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1EDA1" w14:textId="6A88866E" w:rsidR="00EE7C64" w:rsidRPr="007E4773" w:rsidRDefault="00EE7C64" w:rsidP="00EE7C64">
      <w:pPr>
        <w:pStyle w:val="20"/>
        <w:rPr>
          <w:rFonts w:ascii="Arial Narrow" w:hAnsi="Arial Narrow"/>
        </w:rPr>
      </w:pPr>
      <w:bookmarkStart w:id="0" w:name="_Toc189471916"/>
      <w:r w:rsidRPr="007E4773">
        <w:t xml:space="preserve">Δράση </w:t>
      </w:r>
      <w:bookmarkEnd w:id="0"/>
      <w:r w:rsidR="006B4D33" w:rsidRPr="008B0BF1">
        <w:t>1.i.1.</w:t>
      </w:r>
      <w:r w:rsidR="008B0BF1" w:rsidRPr="008B0BF1">
        <w:t>β</w:t>
      </w:r>
      <w:r w:rsidR="006B4D33" w:rsidRPr="008B0BF1">
        <w:t>:</w:t>
      </w:r>
      <w:r w:rsidR="006B4D33" w:rsidRPr="006B4D33">
        <w:t xml:space="preserve"> Ενίσχυση ανοιχτών ερευνητικών υποδομών τοπικού χαρακτήρα</w:t>
      </w:r>
    </w:p>
    <w:tbl>
      <w:tblPr>
        <w:tblW w:w="15937" w:type="dxa"/>
        <w:tblInd w:w="-436" w:type="dxa"/>
        <w:tblBorders>
          <w:top w:val="single" w:sz="4" w:space="0" w:color="auto"/>
          <w:left w:val="single" w:sz="8" w:space="0" w:color="auto"/>
          <w:bottom w:val="single" w:sz="4" w:space="0" w:color="auto"/>
          <w:right w:val="single" w:sz="8" w:space="0" w:color="auto"/>
        </w:tblBorders>
        <w:tblLayout w:type="fixed"/>
        <w:tblLook w:val="00A0" w:firstRow="1" w:lastRow="0" w:firstColumn="1" w:lastColumn="0" w:noHBand="0" w:noVBand="0"/>
      </w:tblPr>
      <w:tblGrid>
        <w:gridCol w:w="331"/>
        <w:gridCol w:w="1842"/>
        <w:gridCol w:w="3073"/>
        <w:gridCol w:w="6197"/>
        <w:gridCol w:w="1276"/>
        <w:gridCol w:w="1230"/>
        <w:gridCol w:w="1988"/>
      </w:tblGrid>
      <w:tr w:rsidR="00EE7C64" w:rsidRPr="00B53B8C" w14:paraId="6BFBAD8F" w14:textId="77777777" w:rsidTr="00963D61">
        <w:trPr>
          <w:trHeight w:val="443"/>
        </w:trPr>
        <w:tc>
          <w:tcPr>
            <w:tcW w:w="15937" w:type="dxa"/>
            <w:gridSpan w:val="7"/>
            <w:shd w:val="clear" w:color="auto" w:fill="548DD4"/>
            <w:noWrap/>
            <w:vAlign w:val="center"/>
          </w:tcPr>
          <w:p w14:paraId="49B626CF" w14:textId="77777777" w:rsidR="00EE7C64" w:rsidRPr="00B53B8C" w:rsidRDefault="00EE7C64" w:rsidP="00963D61">
            <w:pPr>
              <w:spacing w:after="120" w:line="280" w:lineRule="atLeast"/>
              <w:ind w:left="-30" w:hanging="58"/>
              <w:jc w:val="center"/>
              <w:rPr>
                <w:rFonts w:ascii="Arial Narrow" w:hAnsi="Arial Narrow" w:cstheme="minorHAnsi"/>
                <w:b/>
                <w:color w:val="FFFFFF"/>
                <w:sz w:val="16"/>
                <w:szCs w:val="16"/>
              </w:rPr>
            </w:pPr>
            <w:bookmarkStart w:id="1" w:name="_Hlk195170893"/>
            <w:r w:rsidRPr="00B53B8C">
              <w:rPr>
                <w:rFonts w:ascii="Arial Narrow" w:hAnsi="Arial Narrow" w:cstheme="minorHAnsi"/>
                <w:b/>
                <w:bCs/>
                <w:color w:val="FFFFFF"/>
                <w:sz w:val="16"/>
                <w:szCs w:val="16"/>
              </w:rPr>
              <w:t xml:space="preserve">ΣΤΑΔΙΟ Α΄: </w:t>
            </w:r>
            <w:r w:rsidRPr="00B53B8C">
              <w:rPr>
                <w:rFonts w:ascii="Arial Narrow" w:hAnsi="Arial Narrow" w:cstheme="minorHAnsi"/>
                <w:b/>
                <w:color w:val="FFFFFF"/>
                <w:sz w:val="16"/>
                <w:szCs w:val="16"/>
              </w:rPr>
              <w:t xml:space="preserve">Έλεγχος πληρότητας και </w:t>
            </w:r>
            <w:proofErr w:type="spellStart"/>
            <w:r w:rsidRPr="00B53B8C">
              <w:rPr>
                <w:rFonts w:ascii="Arial Narrow" w:hAnsi="Arial Narrow" w:cstheme="minorHAnsi"/>
                <w:b/>
                <w:color w:val="FFFFFF"/>
                <w:sz w:val="16"/>
                <w:szCs w:val="16"/>
              </w:rPr>
              <w:t>επιλεξιμότητας</w:t>
            </w:r>
            <w:proofErr w:type="spellEnd"/>
            <w:r w:rsidRPr="00B53B8C">
              <w:rPr>
                <w:rFonts w:ascii="Arial Narrow" w:hAnsi="Arial Narrow" w:cstheme="minorHAnsi"/>
                <w:b/>
                <w:color w:val="FFFFFF"/>
                <w:sz w:val="16"/>
                <w:szCs w:val="16"/>
              </w:rPr>
              <w:t xml:space="preserve"> πρότασης</w:t>
            </w:r>
          </w:p>
        </w:tc>
      </w:tr>
      <w:bookmarkEnd w:id="1"/>
      <w:tr w:rsidR="00EE7C64" w:rsidRPr="00B53B8C" w14:paraId="356C1074" w14:textId="77777777" w:rsidTr="00963D61">
        <w:tblPrEx>
          <w:tblBorders>
            <w:top w:val="none" w:sz="0" w:space="0" w:color="auto"/>
            <w:left w:val="none" w:sz="0" w:space="0" w:color="auto"/>
            <w:bottom w:val="none" w:sz="0" w:space="0" w:color="auto"/>
            <w:right w:val="none" w:sz="0" w:space="0" w:color="auto"/>
          </w:tblBorders>
        </w:tblPrEx>
        <w:trPr>
          <w:trHeight w:val="446"/>
          <w:tblHeader/>
        </w:trPr>
        <w:tc>
          <w:tcPr>
            <w:tcW w:w="331" w:type="dxa"/>
            <w:tcBorders>
              <w:top w:val="single" w:sz="8" w:space="0" w:color="auto"/>
              <w:left w:val="single" w:sz="8" w:space="0" w:color="auto"/>
              <w:bottom w:val="single" w:sz="8" w:space="0" w:color="auto"/>
              <w:right w:val="single" w:sz="4" w:space="0" w:color="auto"/>
            </w:tcBorders>
            <w:noWrap/>
            <w:vAlign w:val="bottom"/>
          </w:tcPr>
          <w:p w14:paraId="313E4967" w14:textId="77777777" w:rsidR="00EE7C64" w:rsidRPr="00B53B8C" w:rsidRDefault="00EE7C64" w:rsidP="00963D61">
            <w:pPr>
              <w:spacing w:before="60" w:after="60"/>
              <w:ind w:leftChars="0" w:left="58" w:hanging="58"/>
              <w:jc w:val="center"/>
              <w:rPr>
                <w:rFonts w:ascii="Arial Narrow" w:hAnsi="Arial Narrow" w:cstheme="minorHAnsi"/>
                <w:b/>
                <w:bCs/>
                <w:color w:val="000000"/>
                <w:sz w:val="16"/>
                <w:szCs w:val="16"/>
              </w:rPr>
            </w:pPr>
          </w:p>
        </w:tc>
        <w:tc>
          <w:tcPr>
            <w:tcW w:w="1842" w:type="dxa"/>
            <w:tcBorders>
              <w:top w:val="single" w:sz="8" w:space="0" w:color="auto"/>
              <w:left w:val="single" w:sz="8" w:space="0" w:color="auto"/>
              <w:bottom w:val="single" w:sz="8" w:space="0" w:color="auto"/>
              <w:right w:val="single" w:sz="4" w:space="0" w:color="auto"/>
            </w:tcBorders>
            <w:vAlign w:val="bottom"/>
          </w:tcPr>
          <w:p w14:paraId="3D92B109" w14:textId="77777777" w:rsidR="00EE7C64" w:rsidRPr="00B53B8C" w:rsidRDefault="00EE7C64" w:rsidP="00963D61">
            <w:pPr>
              <w:spacing w:before="60" w:after="60"/>
              <w:ind w:leftChars="0" w:left="58" w:hanging="58"/>
              <w:jc w:val="center"/>
              <w:rPr>
                <w:rFonts w:ascii="Arial Narrow" w:hAnsi="Arial Narrow" w:cstheme="minorHAnsi"/>
                <w:b/>
                <w:bCs/>
                <w:color w:val="000000"/>
                <w:sz w:val="16"/>
                <w:szCs w:val="16"/>
              </w:rPr>
            </w:pPr>
            <w:r w:rsidRPr="00B53B8C">
              <w:rPr>
                <w:rFonts w:ascii="Arial Narrow" w:hAnsi="Arial Narrow" w:cstheme="minorHAnsi"/>
                <w:b/>
                <w:bCs/>
                <w:color w:val="000000"/>
                <w:sz w:val="16"/>
                <w:szCs w:val="16"/>
              </w:rPr>
              <w:t>ΟΜΑΔΑ ΚΡΙΤΗΡΙΩΝ</w:t>
            </w:r>
          </w:p>
        </w:tc>
        <w:tc>
          <w:tcPr>
            <w:tcW w:w="3073" w:type="dxa"/>
            <w:tcBorders>
              <w:top w:val="single" w:sz="8" w:space="0" w:color="auto"/>
              <w:left w:val="nil"/>
              <w:bottom w:val="single" w:sz="8" w:space="0" w:color="auto"/>
              <w:right w:val="single" w:sz="4" w:space="0" w:color="auto"/>
            </w:tcBorders>
            <w:noWrap/>
            <w:vAlign w:val="center"/>
          </w:tcPr>
          <w:p w14:paraId="3F9E7E16" w14:textId="77777777" w:rsidR="00EE7C64" w:rsidRPr="00B53B8C" w:rsidRDefault="00EE7C64" w:rsidP="00963D61">
            <w:pPr>
              <w:spacing w:before="60" w:after="60"/>
              <w:ind w:leftChars="0" w:left="58" w:hanging="58"/>
              <w:jc w:val="center"/>
              <w:rPr>
                <w:rFonts w:ascii="Arial Narrow" w:hAnsi="Arial Narrow" w:cstheme="minorHAnsi"/>
                <w:b/>
                <w:bCs/>
                <w:color w:val="000000"/>
                <w:sz w:val="16"/>
                <w:szCs w:val="16"/>
              </w:rPr>
            </w:pPr>
            <w:r w:rsidRPr="00B53B8C">
              <w:rPr>
                <w:rFonts w:ascii="Arial Narrow" w:hAnsi="Arial Narrow" w:cstheme="minorHAnsi"/>
                <w:b/>
                <w:bCs/>
                <w:color w:val="000000"/>
                <w:sz w:val="16"/>
                <w:szCs w:val="16"/>
              </w:rPr>
              <w:t>ΚΡΙΤΗΡΙΟ</w:t>
            </w:r>
          </w:p>
        </w:tc>
        <w:tc>
          <w:tcPr>
            <w:tcW w:w="6192" w:type="dxa"/>
            <w:tcBorders>
              <w:top w:val="single" w:sz="8" w:space="0" w:color="auto"/>
              <w:left w:val="nil"/>
              <w:bottom w:val="single" w:sz="8" w:space="0" w:color="auto"/>
              <w:right w:val="single" w:sz="4" w:space="0" w:color="auto"/>
            </w:tcBorders>
          </w:tcPr>
          <w:p w14:paraId="3E57E756" w14:textId="77777777" w:rsidR="00EE7C64" w:rsidRPr="00B53B8C" w:rsidRDefault="00EE7C64" w:rsidP="00963D61">
            <w:pPr>
              <w:spacing w:before="60" w:after="60"/>
              <w:ind w:leftChars="0" w:left="58" w:hanging="58"/>
              <w:jc w:val="center"/>
              <w:rPr>
                <w:rFonts w:ascii="Arial Narrow" w:hAnsi="Arial Narrow" w:cstheme="minorHAnsi"/>
                <w:b/>
                <w:bCs/>
                <w:color w:val="000000"/>
                <w:sz w:val="16"/>
                <w:szCs w:val="16"/>
              </w:rPr>
            </w:pPr>
            <w:r w:rsidRPr="00B53B8C">
              <w:rPr>
                <w:rFonts w:ascii="Arial Narrow" w:hAnsi="Arial Narrow" w:cstheme="minorHAnsi"/>
                <w:b/>
                <w:bCs/>
                <w:color w:val="000000"/>
                <w:sz w:val="16"/>
                <w:szCs w:val="16"/>
              </w:rPr>
              <w:t>ΕΞΕΙΔΙΚΕΥΣΗ</w:t>
            </w:r>
          </w:p>
        </w:tc>
        <w:tc>
          <w:tcPr>
            <w:tcW w:w="1276" w:type="dxa"/>
            <w:tcBorders>
              <w:top w:val="single" w:sz="8" w:space="0" w:color="auto"/>
              <w:left w:val="single" w:sz="4" w:space="0" w:color="auto"/>
              <w:bottom w:val="single" w:sz="8" w:space="0" w:color="auto"/>
              <w:right w:val="single" w:sz="4" w:space="0" w:color="auto"/>
            </w:tcBorders>
            <w:vAlign w:val="center"/>
          </w:tcPr>
          <w:p w14:paraId="4D52A3CF" w14:textId="77777777" w:rsidR="00EE7C64" w:rsidRPr="00B53B8C" w:rsidRDefault="00EE7C64" w:rsidP="00963D61">
            <w:pPr>
              <w:spacing w:before="60" w:after="60"/>
              <w:ind w:leftChars="0" w:left="58" w:hanging="58"/>
              <w:jc w:val="center"/>
              <w:rPr>
                <w:rFonts w:ascii="Arial Narrow" w:hAnsi="Arial Narrow" w:cstheme="minorHAnsi"/>
                <w:b/>
                <w:bCs/>
                <w:color w:val="000000"/>
                <w:sz w:val="16"/>
                <w:szCs w:val="16"/>
              </w:rPr>
            </w:pPr>
            <w:r w:rsidRPr="00B53B8C">
              <w:rPr>
                <w:rFonts w:ascii="Arial Narrow" w:hAnsi="Arial Narrow" w:cstheme="minorHAnsi"/>
                <w:b/>
                <w:bCs/>
                <w:color w:val="000000"/>
                <w:sz w:val="16"/>
                <w:szCs w:val="16"/>
              </w:rPr>
              <w:t xml:space="preserve">ΤΙΜΗ </w:t>
            </w:r>
          </w:p>
        </w:tc>
        <w:tc>
          <w:tcPr>
            <w:tcW w:w="1230" w:type="dxa"/>
            <w:tcBorders>
              <w:top w:val="single" w:sz="4" w:space="0" w:color="auto"/>
              <w:left w:val="nil"/>
              <w:bottom w:val="single" w:sz="4" w:space="0" w:color="auto"/>
              <w:right w:val="single" w:sz="4" w:space="0" w:color="auto"/>
            </w:tcBorders>
            <w:vAlign w:val="center"/>
          </w:tcPr>
          <w:p w14:paraId="766326AB" w14:textId="77777777" w:rsidR="00EE7C64" w:rsidRPr="00B53B8C" w:rsidRDefault="00EE7C64" w:rsidP="00963D61">
            <w:pPr>
              <w:spacing w:before="60" w:after="60"/>
              <w:ind w:leftChars="0" w:left="58" w:hanging="58"/>
              <w:jc w:val="center"/>
              <w:rPr>
                <w:rFonts w:ascii="Arial Narrow" w:hAnsi="Arial Narrow" w:cstheme="minorHAnsi"/>
                <w:b/>
                <w:caps/>
                <w:color w:val="000000"/>
                <w:sz w:val="16"/>
                <w:szCs w:val="16"/>
              </w:rPr>
            </w:pPr>
            <w:r w:rsidRPr="00B53B8C">
              <w:rPr>
                <w:rFonts w:ascii="Arial Narrow" w:hAnsi="Arial Narrow" w:cstheme="minorHAnsi"/>
                <w:b/>
                <w:bCs/>
                <w:color w:val="000000"/>
                <w:sz w:val="16"/>
                <w:szCs w:val="16"/>
              </w:rPr>
              <w:t>ΒΑΘΜΟΛΟΓΙΑ</w:t>
            </w:r>
          </w:p>
        </w:tc>
        <w:tc>
          <w:tcPr>
            <w:tcW w:w="1988" w:type="dxa"/>
            <w:tcBorders>
              <w:top w:val="single" w:sz="4" w:space="0" w:color="auto"/>
              <w:left w:val="single" w:sz="4" w:space="0" w:color="auto"/>
              <w:bottom w:val="single" w:sz="4" w:space="0" w:color="auto"/>
              <w:right w:val="single" w:sz="4" w:space="0" w:color="auto"/>
            </w:tcBorders>
            <w:noWrap/>
            <w:vAlign w:val="center"/>
          </w:tcPr>
          <w:p w14:paraId="54CF7298" w14:textId="77777777" w:rsidR="00EE7C64" w:rsidRPr="00B53B8C" w:rsidRDefault="00EE7C64" w:rsidP="00963D61">
            <w:pPr>
              <w:spacing w:before="60" w:after="60"/>
              <w:ind w:leftChars="0" w:left="58" w:hanging="58"/>
              <w:jc w:val="center"/>
              <w:rPr>
                <w:rFonts w:ascii="Arial Narrow" w:hAnsi="Arial Narrow" w:cstheme="minorHAnsi"/>
                <w:b/>
                <w:caps/>
                <w:color w:val="000000"/>
                <w:sz w:val="16"/>
                <w:szCs w:val="16"/>
                <w:lang w:val="en-US"/>
              </w:rPr>
            </w:pPr>
            <w:r w:rsidRPr="00B53B8C">
              <w:rPr>
                <w:rFonts w:ascii="Arial Narrow" w:hAnsi="Arial Narrow" w:cstheme="minorHAnsi"/>
                <w:b/>
                <w:caps/>
                <w:color w:val="000000"/>
                <w:sz w:val="16"/>
                <w:szCs w:val="16"/>
                <w:lang w:val="en-US"/>
              </w:rPr>
              <w:t>AITIO</w:t>
            </w:r>
            <w:r w:rsidRPr="00B53B8C">
              <w:rPr>
                <w:rFonts w:ascii="Arial Narrow" w:hAnsi="Arial Narrow" w:cstheme="minorHAnsi"/>
                <w:b/>
                <w:caps/>
                <w:color w:val="000000"/>
                <w:sz w:val="16"/>
                <w:szCs w:val="16"/>
              </w:rPr>
              <w:t>ΛΟΓΗΣΗ</w:t>
            </w:r>
          </w:p>
        </w:tc>
      </w:tr>
      <w:tr w:rsidR="00EE7C64" w:rsidRPr="00B53B8C" w14:paraId="33AA024D" w14:textId="77777777" w:rsidTr="00EE7C64">
        <w:tblPrEx>
          <w:tblBorders>
            <w:top w:val="none" w:sz="0" w:space="0" w:color="auto"/>
            <w:left w:val="none" w:sz="0" w:space="0" w:color="auto"/>
            <w:bottom w:val="none" w:sz="0" w:space="0" w:color="auto"/>
            <w:right w:val="none" w:sz="0" w:space="0" w:color="auto"/>
          </w:tblBorders>
        </w:tblPrEx>
        <w:trPr>
          <w:trHeight w:val="197"/>
        </w:trPr>
        <w:tc>
          <w:tcPr>
            <w:tcW w:w="331" w:type="dxa"/>
            <w:vMerge w:val="restart"/>
            <w:tcBorders>
              <w:top w:val="single" w:sz="8" w:space="0" w:color="auto"/>
              <w:left w:val="single" w:sz="8" w:space="0" w:color="auto"/>
              <w:right w:val="single" w:sz="4" w:space="0" w:color="auto"/>
            </w:tcBorders>
            <w:noWrap/>
            <w:vAlign w:val="center"/>
          </w:tcPr>
          <w:p w14:paraId="0DC006D0"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r w:rsidRPr="00B53B8C">
              <w:rPr>
                <w:rFonts w:ascii="Arial Narrow" w:hAnsi="Arial Narrow" w:cstheme="minorHAnsi"/>
                <w:color w:val="000000"/>
                <w:sz w:val="16"/>
                <w:szCs w:val="16"/>
              </w:rPr>
              <w:t>1</w:t>
            </w:r>
          </w:p>
        </w:tc>
        <w:tc>
          <w:tcPr>
            <w:tcW w:w="1842" w:type="dxa"/>
            <w:vMerge w:val="restart"/>
            <w:tcBorders>
              <w:top w:val="single" w:sz="8" w:space="0" w:color="auto"/>
              <w:left w:val="single" w:sz="4" w:space="0" w:color="auto"/>
              <w:right w:val="single" w:sz="4" w:space="0" w:color="auto"/>
            </w:tcBorders>
            <w:vAlign w:val="center"/>
          </w:tcPr>
          <w:p w14:paraId="1AD216C8" w14:textId="77777777" w:rsidR="00EE7C64" w:rsidRPr="00B53B8C" w:rsidRDefault="00EE7C64" w:rsidP="00963D61">
            <w:pPr>
              <w:spacing w:before="60" w:after="60"/>
              <w:ind w:leftChars="0" w:left="58" w:hanging="58"/>
              <w:jc w:val="center"/>
              <w:rPr>
                <w:rFonts w:ascii="Arial Narrow" w:hAnsi="Arial Narrow" w:cstheme="minorHAnsi"/>
                <w:b/>
                <w:bCs/>
                <w:color w:val="000000"/>
                <w:sz w:val="16"/>
                <w:szCs w:val="16"/>
              </w:rPr>
            </w:pPr>
            <w:r w:rsidRPr="00B53B8C">
              <w:rPr>
                <w:rFonts w:ascii="Arial Narrow" w:hAnsi="Arial Narrow" w:cstheme="minorHAnsi"/>
                <w:b/>
                <w:sz w:val="16"/>
                <w:szCs w:val="16"/>
              </w:rPr>
              <w:t xml:space="preserve">Έλεγχος πληρότητας και </w:t>
            </w:r>
            <w:proofErr w:type="spellStart"/>
            <w:r w:rsidRPr="00B53B8C">
              <w:rPr>
                <w:rFonts w:ascii="Arial Narrow" w:hAnsi="Arial Narrow" w:cstheme="minorHAnsi"/>
                <w:b/>
                <w:sz w:val="16"/>
                <w:szCs w:val="16"/>
              </w:rPr>
              <w:t>επιλεξιμότητας</w:t>
            </w:r>
            <w:proofErr w:type="spellEnd"/>
            <w:r w:rsidRPr="00B53B8C">
              <w:rPr>
                <w:rFonts w:ascii="Arial Narrow" w:hAnsi="Arial Narrow" w:cstheme="minorHAnsi"/>
                <w:b/>
                <w:sz w:val="16"/>
                <w:szCs w:val="16"/>
              </w:rPr>
              <w:t xml:space="preserve"> πρότασης</w:t>
            </w:r>
          </w:p>
        </w:tc>
        <w:tc>
          <w:tcPr>
            <w:tcW w:w="3073" w:type="dxa"/>
            <w:vMerge w:val="restart"/>
            <w:tcBorders>
              <w:top w:val="single" w:sz="8" w:space="0" w:color="auto"/>
              <w:left w:val="nil"/>
              <w:right w:val="single" w:sz="4" w:space="0" w:color="auto"/>
            </w:tcBorders>
            <w:noWrap/>
            <w:vAlign w:val="center"/>
          </w:tcPr>
          <w:p w14:paraId="08C0B97F" w14:textId="77777777" w:rsidR="00EE7C64" w:rsidRPr="00B53B8C" w:rsidRDefault="00EE7C64" w:rsidP="009E2629">
            <w:pPr>
              <w:spacing w:before="60" w:after="60"/>
              <w:ind w:leftChars="25" w:left="57" w:hangingChars="1" w:hanging="2"/>
              <w:rPr>
                <w:rFonts w:ascii="Arial Narrow" w:hAnsi="Arial Narrow" w:cstheme="minorHAnsi"/>
                <w:color w:val="000000"/>
                <w:sz w:val="16"/>
                <w:szCs w:val="16"/>
              </w:rPr>
            </w:pPr>
            <w:r w:rsidRPr="00B53B8C">
              <w:rPr>
                <w:rFonts w:ascii="Arial Narrow" w:hAnsi="Arial Narrow" w:cstheme="minorHAnsi"/>
                <w:color w:val="000000"/>
                <w:sz w:val="16"/>
                <w:szCs w:val="16"/>
              </w:rPr>
              <w:t xml:space="preserve">Δικαιούχος που εμπίπτει στην πρόσκληση </w:t>
            </w:r>
          </w:p>
        </w:tc>
        <w:tc>
          <w:tcPr>
            <w:tcW w:w="6192" w:type="dxa"/>
            <w:vMerge w:val="restart"/>
            <w:tcBorders>
              <w:top w:val="single" w:sz="8" w:space="0" w:color="auto"/>
              <w:left w:val="nil"/>
              <w:right w:val="single" w:sz="4" w:space="0" w:color="auto"/>
            </w:tcBorders>
            <w:vAlign w:val="center"/>
          </w:tcPr>
          <w:p w14:paraId="6498F182" w14:textId="77777777" w:rsidR="00EE7C64" w:rsidRPr="00B53B8C" w:rsidRDefault="00EE7C64" w:rsidP="00963D61">
            <w:pPr>
              <w:spacing w:before="60" w:after="60"/>
              <w:ind w:leftChars="18" w:left="56" w:hangingChars="10" w:hanging="16"/>
              <w:jc w:val="both"/>
              <w:rPr>
                <w:rFonts w:ascii="Arial Narrow" w:hAnsi="Arial Narrow" w:cstheme="minorHAnsi"/>
                <w:sz w:val="16"/>
                <w:szCs w:val="16"/>
                <w:highlight w:val="yellow"/>
              </w:rPr>
            </w:pPr>
            <w:r w:rsidRPr="00940621">
              <w:rPr>
                <w:rFonts w:ascii="Arial Narrow" w:hAnsi="Arial Narrow" w:cstheme="minorHAnsi"/>
                <w:sz w:val="16"/>
                <w:szCs w:val="16"/>
              </w:rPr>
              <w:t>Εξετάζεται εάν ο φορέας που υποβάλλει την πρόταση εμπίπτει στις κατηγορίες δυνητικών δικαιούχ</w:t>
            </w:r>
            <w:r>
              <w:rPr>
                <w:rFonts w:ascii="Arial Narrow" w:hAnsi="Arial Narrow" w:cstheme="minorHAnsi"/>
                <w:sz w:val="16"/>
                <w:szCs w:val="16"/>
              </w:rPr>
              <w:t>ων που ορίζονται στην πρόσκληση</w:t>
            </w:r>
            <w:r w:rsidRPr="00B53B8C">
              <w:rPr>
                <w:rFonts w:ascii="Arial Narrow" w:hAnsi="Arial Narrow" w:cstheme="minorHAnsi"/>
                <w:sz w:val="16"/>
                <w:szCs w:val="16"/>
              </w:rPr>
              <w:t>.</w:t>
            </w:r>
          </w:p>
        </w:tc>
        <w:tc>
          <w:tcPr>
            <w:tcW w:w="1276" w:type="dxa"/>
            <w:tcBorders>
              <w:top w:val="single" w:sz="8" w:space="0" w:color="auto"/>
              <w:left w:val="single" w:sz="4" w:space="0" w:color="auto"/>
              <w:bottom w:val="single" w:sz="8" w:space="0" w:color="auto"/>
              <w:right w:val="single" w:sz="4" w:space="0" w:color="auto"/>
            </w:tcBorders>
            <w:vAlign w:val="center"/>
          </w:tcPr>
          <w:p w14:paraId="5A760727" w14:textId="77777777" w:rsidR="00EE7C64" w:rsidRPr="00B53B8C" w:rsidRDefault="00EE7C64" w:rsidP="00963D61">
            <w:pPr>
              <w:spacing w:before="60" w:after="60"/>
              <w:ind w:leftChars="0" w:left="58" w:hanging="58"/>
              <w:jc w:val="center"/>
              <w:rPr>
                <w:rFonts w:ascii="Arial Narrow" w:hAnsi="Arial Narrow" w:cstheme="minorHAnsi"/>
                <w:sz w:val="16"/>
                <w:szCs w:val="16"/>
              </w:rPr>
            </w:pPr>
            <w:r w:rsidRPr="00B53B8C">
              <w:rPr>
                <w:rFonts w:ascii="Arial Narrow" w:hAnsi="Arial Narrow" w:cstheme="minorHAnsi"/>
                <w:sz w:val="16"/>
                <w:szCs w:val="16"/>
              </w:rPr>
              <w:t>ΝΑΙ</w:t>
            </w:r>
          </w:p>
        </w:tc>
        <w:tc>
          <w:tcPr>
            <w:tcW w:w="1230" w:type="dxa"/>
            <w:vMerge w:val="restart"/>
            <w:tcBorders>
              <w:top w:val="single" w:sz="4" w:space="0" w:color="auto"/>
              <w:left w:val="nil"/>
              <w:right w:val="single" w:sz="4" w:space="0" w:color="auto"/>
            </w:tcBorders>
          </w:tcPr>
          <w:p w14:paraId="7CFD57D4"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c>
          <w:tcPr>
            <w:tcW w:w="1988" w:type="dxa"/>
            <w:vMerge w:val="restart"/>
            <w:tcBorders>
              <w:top w:val="single" w:sz="4" w:space="0" w:color="auto"/>
              <w:left w:val="single" w:sz="4" w:space="0" w:color="auto"/>
              <w:right w:val="single" w:sz="4" w:space="0" w:color="auto"/>
            </w:tcBorders>
            <w:noWrap/>
            <w:vAlign w:val="center"/>
          </w:tcPr>
          <w:p w14:paraId="1E1F591A"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lang w:val="en-US"/>
              </w:rPr>
            </w:pPr>
            <w:r w:rsidRPr="00B53B8C">
              <w:rPr>
                <w:rFonts w:ascii="Arial Narrow" w:hAnsi="Arial Narrow" w:cstheme="minorHAnsi"/>
                <w:color w:val="000000"/>
                <w:sz w:val="16"/>
                <w:szCs w:val="16"/>
              </w:rPr>
              <w:t> </w:t>
            </w:r>
          </w:p>
        </w:tc>
      </w:tr>
      <w:tr w:rsidR="00EE7C64" w:rsidRPr="00B53B8C" w14:paraId="7A68AEDA" w14:textId="77777777" w:rsidTr="00EE7C64">
        <w:tblPrEx>
          <w:tblBorders>
            <w:top w:val="none" w:sz="0" w:space="0" w:color="auto"/>
            <w:left w:val="none" w:sz="0" w:space="0" w:color="auto"/>
            <w:bottom w:val="none" w:sz="0" w:space="0" w:color="auto"/>
            <w:right w:val="none" w:sz="0" w:space="0" w:color="auto"/>
          </w:tblBorders>
        </w:tblPrEx>
        <w:trPr>
          <w:trHeight w:val="288"/>
        </w:trPr>
        <w:tc>
          <w:tcPr>
            <w:tcW w:w="331" w:type="dxa"/>
            <w:vMerge/>
            <w:tcBorders>
              <w:left w:val="single" w:sz="8" w:space="0" w:color="auto"/>
              <w:bottom w:val="single" w:sz="8" w:space="0" w:color="auto"/>
              <w:right w:val="single" w:sz="4" w:space="0" w:color="auto"/>
            </w:tcBorders>
            <w:noWrap/>
            <w:vAlign w:val="center"/>
          </w:tcPr>
          <w:p w14:paraId="1C27253B"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c>
          <w:tcPr>
            <w:tcW w:w="1842" w:type="dxa"/>
            <w:vMerge/>
            <w:tcBorders>
              <w:left w:val="single" w:sz="4" w:space="0" w:color="auto"/>
              <w:right w:val="single" w:sz="4" w:space="0" w:color="auto"/>
            </w:tcBorders>
            <w:vAlign w:val="center"/>
          </w:tcPr>
          <w:p w14:paraId="24CC196F" w14:textId="77777777" w:rsidR="00EE7C64" w:rsidRPr="00B53B8C" w:rsidRDefault="00EE7C64" w:rsidP="00963D61">
            <w:pPr>
              <w:spacing w:before="60" w:after="60"/>
              <w:ind w:leftChars="0" w:left="58" w:hanging="58"/>
              <w:jc w:val="center"/>
              <w:rPr>
                <w:rFonts w:ascii="Arial Narrow" w:hAnsi="Arial Narrow" w:cstheme="minorHAnsi"/>
                <w:b/>
                <w:sz w:val="16"/>
                <w:szCs w:val="16"/>
              </w:rPr>
            </w:pPr>
          </w:p>
        </w:tc>
        <w:tc>
          <w:tcPr>
            <w:tcW w:w="3073" w:type="dxa"/>
            <w:vMerge/>
            <w:tcBorders>
              <w:left w:val="nil"/>
              <w:bottom w:val="single" w:sz="8" w:space="0" w:color="auto"/>
              <w:right w:val="single" w:sz="4" w:space="0" w:color="auto"/>
            </w:tcBorders>
            <w:noWrap/>
            <w:vAlign w:val="center"/>
          </w:tcPr>
          <w:p w14:paraId="44F8785D" w14:textId="77777777" w:rsidR="00EE7C64" w:rsidRPr="00B53B8C" w:rsidRDefault="00EE7C64" w:rsidP="009E2629">
            <w:pPr>
              <w:spacing w:before="60" w:after="60"/>
              <w:ind w:leftChars="25" w:left="57" w:hangingChars="1" w:hanging="2"/>
              <w:rPr>
                <w:rFonts w:ascii="Arial Narrow" w:hAnsi="Arial Narrow" w:cstheme="minorHAnsi"/>
                <w:color w:val="000000"/>
                <w:sz w:val="16"/>
                <w:szCs w:val="16"/>
              </w:rPr>
            </w:pPr>
          </w:p>
        </w:tc>
        <w:tc>
          <w:tcPr>
            <w:tcW w:w="6192" w:type="dxa"/>
            <w:vMerge/>
            <w:tcBorders>
              <w:left w:val="nil"/>
              <w:bottom w:val="single" w:sz="8" w:space="0" w:color="auto"/>
              <w:right w:val="single" w:sz="4" w:space="0" w:color="auto"/>
            </w:tcBorders>
            <w:vAlign w:val="center"/>
          </w:tcPr>
          <w:p w14:paraId="0B2E54BD" w14:textId="77777777" w:rsidR="00EE7C64" w:rsidRPr="00B53B8C" w:rsidRDefault="00EE7C64" w:rsidP="00963D61">
            <w:pPr>
              <w:spacing w:before="60" w:after="60"/>
              <w:ind w:leftChars="18" w:left="56" w:hangingChars="10" w:hanging="16"/>
              <w:jc w:val="both"/>
              <w:rPr>
                <w:rFonts w:ascii="Arial Narrow" w:hAnsi="Arial Narrow" w:cstheme="minorHAnsi"/>
                <w:sz w:val="16"/>
                <w:szCs w:val="16"/>
              </w:rPr>
            </w:pPr>
          </w:p>
        </w:tc>
        <w:tc>
          <w:tcPr>
            <w:tcW w:w="1276" w:type="dxa"/>
            <w:tcBorders>
              <w:top w:val="single" w:sz="8" w:space="0" w:color="auto"/>
              <w:left w:val="single" w:sz="4" w:space="0" w:color="auto"/>
              <w:bottom w:val="single" w:sz="8" w:space="0" w:color="auto"/>
              <w:right w:val="single" w:sz="4" w:space="0" w:color="auto"/>
            </w:tcBorders>
            <w:vAlign w:val="center"/>
          </w:tcPr>
          <w:p w14:paraId="0B759F0B" w14:textId="77777777" w:rsidR="00EE7C64" w:rsidRPr="00B53B8C" w:rsidRDefault="00EE7C64" w:rsidP="00963D61">
            <w:pPr>
              <w:spacing w:before="60" w:after="60"/>
              <w:ind w:leftChars="0" w:left="58" w:hanging="58"/>
              <w:jc w:val="center"/>
              <w:rPr>
                <w:rFonts w:ascii="Arial Narrow" w:hAnsi="Arial Narrow" w:cstheme="minorHAnsi"/>
                <w:sz w:val="16"/>
                <w:szCs w:val="16"/>
              </w:rPr>
            </w:pPr>
            <w:r w:rsidRPr="00B53B8C">
              <w:rPr>
                <w:rFonts w:ascii="Arial Narrow" w:hAnsi="Arial Narrow" w:cstheme="minorHAnsi"/>
                <w:sz w:val="16"/>
                <w:szCs w:val="16"/>
              </w:rPr>
              <w:t>ΟΧΙ</w:t>
            </w:r>
          </w:p>
        </w:tc>
        <w:tc>
          <w:tcPr>
            <w:tcW w:w="1230" w:type="dxa"/>
            <w:vMerge/>
            <w:tcBorders>
              <w:left w:val="nil"/>
              <w:bottom w:val="single" w:sz="4" w:space="0" w:color="auto"/>
              <w:right w:val="single" w:sz="4" w:space="0" w:color="auto"/>
            </w:tcBorders>
          </w:tcPr>
          <w:p w14:paraId="3A632E4E"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c>
          <w:tcPr>
            <w:tcW w:w="1988" w:type="dxa"/>
            <w:vMerge/>
            <w:tcBorders>
              <w:left w:val="single" w:sz="4" w:space="0" w:color="auto"/>
              <w:bottom w:val="single" w:sz="4" w:space="0" w:color="auto"/>
              <w:right w:val="single" w:sz="4" w:space="0" w:color="auto"/>
            </w:tcBorders>
            <w:noWrap/>
            <w:vAlign w:val="center"/>
          </w:tcPr>
          <w:p w14:paraId="09F440DA"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r>
      <w:tr w:rsidR="00EE7C64" w:rsidRPr="00B53B8C" w14:paraId="3F50C1F9" w14:textId="77777777" w:rsidTr="00EE7C64">
        <w:tblPrEx>
          <w:tblBorders>
            <w:top w:val="none" w:sz="0" w:space="0" w:color="auto"/>
            <w:left w:val="none" w:sz="0" w:space="0" w:color="auto"/>
            <w:bottom w:val="none" w:sz="0" w:space="0" w:color="auto"/>
            <w:right w:val="none" w:sz="0" w:space="0" w:color="auto"/>
          </w:tblBorders>
        </w:tblPrEx>
        <w:trPr>
          <w:trHeight w:val="689"/>
        </w:trPr>
        <w:tc>
          <w:tcPr>
            <w:tcW w:w="331" w:type="dxa"/>
            <w:vMerge w:val="restart"/>
            <w:tcBorders>
              <w:left w:val="single" w:sz="8" w:space="0" w:color="auto"/>
              <w:right w:val="single" w:sz="4" w:space="0" w:color="auto"/>
            </w:tcBorders>
            <w:noWrap/>
            <w:vAlign w:val="center"/>
          </w:tcPr>
          <w:p w14:paraId="1D08E239"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r w:rsidRPr="00B53B8C">
              <w:rPr>
                <w:rFonts w:ascii="Arial Narrow" w:hAnsi="Arial Narrow" w:cstheme="minorHAnsi"/>
                <w:color w:val="000000"/>
                <w:sz w:val="16"/>
                <w:szCs w:val="16"/>
              </w:rPr>
              <w:t>2</w:t>
            </w:r>
          </w:p>
        </w:tc>
        <w:tc>
          <w:tcPr>
            <w:tcW w:w="1842" w:type="dxa"/>
            <w:vMerge/>
            <w:tcBorders>
              <w:left w:val="single" w:sz="4" w:space="0" w:color="auto"/>
              <w:right w:val="single" w:sz="4" w:space="0" w:color="auto"/>
            </w:tcBorders>
            <w:vAlign w:val="center"/>
          </w:tcPr>
          <w:p w14:paraId="78DB7673" w14:textId="77777777" w:rsidR="00EE7C64" w:rsidRPr="00B53B8C" w:rsidRDefault="00EE7C64" w:rsidP="00963D61">
            <w:pPr>
              <w:spacing w:before="60" w:after="60"/>
              <w:ind w:leftChars="0" w:left="58" w:hanging="58"/>
              <w:jc w:val="center"/>
              <w:rPr>
                <w:rFonts w:ascii="Arial Narrow" w:hAnsi="Arial Narrow" w:cstheme="minorHAnsi"/>
                <w:b/>
                <w:sz w:val="16"/>
                <w:szCs w:val="16"/>
              </w:rPr>
            </w:pPr>
          </w:p>
        </w:tc>
        <w:tc>
          <w:tcPr>
            <w:tcW w:w="3073" w:type="dxa"/>
            <w:vMerge w:val="restart"/>
            <w:tcBorders>
              <w:left w:val="nil"/>
              <w:right w:val="single" w:sz="4" w:space="0" w:color="auto"/>
            </w:tcBorders>
            <w:noWrap/>
            <w:vAlign w:val="center"/>
          </w:tcPr>
          <w:p w14:paraId="165C2080" w14:textId="77777777" w:rsidR="00EE7C64" w:rsidRPr="00B53B8C" w:rsidRDefault="00EE7C64" w:rsidP="009E2629">
            <w:pPr>
              <w:spacing w:before="60" w:after="60"/>
              <w:ind w:leftChars="25" w:left="57" w:hangingChars="1" w:hanging="2"/>
              <w:rPr>
                <w:rFonts w:ascii="Arial Narrow" w:hAnsi="Arial Narrow" w:cstheme="minorHAnsi"/>
                <w:color w:val="000000"/>
                <w:sz w:val="16"/>
                <w:szCs w:val="16"/>
              </w:rPr>
            </w:pPr>
            <w:r w:rsidRPr="00B53B8C">
              <w:rPr>
                <w:rFonts w:ascii="Arial Narrow" w:hAnsi="Arial Narrow" w:cstheme="minorHAnsi"/>
                <w:color w:val="000000"/>
                <w:sz w:val="16"/>
                <w:szCs w:val="16"/>
              </w:rPr>
              <w:t>Αρμοδιότητα του δικαιούχου να υλοποιήσει την πράξη</w:t>
            </w:r>
          </w:p>
        </w:tc>
        <w:tc>
          <w:tcPr>
            <w:tcW w:w="6192" w:type="dxa"/>
            <w:vMerge w:val="restart"/>
            <w:tcBorders>
              <w:left w:val="nil"/>
              <w:right w:val="single" w:sz="4" w:space="0" w:color="auto"/>
            </w:tcBorders>
            <w:vAlign w:val="center"/>
          </w:tcPr>
          <w:p w14:paraId="675798C0" w14:textId="2A1D59FF" w:rsidR="00EE7C64" w:rsidRPr="00B53B8C" w:rsidRDefault="00EE7C64" w:rsidP="00963D61">
            <w:pPr>
              <w:spacing w:before="60" w:after="60"/>
              <w:ind w:leftChars="18" w:left="56" w:hangingChars="10" w:hanging="16"/>
              <w:jc w:val="both"/>
              <w:rPr>
                <w:rFonts w:ascii="Arial Narrow" w:hAnsi="Arial Narrow" w:cstheme="minorHAnsi"/>
                <w:sz w:val="16"/>
                <w:szCs w:val="16"/>
              </w:rPr>
            </w:pPr>
            <w:r w:rsidRPr="00940621">
              <w:rPr>
                <w:rFonts w:ascii="Arial Narrow" w:hAnsi="Arial Narrow" w:cstheme="minorHAnsi"/>
                <w:sz w:val="16"/>
                <w:szCs w:val="16"/>
              </w:rPr>
              <w:t xml:space="preserve">Εξετάζεται εάν ο φορέας που υποβάλει την πρόταση έχει την αρμοδιότητα εκτέλεσης της πράξης. Ο έλεγχος γίνεται με βάση </w:t>
            </w:r>
            <w:r w:rsidR="00477961">
              <w:rPr>
                <w:rFonts w:ascii="Arial Narrow" w:hAnsi="Arial Narrow" w:cstheme="minorHAnsi"/>
                <w:sz w:val="16"/>
                <w:szCs w:val="16"/>
              </w:rPr>
              <w:t>τη</w:t>
            </w:r>
            <w:r w:rsidR="006547EA">
              <w:rPr>
                <w:rFonts w:ascii="Arial Narrow" w:hAnsi="Arial Narrow" w:cstheme="minorHAnsi"/>
                <w:sz w:val="16"/>
                <w:szCs w:val="16"/>
              </w:rPr>
              <w:t>ν</w:t>
            </w:r>
            <w:r w:rsidR="00477961">
              <w:rPr>
                <w:rFonts w:ascii="Arial Narrow" w:hAnsi="Arial Narrow" w:cstheme="minorHAnsi"/>
                <w:sz w:val="16"/>
                <w:szCs w:val="16"/>
              </w:rPr>
              <w:t xml:space="preserve"> σχετική Πρόσκληση και </w:t>
            </w:r>
            <w:r w:rsidR="006547EA">
              <w:rPr>
                <w:rFonts w:ascii="Arial Narrow" w:hAnsi="Arial Narrow" w:cstheme="minorHAnsi"/>
                <w:sz w:val="16"/>
                <w:szCs w:val="16"/>
              </w:rPr>
              <w:t xml:space="preserve">τα </w:t>
            </w:r>
            <w:r w:rsidRPr="00940621">
              <w:rPr>
                <w:rFonts w:ascii="Arial Narrow" w:hAnsi="Arial Narrow" w:cstheme="minorHAnsi"/>
                <w:sz w:val="16"/>
                <w:szCs w:val="16"/>
              </w:rPr>
              <w:t xml:space="preserve">στοιχεία τεκμηρίωσης, όπως κανονιστικές αποφάσεις, καταστατικά φορέων, </w:t>
            </w:r>
            <w:proofErr w:type="spellStart"/>
            <w:r w:rsidRPr="00940621">
              <w:rPr>
                <w:rFonts w:ascii="Arial Narrow" w:hAnsi="Arial Narrow" w:cstheme="minorHAnsi"/>
                <w:sz w:val="16"/>
                <w:szCs w:val="16"/>
              </w:rPr>
              <w:t>κλπ</w:t>
            </w:r>
            <w:proofErr w:type="spellEnd"/>
            <w:r w:rsidRPr="00940621">
              <w:rPr>
                <w:rFonts w:ascii="Arial Narrow" w:hAnsi="Arial Narrow" w:cstheme="minorHAnsi"/>
                <w:sz w:val="16"/>
                <w:szCs w:val="16"/>
              </w:rPr>
              <w:t>, που η ΔΑ αναζητάει από την καρτέλα του δικαιούχου στο ΟΠΣ</w:t>
            </w:r>
            <w:r w:rsidR="00D460CD">
              <w:rPr>
                <w:rFonts w:ascii="Arial Narrow" w:hAnsi="Arial Narrow" w:cstheme="minorHAnsi"/>
                <w:sz w:val="16"/>
                <w:szCs w:val="16"/>
              </w:rPr>
              <w:t xml:space="preserve"> και τα οποία προσδιορίζονται στην </w:t>
            </w:r>
            <w:r w:rsidR="00DC07A6">
              <w:rPr>
                <w:rFonts w:ascii="Arial Narrow" w:hAnsi="Arial Narrow" w:cstheme="minorHAnsi"/>
                <w:sz w:val="16"/>
                <w:szCs w:val="16"/>
              </w:rPr>
              <w:t>Πρόσκληση</w:t>
            </w:r>
            <w:r w:rsidRPr="00940621">
              <w:rPr>
                <w:rFonts w:ascii="Arial Narrow" w:hAnsi="Arial Narrow" w:cstheme="minorHAnsi"/>
                <w:sz w:val="16"/>
                <w:szCs w:val="16"/>
              </w:rPr>
              <w:t>. Εάν τα στοιχεία αυτά δεν υπάρχουν στο ΟΠΣ, τότε υποβάλλονται συνημμένα κατά την υποβολή της πρότασης. Σε περίπτωση μεταβίβασης αρμοδιότητας υλοποίησης σε άλλο φορέα πρέπει να  υποβάλλεται με το αίτημα η προγραμματική σύμβαση ή η έγκρισή της από τα αρμόδια όργανα καθώς και σχέδιο αυτής</w:t>
            </w:r>
          </w:p>
        </w:tc>
        <w:tc>
          <w:tcPr>
            <w:tcW w:w="1276" w:type="dxa"/>
            <w:tcBorders>
              <w:top w:val="single" w:sz="8" w:space="0" w:color="auto"/>
              <w:left w:val="single" w:sz="4" w:space="0" w:color="auto"/>
              <w:bottom w:val="single" w:sz="8" w:space="0" w:color="auto"/>
              <w:right w:val="single" w:sz="4" w:space="0" w:color="auto"/>
            </w:tcBorders>
            <w:vAlign w:val="center"/>
          </w:tcPr>
          <w:p w14:paraId="268BFE2E" w14:textId="77777777" w:rsidR="00EE7C64" w:rsidRPr="00B53B8C" w:rsidRDefault="00EE7C64" w:rsidP="00963D61">
            <w:pPr>
              <w:spacing w:before="60" w:after="60"/>
              <w:ind w:leftChars="0" w:left="58" w:hanging="58"/>
              <w:jc w:val="center"/>
              <w:rPr>
                <w:rFonts w:ascii="Arial Narrow" w:hAnsi="Arial Narrow" w:cstheme="minorHAnsi"/>
                <w:sz w:val="16"/>
                <w:szCs w:val="16"/>
              </w:rPr>
            </w:pPr>
            <w:r w:rsidRPr="00B53B8C">
              <w:rPr>
                <w:rFonts w:ascii="Arial Narrow" w:hAnsi="Arial Narrow" w:cstheme="minorHAnsi"/>
                <w:sz w:val="16"/>
                <w:szCs w:val="16"/>
              </w:rPr>
              <w:t>ΝΑΙ</w:t>
            </w:r>
          </w:p>
        </w:tc>
        <w:tc>
          <w:tcPr>
            <w:tcW w:w="1230" w:type="dxa"/>
            <w:vMerge w:val="restart"/>
            <w:tcBorders>
              <w:left w:val="nil"/>
              <w:right w:val="single" w:sz="4" w:space="0" w:color="auto"/>
            </w:tcBorders>
          </w:tcPr>
          <w:p w14:paraId="63A2EAEC"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c>
          <w:tcPr>
            <w:tcW w:w="1988" w:type="dxa"/>
            <w:vMerge w:val="restart"/>
            <w:tcBorders>
              <w:left w:val="single" w:sz="4" w:space="0" w:color="auto"/>
              <w:right w:val="single" w:sz="4" w:space="0" w:color="auto"/>
            </w:tcBorders>
            <w:noWrap/>
            <w:vAlign w:val="center"/>
          </w:tcPr>
          <w:p w14:paraId="7C1B531F"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r>
      <w:tr w:rsidR="00EE7C64" w:rsidRPr="00B53B8C" w14:paraId="6306843B" w14:textId="77777777" w:rsidTr="00EE7C64">
        <w:tblPrEx>
          <w:tblBorders>
            <w:top w:val="none" w:sz="0" w:space="0" w:color="auto"/>
            <w:left w:val="none" w:sz="0" w:space="0" w:color="auto"/>
            <w:bottom w:val="none" w:sz="0" w:space="0" w:color="auto"/>
            <w:right w:val="none" w:sz="0" w:space="0" w:color="auto"/>
          </w:tblBorders>
        </w:tblPrEx>
        <w:trPr>
          <w:trHeight w:val="255"/>
        </w:trPr>
        <w:tc>
          <w:tcPr>
            <w:tcW w:w="331" w:type="dxa"/>
            <w:vMerge/>
            <w:tcBorders>
              <w:left w:val="single" w:sz="8" w:space="0" w:color="auto"/>
              <w:bottom w:val="single" w:sz="8" w:space="0" w:color="auto"/>
              <w:right w:val="single" w:sz="4" w:space="0" w:color="auto"/>
            </w:tcBorders>
            <w:noWrap/>
            <w:vAlign w:val="center"/>
          </w:tcPr>
          <w:p w14:paraId="182E5516"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c>
          <w:tcPr>
            <w:tcW w:w="1842" w:type="dxa"/>
            <w:vMerge/>
            <w:tcBorders>
              <w:left w:val="single" w:sz="4" w:space="0" w:color="auto"/>
              <w:right w:val="single" w:sz="4" w:space="0" w:color="auto"/>
            </w:tcBorders>
            <w:vAlign w:val="center"/>
          </w:tcPr>
          <w:p w14:paraId="4482E87C" w14:textId="77777777" w:rsidR="00EE7C64" w:rsidRPr="00B53B8C" w:rsidRDefault="00EE7C64" w:rsidP="00963D61">
            <w:pPr>
              <w:spacing w:before="60" w:after="60"/>
              <w:ind w:leftChars="0" w:left="58" w:hanging="58"/>
              <w:jc w:val="center"/>
              <w:rPr>
                <w:rFonts w:ascii="Arial Narrow" w:hAnsi="Arial Narrow" w:cstheme="minorHAnsi"/>
                <w:b/>
                <w:sz w:val="16"/>
                <w:szCs w:val="16"/>
              </w:rPr>
            </w:pPr>
          </w:p>
        </w:tc>
        <w:tc>
          <w:tcPr>
            <w:tcW w:w="3073" w:type="dxa"/>
            <w:vMerge/>
            <w:tcBorders>
              <w:left w:val="nil"/>
              <w:bottom w:val="single" w:sz="8" w:space="0" w:color="auto"/>
              <w:right w:val="single" w:sz="4" w:space="0" w:color="auto"/>
            </w:tcBorders>
            <w:noWrap/>
            <w:vAlign w:val="center"/>
          </w:tcPr>
          <w:p w14:paraId="6D1DBF6D" w14:textId="77777777" w:rsidR="00EE7C64" w:rsidRPr="00B53B8C" w:rsidRDefault="00EE7C64" w:rsidP="009E2629">
            <w:pPr>
              <w:spacing w:before="60" w:after="60"/>
              <w:ind w:leftChars="25" w:left="57" w:hangingChars="1" w:hanging="2"/>
              <w:rPr>
                <w:rFonts w:ascii="Arial Narrow" w:hAnsi="Arial Narrow" w:cstheme="minorHAnsi"/>
                <w:color w:val="000000"/>
                <w:sz w:val="16"/>
                <w:szCs w:val="16"/>
              </w:rPr>
            </w:pPr>
          </w:p>
        </w:tc>
        <w:tc>
          <w:tcPr>
            <w:tcW w:w="6192" w:type="dxa"/>
            <w:vMerge/>
            <w:tcBorders>
              <w:left w:val="nil"/>
              <w:bottom w:val="single" w:sz="8" w:space="0" w:color="auto"/>
              <w:right w:val="single" w:sz="4" w:space="0" w:color="auto"/>
            </w:tcBorders>
            <w:vAlign w:val="center"/>
          </w:tcPr>
          <w:p w14:paraId="2945A565" w14:textId="77777777" w:rsidR="00EE7C64" w:rsidRPr="00B53B8C" w:rsidRDefault="00EE7C64" w:rsidP="00963D61">
            <w:pPr>
              <w:spacing w:before="60" w:after="60"/>
              <w:ind w:leftChars="18" w:left="56" w:hangingChars="10" w:hanging="16"/>
              <w:jc w:val="both"/>
              <w:rPr>
                <w:rFonts w:ascii="Arial Narrow" w:hAnsi="Arial Narrow" w:cstheme="minorHAnsi"/>
                <w:sz w:val="16"/>
                <w:szCs w:val="16"/>
              </w:rPr>
            </w:pPr>
          </w:p>
        </w:tc>
        <w:tc>
          <w:tcPr>
            <w:tcW w:w="1276" w:type="dxa"/>
            <w:tcBorders>
              <w:top w:val="single" w:sz="8" w:space="0" w:color="auto"/>
              <w:left w:val="single" w:sz="4" w:space="0" w:color="auto"/>
              <w:bottom w:val="single" w:sz="8" w:space="0" w:color="auto"/>
              <w:right w:val="single" w:sz="4" w:space="0" w:color="auto"/>
            </w:tcBorders>
            <w:vAlign w:val="center"/>
          </w:tcPr>
          <w:p w14:paraId="6FE6E3A3" w14:textId="77777777" w:rsidR="00EE7C64" w:rsidRPr="00B53B8C" w:rsidRDefault="00EE7C64" w:rsidP="00963D61">
            <w:pPr>
              <w:spacing w:before="60" w:after="60"/>
              <w:ind w:leftChars="0" w:left="58" w:hanging="58"/>
              <w:jc w:val="center"/>
              <w:rPr>
                <w:rFonts w:ascii="Arial Narrow" w:hAnsi="Arial Narrow" w:cstheme="minorHAnsi"/>
                <w:sz w:val="16"/>
                <w:szCs w:val="16"/>
              </w:rPr>
            </w:pPr>
            <w:r w:rsidRPr="00B53B8C">
              <w:rPr>
                <w:rFonts w:ascii="Arial Narrow" w:hAnsi="Arial Narrow" w:cstheme="minorHAnsi"/>
                <w:sz w:val="16"/>
                <w:szCs w:val="16"/>
              </w:rPr>
              <w:t>ΟΧΙ</w:t>
            </w:r>
          </w:p>
        </w:tc>
        <w:tc>
          <w:tcPr>
            <w:tcW w:w="1230" w:type="dxa"/>
            <w:vMerge/>
            <w:tcBorders>
              <w:left w:val="nil"/>
              <w:bottom w:val="single" w:sz="4" w:space="0" w:color="auto"/>
              <w:right w:val="single" w:sz="4" w:space="0" w:color="auto"/>
            </w:tcBorders>
          </w:tcPr>
          <w:p w14:paraId="07B7DD27"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c>
          <w:tcPr>
            <w:tcW w:w="1988" w:type="dxa"/>
            <w:vMerge/>
            <w:tcBorders>
              <w:left w:val="single" w:sz="4" w:space="0" w:color="auto"/>
              <w:bottom w:val="single" w:sz="4" w:space="0" w:color="auto"/>
              <w:right w:val="single" w:sz="4" w:space="0" w:color="auto"/>
            </w:tcBorders>
            <w:noWrap/>
            <w:vAlign w:val="center"/>
          </w:tcPr>
          <w:p w14:paraId="33ABDB3D"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r>
      <w:tr w:rsidR="00EE7C64" w:rsidRPr="00B53B8C" w14:paraId="1EAC6B15" w14:textId="77777777" w:rsidTr="00EE7C64">
        <w:tblPrEx>
          <w:tblBorders>
            <w:top w:val="none" w:sz="0" w:space="0" w:color="auto"/>
            <w:left w:val="none" w:sz="0" w:space="0" w:color="auto"/>
            <w:bottom w:val="none" w:sz="0" w:space="0" w:color="auto"/>
            <w:right w:val="none" w:sz="0" w:space="0" w:color="auto"/>
          </w:tblBorders>
        </w:tblPrEx>
        <w:trPr>
          <w:trHeight w:val="296"/>
        </w:trPr>
        <w:tc>
          <w:tcPr>
            <w:tcW w:w="331" w:type="dxa"/>
            <w:vMerge w:val="restart"/>
            <w:tcBorders>
              <w:left w:val="single" w:sz="8" w:space="0" w:color="auto"/>
              <w:right w:val="single" w:sz="4" w:space="0" w:color="auto"/>
            </w:tcBorders>
            <w:noWrap/>
            <w:vAlign w:val="center"/>
          </w:tcPr>
          <w:p w14:paraId="0C0BB9CE"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r w:rsidRPr="00B53B8C">
              <w:rPr>
                <w:rFonts w:ascii="Arial Narrow" w:hAnsi="Arial Narrow" w:cstheme="minorHAnsi"/>
                <w:color w:val="000000"/>
                <w:sz w:val="16"/>
                <w:szCs w:val="16"/>
              </w:rPr>
              <w:t>3</w:t>
            </w:r>
          </w:p>
        </w:tc>
        <w:tc>
          <w:tcPr>
            <w:tcW w:w="1842" w:type="dxa"/>
            <w:vMerge/>
            <w:tcBorders>
              <w:left w:val="single" w:sz="4" w:space="0" w:color="auto"/>
              <w:right w:val="single" w:sz="4" w:space="0" w:color="auto"/>
            </w:tcBorders>
            <w:vAlign w:val="center"/>
          </w:tcPr>
          <w:p w14:paraId="38E3DCAB" w14:textId="77777777" w:rsidR="00EE7C64" w:rsidRPr="00B53B8C" w:rsidRDefault="00EE7C64" w:rsidP="00963D61">
            <w:pPr>
              <w:spacing w:before="60" w:after="60"/>
              <w:ind w:leftChars="0" w:left="58" w:hanging="58"/>
              <w:jc w:val="center"/>
              <w:rPr>
                <w:rFonts w:ascii="Arial Narrow" w:hAnsi="Arial Narrow" w:cstheme="minorHAnsi"/>
                <w:b/>
                <w:sz w:val="16"/>
                <w:szCs w:val="16"/>
              </w:rPr>
            </w:pPr>
          </w:p>
        </w:tc>
        <w:tc>
          <w:tcPr>
            <w:tcW w:w="3073" w:type="dxa"/>
            <w:vMerge w:val="restart"/>
            <w:tcBorders>
              <w:left w:val="nil"/>
              <w:right w:val="single" w:sz="4" w:space="0" w:color="auto"/>
            </w:tcBorders>
            <w:noWrap/>
            <w:vAlign w:val="center"/>
          </w:tcPr>
          <w:p w14:paraId="189554E1" w14:textId="77777777" w:rsidR="00EE7C64" w:rsidRPr="00B53B8C" w:rsidRDefault="00EE7C64" w:rsidP="009E2629">
            <w:pPr>
              <w:spacing w:before="60" w:after="60"/>
              <w:ind w:leftChars="25" w:left="57" w:hangingChars="1" w:hanging="2"/>
              <w:rPr>
                <w:rFonts w:ascii="Arial Narrow" w:hAnsi="Arial Narrow" w:cstheme="minorHAnsi"/>
                <w:color w:val="000000"/>
                <w:sz w:val="16"/>
                <w:szCs w:val="16"/>
              </w:rPr>
            </w:pPr>
            <w:r w:rsidRPr="00B53B8C">
              <w:rPr>
                <w:rFonts w:ascii="Arial Narrow" w:hAnsi="Arial Narrow" w:cstheme="minorHAnsi"/>
                <w:color w:val="000000"/>
                <w:sz w:val="16"/>
                <w:szCs w:val="16"/>
              </w:rPr>
              <w:t>Αρμοδιότητα του φορέα λειτουργίας και συντήρησης</w:t>
            </w:r>
          </w:p>
        </w:tc>
        <w:tc>
          <w:tcPr>
            <w:tcW w:w="6192" w:type="dxa"/>
            <w:vMerge w:val="restart"/>
            <w:tcBorders>
              <w:left w:val="nil"/>
              <w:right w:val="single" w:sz="4" w:space="0" w:color="auto"/>
            </w:tcBorders>
            <w:vAlign w:val="center"/>
          </w:tcPr>
          <w:p w14:paraId="33E5FD87" w14:textId="77777777" w:rsidR="00EE7C64" w:rsidRPr="00B53B8C" w:rsidRDefault="00EE7C64" w:rsidP="00963D61">
            <w:pPr>
              <w:spacing w:before="60" w:after="60"/>
              <w:ind w:leftChars="18" w:left="56" w:hangingChars="10" w:hanging="16"/>
              <w:jc w:val="both"/>
              <w:rPr>
                <w:rFonts w:ascii="Arial Narrow" w:hAnsi="Arial Narrow" w:cstheme="minorHAnsi"/>
                <w:sz w:val="16"/>
                <w:szCs w:val="16"/>
              </w:rPr>
            </w:pPr>
            <w:r w:rsidRPr="008D550E">
              <w:rPr>
                <w:rFonts w:ascii="Arial Narrow" w:hAnsi="Arial Narrow" w:cstheme="minorHAnsi"/>
                <w:sz w:val="16"/>
                <w:szCs w:val="16"/>
              </w:rPr>
              <w:t xml:space="preserve">Εξετάζεται εάν ο φορέας λειτουργίας και συντήρησης για πράξεις που περιλαμβάνουν επενδύσεις σε υποδομές ή παραγωγικές επενδύσεις έχει τη σχετική αρμοδιότητα. Ο έλεγχος γίνεται με βάση στοιχεία τεκμηρίωσης, όπως κανονιστικές αποφάσεις, καταστατικά φορέων, </w:t>
            </w:r>
            <w:proofErr w:type="spellStart"/>
            <w:r w:rsidRPr="008D550E">
              <w:rPr>
                <w:rFonts w:ascii="Arial Narrow" w:hAnsi="Arial Narrow" w:cstheme="minorHAnsi"/>
                <w:sz w:val="16"/>
                <w:szCs w:val="16"/>
              </w:rPr>
              <w:t>κλπ</w:t>
            </w:r>
            <w:proofErr w:type="spellEnd"/>
            <w:r w:rsidRPr="008D550E">
              <w:rPr>
                <w:rFonts w:ascii="Arial Narrow" w:hAnsi="Arial Narrow" w:cstheme="minorHAnsi"/>
                <w:sz w:val="16"/>
                <w:szCs w:val="16"/>
              </w:rPr>
              <w:t>, που η ΔΑ αναζητάει από το ΟΠΣ. Εάν ο φορέας λειτουργίας και συντήρησης δεν ταυτίζεται με το δικαιούχο της πράξης και τα στοιχεία αυτά δεν υπάρχουν στο ΟΠΣ, τότε υποβάλλονται συνημμένα κατά την υποβολή της πρότασης.</w:t>
            </w:r>
          </w:p>
        </w:tc>
        <w:tc>
          <w:tcPr>
            <w:tcW w:w="1276" w:type="dxa"/>
            <w:tcBorders>
              <w:top w:val="single" w:sz="8" w:space="0" w:color="auto"/>
              <w:left w:val="single" w:sz="4" w:space="0" w:color="auto"/>
              <w:bottom w:val="single" w:sz="8" w:space="0" w:color="auto"/>
              <w:right w:val="single" w:sz="4" w:space="0" w:color="auto"/>
            </w:tcBorders>
            <w:vAlign w:val="center"/>
          </w:tcPr>
          <w:p w14:paraId="193BE9F4" w14:textId="77777777" w:rsidR="00EE7C64" w:rsidRPr="00B53B8C" w:rsidRDefault="00EE7C64" w:rsidP="00963D61">
            <w:pPr>
              <w:spacing w:before="60" w:after="60"/>
              <w:ind w:leftChars="0" w:left="58" w:hanging="58"/>
              <w:jc w:val="center"/>
              <w:rPr>
                <w:rFonts w:ascii="Arial Narrow" w:hAnsi="Arial Narrow" w:cstheme="minorHAnsi"/>
                <w:sz w:val="16"/>
                <w:szCs w:val="16"/>
              </w:rPr>
            </w:pPr>
            <w:r w:rsidRPr="00B53B8C">
              <w:rPr>
                <w:rFonts w:ascii="Arial Narrow" w:hAnsi="Arial Narrow" w:cstheme="minorHAnsi"/>
                <w:sz w:val="16"/>
                <w:szCs w:val="16"/>
              </w:rPr>
              <w:t>ΝΑΙ</w:t>
            </w:r>
          </w:p>
        </w:tc>
        <w:tc>
          <w:tcPr>
            <w:tcW w:w="1230" w:type="dxa"/>
            <w:vMerge w:val="restart"/>
            <w:tcBorders>
              <w:left w:val="nil"/>
              <w:right w:val="single" w:sz="4" w:space="0" w:color="auto"/>
            </w:tcBorders>
          </w:tcPr>
          <w:p w14:paraId="2A8AFB2D"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c>
          <w:tcPr>
            <w:tcW w:w="1988" w:type="dxa"/>
            <w:vMerge w:val="restart"/>
            <w:tcBorders>
              <w:left w:val="single" w:sz="4" w:space="0" w:color="auto"/>
              <w:right w:val="single" w:sz="4" w:space="0" w:color="auto"/>
            </w:tcBorders>
            <w:noWrap/>
            <w:vAlign w:val="center"/>
          </w:tcPr>
          <w:p w14:paraId="30D2B667"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r>
      <w:tr w:rsidR="00EE7C64" w:rsidRPr="00B53B8C" w14:paraId="77F85444" w14:textId="77777777" w:rsidTr="00EE7C64">
        <w:tblPrEx>
          <w:tblBorders>
            <w:top w:val="none" w:sz="0" w:space="0" w:color="auto"/>
            <w:left w:val="none" w:sz="0" w:space="0" w:color="auto"/>
            <w:bottom w:val="none" w:sz="0" w:space="0" w:color="auto"/>
            <w:right w:val="none" w:sz="0" w:space="0" w:color="auto"/>
          </w:tblBorders>
        </w:tblPrEx>
        <w:trPr>
          <w:trHeight w:val="244"/>
        </w:trPr>
        <w:tc>
          <w:tcPr>
            <w:tcW w:w="331" w:type="dxa"/>
            <w:vMerge/>
            <w:tcBorders>
              <w:left w:val="single" w:sz="8" w:space="0" w:color="auto"/>
              <w:right w:val="single" w:sz="4" w:space="0" w:color="auto"/>
            </w:tcBorders>
            <w:noWrap/>
            <w:vAlign w:val="center"/>
          </w:tcPr>
          <w:p w14:paraId="5794BA0D"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c>
          <w:tcPr>
            <w:tcW w:w="1842" w:type="dxa"/>
            <w:vMerge/>
            <w:tcBorders>
              <w:left w:val="single" w:sz="4" w:space="0" w:color="auto"/>
              <w:right w:val="single" w:sz="4" w:space="0" w:color="auto"/>
            </w:tcBorders>
            <w:vAlign w:val="center"/>
          </w:tcPr>
          <w:p w14:paraId="7FB2721D" w14:textId="77777777" w:rsidR="00EE7C64" w:rsidRPr="00B53B8C" w:rsidRDefault="00EE7C64" w:rsidP="00963D61">
            <w:pPr>
              <w:spacing w:before="60" w:after="60"/>
              <w:ind w:leftChars="0" w:left="58" w:hanging="58"/>
              <w:jc w:val="center"/>
              <w:rPr>
                <w:rFonts w:ascii="Arial Narrow" w:hAnsi="Arial Narrow" w:cstheme="minorHAnsi"/>
                <w:b/>
                <w:sz w:val="16"/>
                <w:szCs w:val="16"/>
              </w:rPr>
            </w:pPr>
          </w:p>
        </w:tc>
        <w:tc>
          <w:tcPr>
            <w:tcW w:w="3073" w:type="dxa"/>
            <w:vMerge/>
            <w:tcBorders>
              <w:left w:val="nil"/>
              <w:right w:val="single" w:sz="4" w:space="0" w:color="auto"/>
            </w:tcBorders>
            <w:noWrap/>
            <w:vAlign w:val="center"/>
          </w:tcPr>
          <w:p w14:paraId="7BD0CA3A" w14:textId="77777777" w:rsidR="00EE7C64" w:rsidRPr="00B53B8C" w:rsidRDefault="00EE7C64" w:rsidP="009E2629">
            <w:pPr>
              <w:spacing w:before="60" w:after="60"/>
              <w:ind w:leftChars="25" w:left="57" w:hangingChars="1" w:hanging="2"/>
              <w:rPr>
                <w:rFonts w:ascii="Arial Narrow" w:hAnsi="Arial Narrow" w:cstheme="minorHAnsi"/>
                <w:color w:val="000000"/>
                <w:sz w:val="16"/>
                <w:szCs w:val="16"/>
              </w:rPr>
            </w:pPr>
          </w:p>
        </w:tc>
        <w:tc>
          <w:tcPr>
            <w:tcW w:w="6192" w:type="dxa"/>
            <w:vMerge/>
            <w:tcBorders>
              <w:left w:val="nil"/>
              <w:right w:val="single" w:sz="4" w:space="0" w:color="auto"/>
            </w:tcBorders>
            <w:vAlign w:val="center"/>
          </w:tcPr>
          <w:p w14:paraId="13EB117A" w14:textId="77777777" w:rsidR="00EE7C64" w:rsidRPr="00B53B8C" w:rsidRDefault="00EE7C64" w:rsidP="00963D61">
            <w:pPr>
              <w:spacing w:before="60" w:after="60"/>
              <w:ind w:leftChars="18" w:left="56" w:hangingChars="10" w:hanging="16"/>
              <w:jc w:val="both"/>
              <w:rPr>
                <w:rFonts w:ascii="Arial Narrow" w:hAnsi="Arial Narrow" w:cstheme="minorHAnsi"/>
                <w:sz w:val="16"/>
                <w:szCs w:val="16"/>
              </w:rPr>
            </w:pPr>
          </w:p>
        </w:tc>
        <w:tc>
          <w:tcPr>
            <w:tcW w:w="1276" w:type="dxa"/>
            <w:tcBorders>
              <w:top w:val="single" w:sz="8" w:space="0" w:color="auto"/>
              <w:left w:val="single" w:sz="4" w:space="0" w:color="auto"/>
              <w:bottom w:val="single" w:sz="8" w:space="0" w:color="auto"/>
              <w:right w:val="single" w:sz="4" w:space="0" w:color="auto"/>
            </w:tcBorders>
            <w:vAlign w:val="center"/>
          </w:tcPr>
          <w:p w14:paraId="3C0A3948" w14:textId="77777777" w:rsidR="00EE7C64" w:rsidRPr="00B53B8C" w:rsidRDefault="00EE7C64" w:rsidP="00963D61">
            <w:pPr>
              <w:spacing w:before="60" w:after="60"/>
              <w:ind w:leftChars="0" w:left="58" w:hanging="58"/>
              <w:jc w:val="center"/>
              <w:rPr>
                <w:rFonts w:ascii="Arial Narrow" w:hAnsi="Arial Narrow" w:cstheme="minorHAnsi"/>
                <w:sz w:val="16"/>
                <w:szCs w:val="16"/>
              </w:rPr>
            </w:pPr>
            <w:r w:rsidRPr="00B53B8C">
              <w:rPr>
                <w:rFonts w:ascii="Arial Narrow" w:hAnsi="Arial Narrow" w:cstheme="minorHAnsi"/>
                <w:sz w:val="16"/>
                <w:szCs w:val="16"/>
              </w:rPr>
              <w:t>ΟΧΙ</w:t>
            </w:r>
          </w:p>
        </w:tc>
        <w:tc>
          <w:tcPr>
            <w:tcW w:w="1230" w:type="dxa"/>
            <w:vMerge/>
            <w:tcBorders>
              <w:left w:val="nil"/>
              <w:right w:val="single" w:sz="4" w:space="0" w:color="auto"/>
            </w:tcBorders>
          </w:tcPr>
          <w:p w14:paraId="6F444F54"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c>
          <w:tcPr>
            <w:tcW w:w="1988" w:type="dxa"/>
            <w:vMerge/>
            <w:tcBorders>
              <w:left w:val="single" w:sz="4" w:space="0" w:color="auto"/>
              <w:right w:val="single" w:sz="4" w:space="0" w:color="auto"/>
            </w:tcBorders>
            <w:noWrap/>
            <w:vAlign w:val="center"/>
          </w:tcPr>
          <w:p w14:paraId="2AA430FE"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r>
      <w:tr w:rsidR="00EE7C64" w:rsidRPr="00B53B8C" w14:paraId="580AE46E" w14:textId="77777777" w:rsidTr="00963D61">
        <w:tblPrEx>
          <w:tblBorders>
            <w:top w:val="none" w:sz="0" w:space="0" w:color="auto"/>
            <w:left w:val="none" w:sz="0" w:space="0" w:color="auto"/>
            <w:bottom w:val="none" w:sz="0" w:space="0" w:color="auto"/>
            <w:right w:val="none" w:sz="0" w:space="0" w:color="auto"/>
          </w:tblBorders>
        </w:tblPrEx>
        <w:trPr>
          <w:trHeight w:val="495"/>
        </w:trPr>
        <w:tc>
          <w:tcPr>
            <w:tcW w:w="331" w:type="dxa"/>
            <w:vMerge/>
            <w:tcBorders>
              <w:left w:val="single" w:sz="8" w:space="0" w:color="auto"/>
              <w:bottom w:val="single" w:sz="8" w:space="0" w:color="auto"/>
              <w:right w:val="single" w:sz="4" w:space="0" w:color="auto"/>
            </w:tcBorders>
            <w:noWrap/>
            <w:vAlign w:val="center"/>
          </w:tcPr>
          <w:p w14:paraId="0CC5A64C"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c>
          <w:tcPr>
            <w:tcW w:w="1842" w:type="dxa"/>
            <w:vMerge/>
            <w:tcBorders>
              <w:left w:val="single" w:sz="4" w:space="0" w:color="auto"/>
              <w:right w:val="single" w:sz="4" w:space="0" w:color="auto"/>
            </w:tcBorders>
            <w:vAlign w:val="center"/>
          </w:tcPr>
          <w:p w14:paraId="1589732D" w14:textId="77777777" w:rsidR="00EE7C64" w:rsidRPr="00B53B8C" w:rsidRDefault="00EE7C64" w:rsidP="00963D61">
            <w:pPr>
              <w:spacing w:before="60" w:after="60"/>
              <w:ind w:leftChars="0" w:left="58" w:hanging="58"/>
              <w:jc w:val="center"/>
              <w:rPr>
                <w:rFonts w:ascii="Arial Narrow" w:hAnsi="Arial Narrow" w:cstheme="minorHAnsi"/>
                <w:b/>
                <w:sz w:val="16"/>
                <w:szCs w:val="16"/>
              </w:rPr>
            </w:pPr>
          </w:p>
        </w:tc>
        <w:tc>
          <w:tcPr>
            <w:tcW w:w="3073" w:type="dxa"/>
            <w:vMerge/>
            <w:tcBorders>
              <w:left w:val="nil"/>
              <w:bottom w:val="single" w:sz="8" w:space="0" w:color="auto"/>
              <w:right w:val="single" w:sz="4" w:space="0" w:color="auto"/>
            </w:tcBorders>
            <w:noWrap/>
            <w:vAlign w:val="center"/>
          </w:tcPr>
          <w:p w14:paraId="5514365A" w14:textId="77777777" w:rsidR="00EE7C64" w:rsidRPr="00B53B8C" w:rsidRDefault="00EE7C64" w:rsidP="009E2629">
            <w:pPr>
              <w:spacing w:before="60" w:after="60"/>
              <w:ind w:leftChars="25" w:left="57" w:hangingChars="1" w:hanging="2"/>
              <w:rPr>
                <w:rFonts w:ascii="Arial Narrow" w:hAnsi="Arial Narrow" w:cstheme="minorHAnsi"/>
                <w:color w:val="000000"/>
                <w:sz w:val="16"/>
                <w:szCs w:val="16"/>
              </w:rPr>
            </w:pPr>
          </w:p>
        </w:tc>
        <w:tc>
          <w:tcPr>
            <w:tcW w:w="6192" w:type="dxa"/>
            <w:vMerge/>
            <w:tcBorders>
              <w:left w:val="nil"/>
              <w:bottom w:val="single" w:sz="8" w:space="0" w:color="auto"/>
              <w:right w:val="single" w:sz="4" w:space="0" w:color="auto"/>
            </w:tcBorders>
            <w:vAlign w:val="center"/>
          </w:tcPr>
          <w:p w14:paraId="0375EC99" w14:textId="77777777" w:rsidR="00EE7C64" w:rsidRPr="00B53B8C" w:rsidRDefault="00EE7C64" w:rsidP="00963D61">
            <w:pPr>
              <w:spacing w:before="60" w:after="60"/>
              <w:ind w:leftChars="18" w:left="56" w:hangingChars="10" w:hanging="16"/>
              <w:jc w:val="both"/>
              <w:rPr>
                <w:rFonts w:ascii="Arial Narrow" w:hAnsi="Arial Narrow" w:cstheme="minorHAnsi"/>
                <w:sz w:val="16"/>
                <w:szCs w:val="16"/>
              </w:rPr>
            </w:pPr>
          </w:p>
        </w:tc>
        <w:tc>
          <w:tcPr>
            <w:tcW w:w="1276" w:type="dxa"/>
            <w:tcBorders>
              <w:top w:val="single" w:sz="8" w:space="0" w:color="auto"/>
              <w:left w:val="single" w:sz="4" w:space="0" w:color="auto"/>
              <w:bottom w:val="single" w:sz="8" w:space="0" w:color="auto"/>
              <w:right w:val="single" w:sz="4" w:space="0" w:color="auto"/>
            </w:tcBorders>
            <w:vAlign w:val="center"/>
          </w:tcPr>
          <w:p w14:paraId="5E024B26" w14:textId="77777777" w:rsidR="00EE7C64" w:rsidRPr="00B53B8C" w:rsidRDefault="00EE7C64" w:rsidP="00963D61">
            <w:pPr>
              <w:spacing w:before="60" w:after="60"/>
              <w:ind w:leftChars="0" w:left="58" w:hanging="58"/>
              <w:jc w:val="center"/>
              <w:rPr>
                <w:rFonts w:ascii="Arial Narrow" w:hAnsi="Arial Narrow" w:cstheme="minorHAnsi"/>
                <w:sz w:val="16"/>
                <w:szCs w:val="16"/>
              </w:rPr>
            </w:pPr>
            <w:r w:rsidRPr="00B53B8C">
              <w:rPr>
                <w:rFonts w:ascii="Arial Narrow" w:hAnsi="Arial Narrow" w:cstheme="minorHAnsi"/>
                <w:sz w:val="16"/>
                <w:szCs w:val="16"/>
              </w:rPr>
              <w:t>Δεν εφαρμόζεται</w:t>
            </w:r>
          </w:p>
        </w:tc>
        <w:tc>
          <w:tcPr>
            <w:tcW w:w="1230" w:type="dxa"/>
            <w:vMerge/>
            <w:tcBorders>
              <w:left w:val="nil"/>
              <w:bottom w:val="single" w:sz="4" w:space="0" w:color="auto"/>
              <w:right w:val="single" w:sz="4" w:space="0" w:color="auto"/>
            </w:tcBorders>
          </w:tcPr>
          <w:p w14:paraId="1909D908"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c>
          <w:tcPr>
            <w:tcW w:w="1988" w:type="dxa"/>
            <w:vMerge/>
            <w:tcBorders>
              <w:left w:val="single" w:sz="4" w:space="0" w:color="auto"/>
              <w:bottom w:val="single" w:sz="4" w:space="0" w:color="auto"/>
              <w:right w:val="single" w:sz="4" w:space="0" w:color="auto"/>
            </w:tcBorders>
            <w:noWrap/>
            <w:vAlign w:val="center"/>
          </w:tcPr>
          <w:p w14:paraId="29D7D4C9"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r>
      <w:tr w:rsidR="00EE7C64" w:rsidRPr="00B53B8C" w14:paraId="187FA891" w14:textId="77777777" w:rsidTr="00EE7C64">
        <w:tblPrEx>
          <w:tblBorders>
            <w:top w:val="none" w:sz="0" w:space="0" w:color="auto"/>
            <w:left w:val="none" w:sz="0" w:space="0" w:color="auto"/>
            <w:bottom w:val="none" w:sz="0" w:space="0" w:color="auto"/>
            <w:right w:val="none" w:sz="0" w:space="0" w:color="auto"/>
          </w:tblBorders>
        </w:tblPrEx>
        <w:trPr>
          <w:trHeight w:val="328"/>
        </w:trPr>
        <w:tc>
          <w:tcPr>
            <w:tcW w:w="331" w:type="dxa"/>
            <w:vMerge w:val="restart"/>
            <w:tcBorders>
              <w:top w:val="single" w:sz="8" w:space="0" w:color="auto"/>
              <w:left w:val="single" w:sz="8" w:space="0" w:color="auto"/>
              <w:right w:val="single" w:sz="4" w:space="0" w:color="auto"/>
            </w:tcBorders>
            <w:noWrap/>
            <w:vAlign w:val="center"/>
          </w:tcPr>
          <w:p w14:paraId="34EA3FC1"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r w:rsidRPr="00B53B8C">
              <w:rPr>
                <w:rFonts w:ascii="Arial Narrow" w:hAnsi="Arial Narrow" w:cstheme="minorHAnsi"/>
                <w:color w:val="000000"/>
                <w:sz w:val="16"/>
                <w:szCs w:val="16"/>
              </w:rPr>
              <w:t>4</w:t>
            </w:r>
          </w:p>
        </w:tc>
        <w:tc>
          <w:tcPr>
            <w:tcW w:w="1842" w:type="dxa"/>
            <w:vMerge/>
            <w:tcBorders>
              <w:left w:val="single" w:sz="4" w:space="0" w:color="auto"/>
              <w:right w:val="single" w:sz="4" w:space="0" w:color="auto"/>
            </w:tcBorders>
            <w:vAlign w:val="center"/>
          </w:tcPr>
          <w:p w14:paraId="199CA941" w14:textId="77777777" w:rsidR="00EE7C64" w:rsidRPr="00B53B8C" w:rsidRDefault="00EE7C64" w:rsidP="00963D61">
            <w:pPr>
              <w:spacing w:before="60" w:after="60"/>
              <w:ind w:leftChars="0" w:left="58" w:hanging="58"/>
              <w:rPr>
                <w:rFonts w:ascii="Arial Narrow" w:hAnsi="Arial Narrow" w:cstheme="minorHAnsi"/>
                <w:b/>
                <w:bCs/>
                <w:color w:val="000000"/>
                <w:sz w:val="16"/>
                <w:szCs w:val="16"/>
              </w:rPr>
            </w:pPr>
          </w:p>
        </w:tc>
        <w:tc>
          <w:tcPr>
            <w:tcW w:w="3073" w:type="dxa"/>
            <w:vMerge w:val="restart"/>
            <w:tcBorders>
              <w:top w:val="single" w:sz="8" w:space="0" w:color="auto"/>
              <w:left w:val="nil"/>
              <w:right w:val="single" w:sz="4" w:space="0" w:color="auto"/>
            </w:tcBorders>
            <w:vAlign w:val="center"/>
          </w:tcPr>
          <w:p w14:paraId="2A15E9CC" w14:textId="77777777" w:rsidR="00EE7C64" w:rsidRPr="00B53B8C" w:rsidRDefault="00EE7C64" w:rsidP="009E2629">
            <w:pPr>
              <w:spacing w:before="60" w:after="60"/>
              <w:ind w:leftChars="25" w:left="57" w:hangingChars="1" w:hanging="2"/>
              <w:rPr>
                <w:rFonts w:ascii="Arial Narrow" w:hAnsi="Arial Narrow" w:cstheme="minorHAnsi"/>
                <w:color w:val="000000"/>
                <w:sz w:val="16"/>
                <w:szCs w:val="16"/>
              </w:rPr>
            </w:pPr>
            <w:r w:rsidRPr="00B53B8C">
              <w:rPr>
                <w:rFonts w:ascii="Arial Narrow" w:hAnsi="Arial Narrow" w:cstheme="minorHAnsi"/>
                <w:color w:val="000000"/>
                <w:sz w:val="16"/>
                <w:szCs w:val="16"/>
              </w:rPr>
              <w:t>Τυπική πληρότητα υποβαλλόμενης πρότασης</w:t>
            </w:r>
          </w:p>
        </w:tc>
        <w:tc>
          <w:tcPr>
            <w:tcW w:w="6192" w:type="dxa"/>
            <w:vMerge w:val="restart"/>
            <w:tcBorders>
              <w:top w:val="single" w:sz="8" w:space="0" w:color="auto"/>
              <w:left w:val="nil"/>
              <w:right w:val="single" w:sz="4" w:space="0" w:color="auto"/>
            </w:tcBorders>
            <w:vAlign w:val="center"/>
          </w:tcPr>
          <w:p w14:paraId="25B70004" w14:textId="77777777" w:rsidR="00EE7C64" w:rsidRPr="00B53B8C" w:rsidRDefault="00EE7C64" w:rsidP="00963D61">
            <w:pPr>
              <w:pStyle w:val="afe"/>
              <w:tabs>
                <w:tab w:val="clear" w:pos="567"/>
                <w:tab w:val="left" w:pos="0"/>
              </w:tabs>
              <w:spacing w:before="60" w:after="60"/>
              <w:ind w:leftChars="18" w:left="56" w:hangingChars="10" w:hanging="16"/>
              <w:rPr>
                <w:rFonts w:cstheme="minorHAnsi"/>
                <w:sz w:val="16"/>
                <w:szCs w:val="16"/>
              </w:rPr>
            </w:pPr>
            <w:r w:rsidRPr="00940621">
              <w:rPr>
                <w:rFonts w:cstheme="minorHAnsi"/>
                <w:sz w:val="16"/>
                <w:szCs w:val="16"/>
              </w:rPr>
              <w:t>Εξετάζεται αν, για την υποβολή της πρότασης, ακολουθήθηκε η προβλεπόμενη διαδικασία και έχουν επισυναφθεί όλα τα συνοδευτικά έγγραφα (π.χ. μελέτες, διοικητικές πράξεις, τυποποιημένα έντυπα, κ.λπ.) σύμφωνα με τα αν</w:t>
            </w:r>
            <w:r>
              <w:rPr>
                <w:rFonts w:cstheme="minorHAnsi"/>
                <w:sz w:val="16"/>
                <w:szCs w:val="16"/>
              </w:rPr>
              <w:t>αφερόμενα στη σχετική πρόσκληση</w:t>
            </w:r>
            <w:r w:rsidRPr="00B53B8C">
              <w:rPr>
                <w:rFonts w:cstheme="minorHAnsi"/>
                <w:sz w:val="16"/>
                <w:szCs w:val="16"/>
              </w:rPr>
              <w:t xml:space="preserve">. </w:t>
            </w:r>
          </w:p>
        </w:tc>
        <w:tc>
          <w:tcPr>
            <w:tcW w:w="1276" w:type="dxa"/>
            <w:tcBorders>
              <w:top w:val="single" w:sz="8" w:space="0" w:color="auto"/>
              <w:left w:val="single" w:sz="4" w:space="0" w:color="auto"/>
              <w:bottom w:val="single" w:sz="8" w:space="0" w:color="auto"/>
              <w:right w:val="single" w:sz="4" w:space="0" w:color="auto"/>
            </w:tcBorders>
            <w:vAlign w:val="center"/>
          </w:tcPr>
          <w:p w14:paraId="7888692C" w14:textId="77777777" w:rsidR="00EE7C64" w:rsidRPr="00B53B8C" w:rsidRDefault="00EE7C64" w:rsidP="00963D61">
            <w:pPr>
              <w:spacing w:before="60" w:after="60"/>
              <w:ind w:leftChars="0" w:left="58" w:hanging="58"/>
              <w:jc w:val="center"/>
              <w:rPr>
                <w:rFonts w:ascii="Arial Narrow" w:hAnsi="Arial Narrow" w:cstheme="minorHAnsi"/>
                <w:sz w:val="16"/>
                <w:szCs w:val="16"/>
              </w:rPr>
            </w:pPr>
            <w:r w:rsidRPr="00B53B8C">
              <w:rPr>
                <w:rFonts w:ascii="Arial Narrow" w:hAnsi="Arial Narrow" w:cstheme="minorHAnsi"/>
                <w:sz w:val="16"/>
                <w:szCs w:val="16"/>
              </w:rPr>
              <w:t>ΝΑΙ</w:t>
            </w:r>
          </w:p>
        </w:tc>
        <w:tc>
          <w:tcPr>
            <w:tcW w:w="1230" w:type="dxa"/>
            <w:vMerge w:val="restart"/>
            <w:tcBorders>
              <w:top w:val="single" w:sz="8" w:space="0" w:color="auto"/>
              <w:left w:val="single" w:sz="4" w:space="0" w:color="auto"/>
              <w:right w:val="single" w:sz="4" w:space="0" w:color="auto"/>
            </w:tcBorders>
          </w:tcPr>
          <w:p w14:paraId="2437C761"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c>
          <w:tcPr>
            <w:tcW w:w="1988" w:type="dxa"/>
            <w:vMerge w:val="restart"/>
            <w:tcBorders>
              <w:top w:val="single" w:sz="8" w:space="0" w:color="auto"/>
              <w:left w:val="single" w:sz="4" w:space="0" w:color="auto"/>
              <w:right w:val="single" w:sz="8" w:space="0" w:color="auto"/>
            </w:tcBorders>
            <w:vAlign w:val="center"/>
          </w:tcPr>
          <w:p w14:paraId="0AE89A99"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r w:rsidRPr="00B53B8C">
              <w:rPr>
                <w:rFonts w:ascii="Arial Narrow" w:hAnsi="Arial Narrow" w:cstheme="minorHAnsi"/>
                <w:color w:val="000000"/>
                <w:sz w:val="16"/>
                <w:szCs w:val="16"/>
              </w:rPr>
              <w:t> </w:t>
            </w:r>
          </w:p>
        </w:tc>
      </w:tr>
      <w:tr w:rsidR="00EE7C64" w:rsidRPr="00B53B8C" w14:paraId="3BB788D6" w14:textId="77777777" w:rsidTr="00EE7C64">
        <w:tblPrEx>
          <w:tblBorders>
            <w:top w:val="none" w:sz="0" w:space="0" w:color="auto"/>
            <w:left w:val="none" w:sz="0" w:space="0" w:color="auto"/>
            <w:bottom w:val="none" w:sz="0" w:space="0" w:color="auto"/>
            <w:right w:val="none" w:sz="0" w:space="0" w:color="auto"/>
          </w:tblBorders>
        </w:tblPrEx>
        <w:trPr>
          <w:trHeight w:val="261"/>
        </w:trPr>
        <w:tc>
          <w:tcPr>
            <w:tcW w:w="331" w:type="dxa"/>
            <w:vMerge/>
            <w:tcBorders>
              <w:left w:val="single" w:sz="8" w:space="0" w:color="auto"/>
              <w:bottom w:val="single" w:sz="8" w:space="0" w:color="auto"/>
              <w:right w:val="single" w:sz="4" w:space="0" w:color="auto"/>
            </w:tcBorders>
            <w:noWrap/>
            <w:vAlign w:val="center"/>
          </w:tcPr>
          <w:p w14:paraId="74727300"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c>
          <w:tcPr>
            <w:tcW w:w="1842" w:type="dxa"/>
            <w:vMerge/>
            <w:tcBorders>
              <w:left w:val="single" w:sz="4" w:space="0" w:color="auto"/>
              <w:right w:val="single" w:sz="4" w:space="0" w:color="auto"/>
            </w:tcBorders>
            <w:vAlign w:val="center"/>
          </w:tcPr>
          <w:p w14:paraId="65B2CD45" w14:textId="77777777" w:rsidR="00EE7C64" w:rsidRPr="00B53B8C" w:rsidRDefault="00EE7C64" w:rsidP="00963D61">
            <w:pPr>
              <w:spacing w:before="60" w:after="60"/>
              <w:ind w:leftChars="0" w:left="58" w:hanging="58"/>
              <w:rPr>
                <w:rFonts w:ascii="Arial Narrow" w:hAnsi="Arial Narrow" w:cstheme="minorHAnsi"/>
                <w:b/>
                <w:bCs/>
                <w:color w:val="000000"/>
                <w:sz w:val="16"/>
                <w:szCs w:val="16"/>
              </w:rPr>
            </w:pPr>
          </w:p>
        </w:tc>
        <w:tc>
          <w:tcPr>
            <w:tcW w:w="3073" w:type="dxa"/>
            <w:vMerge/>
            <w:tcBorders>
              <w:left w:val="nil"/>
              <w:bottom w:val="single" w:sz="8" w:space="0" w:color="auto"/>
              <w:right w:val="single" w:sz="4" w:space="0" w:color="auto"/>
            </w:tcBorders>
            <w:vAlign w:val="center"/>
          </w:tcPr>
          <w:p w14:paraId="1779BD17" w14:textId="77777777" w:rsidR="00EE7C64" w:rsidRPr="00B53B8C" w:rsidRDefault="00EE7C64" w:rsidP="009E2629">
            <w:pPr>
              <w:spacing w:before="60" w:after="60"/>
              <w:ind w:leftChars="25" w:left="57" w:hangingChars="1" w:hanging="2"/>
              <w:rPr>
                <w:rFonts w:ascii="Arial Narrow" w:hAnsi="Arial Narrow" w:cstheme="minorHAnsi"/>
                <w:color w:val="000000"/>
                <w:sz w:val="16"/>
                <w:szCs w:val="16"/>
              </w:rPr>
            </w:pPr>
          </w:p>
        </w:tc>
        <w:tc>
          <w:tcPr>
            <w:tcW w:w="6192" w:type="dxa"/>
            <w:vMerge/>
            <w:tcBorders>
              <w:left w:val="nil"/>
              <w:bottom w:val="single" w:sz="8" w:space="0" w:color="auto"/>
              <w:right w:val="single" w:sz="4" w:space="0" w:color="auto"/>
            </w:tcBorders>
            <w:vAlign w:val="center"/>
          </w:tcPr>
          <w:p w14:paraId="3457D9D9" w14:textId="77777777" w:rsidR="00EE7C64" w:rsidRPr="00B53B8C" w:rsidRDefault="00EE7C64" w:rsidP="00963D61">
            <w:pPr>
              <w:pStyle w:val="afe"/>
              <w:tabs>
                <w:tab w:val="clear" w:pos="567"/>
                <w:tab w:val="left" w:pos="0"/>
              </w:tabs>
              <w:spacing w:before="60" w:after="60"/>
              <w:ind w:leftChars="18" w:left="56" w:hangingChars="10" w:hanging="16"/>
              <w:rPr>
                <w:rFonts w:cstheme="minorHAnsi"/>
                <w:sz w:val="16"/>
                <w:szCs w:val="16"/>
              </w:rPr>
            </w:pPr>
          </w:p>
        </w:tc>
        <w:tc>
          <w:tcPr>
            <w:tcW w:w="1276" w:type="dxa"/>
            <w:tcBorders>
              <w:top w:val="single" w:sz="8" w:space="0" w:color="auto"/>
              <w:left w:val="single" w:sz="4" w:space="0" w:color="auto"/>
              <w:bottom w:val="single" w:sz="8" w:space="0" w:color="auto"/>
              <w:right w:val="single" w:sz="4" w:space="0" w:color="auto"/>
            </w:tcBorders>
            <w:vAlign w:val="center"/>
          </w:tcPr>
          <w:p w14:paraId="294D200B" w14:textId="77777777" w:rsidR="00EE7C64" w:rsidRPr="00B53B8C" w:rsidRDefault="00EE7C64" w:rsidP="00963D61">
            <w:pPr>
              <w:spacing w:before="60" w:after="60"/>
              <w:ind w:leftChars="0" w:left="58" w:hanging="58"/>
              <w:jc w:val="center"/>
              <w:rPr>
                <w:rFonts w:ascii="Arial Narrow" w:hAnsi="Arial Narrow" w:cstheme="minorHAnsi"/>
                <w:sz w:val="16"/>
                <w:szCs w:val="16"/>
              </w:rPr>
            </w:pPr>
            <w:r w:rsidRPr="00B53B8C">
              <w:rPr>
                <w:rFonts w:ascii="Arial Narrow" w:hAnsi="Arial Narrow" w:cstheme="minorHAnsi"/>
                <w:sz w:val="16"/>
                <w:szCs w:val="16"/>
              </w:rPr>
              <w:t>ΟΧΙ</w:t>
            </w:r>
          </w:p>
        </w:tc>
        <w:tc>
          <w:tcPr>
            <w:tcW w:w="1230" w:type="dxa"/>
            <w:vMerge/>
            <w:tcBorders>
              <w:left w:val="single" w:sz="4" w:space="0" w:color="auto"/>
              <w:bottom w:val="single" w:sz="4" w:space="0" w:color="auto"/>
              <w:right w:val="single" w:sz="4" w:space="0" w:color="auto"/>
            </w:tcBorders>
          </w:tcPr>
          <w:p w14:paraId="0ED3010B"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c>
          <w:tcPr>
            <w:tcW w:w="1988" w:type="dxa"/>
            <w:vMerge/>
            <w:tcBorders>
              <w:left w:val="single" w:sz="4" w:space="0" w:color="auto"/>
              <w:bottom w:val="single" w:sz="4" w:space="0" w:color="auto"/>
              <w:right w:val="single" w:sz="8" w:space="0" w:color="auto"/>
            </w:tcBorders>
            <w:vAlign w:val="center"/>
          </w:tcPr>
          <w:p w14:paraId="4FDBBB91"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r>
      <w:tr w:rsidR="00EE7C64" w:rsidRPr="00B53B8C" w14:paraId="34D7E4CA" w14:textId="77777777" w:rsidTr="004726A5">
        <w:tblPrEx>
          <w:tblBorders>
            <w:top w:val="none" w:sz="0" w:space="0" w:color="auto"/>
            <w:left w:val="none" w:sz="0" w:space="0" w:color="auto"/>
            <w:bottom w:val="none" w:sz="0" w:space="0" w:color="auto"/>
            <w:right w:val="none" w:sz="0" w:space="0" w:color="auto"/>
          </w:tblBorders>
        </w:tblPrEx>
        <w:trPr>
          <w:trHeight w:val="723"/>
        </w:trPr>
        <w:tc>
          <w:tcPr>
            <w:tcW w:w="331" w:type="dxa"/>
            <w:vMerge w:val="restart"/>
            <w:tcBorders>
              <w:top w:val="single" w:sz="8" w:space="0" w:color="auto"/>
              <w:left w:val="single" w:sz="8" w:space="0" w:color="auto"/>
              <w:right w:val="single" w:sz="4" w:space="0" w:color="auto"/>
            </w:tcBorders>
            <w:noWrap/>
            <w:vAlign w:val="center"/>
          </w:tcPr>
          <w:p w14:paraId="0B094772"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r w:rsidRPr="00B53B8C">
              <w:rPr>
                <w:rFonts w:ascii="Arial Narrow" w:hAnsi="Arial Narrow" w:cstheme="minorHAnsi"/>
                <w:color w:val="000000"/>
                <w:sz w:val="16"/>
                <w:szCs w:val="16"/>
              </w:rPr>
              <w:t>5</w:t>
            </w:r>
          </w:p>
        </w:tc>
        <w:tc>
          <w:tcPr>
            <w:tcW w:w="1842" w:type="dxa"/>
            <w:vMerge/>
            <w:tcBorders>
              <w:left w:val="single" w:sz="4" w:space="0" w:color="auto"/>
              <w:right w:val="single" w:sz="4" w:space="0" w:color="auto"/>
            </w:tcBorders>
            <w:vAlign w:val="center"/>
          </w:tcPr>
          <w:p w14:paraId="7E06A1C0" w14:textId="77777777" w:rsidR="00EE7C64" w:rsidRPr="00B53B8C" w:rsidRDefault="00EE7C64" w:rsidP="00963D61">
            <w:pPr>
              <w:spacing w:before="60" w:after="60"/>
              <w:ind w:leftChars="0" w:left="58" w:hanging="58"/>
              <w:rPr>
                <w:rFonts w:ascii="Arial Narrow" w:hAnsi="Arial Narrow" w:cstheme="minorHAnsi"/>
                <w:b/>
                <w:bCs/>
                <w:color w:val="000000"/>
                <w:sz w:val="16"/>
                <w:szCs w:val="16"/>
              </w:rPr>
            </w:pPr>
          </w:p>
        </w:tc>
        <w:tc>
          <w:tcPr>
            <w:tcW w:w="3073" w:type="dxa"/>
            <w:vMerge w:val="restart"/>
            <w:tcBorders>
              <w:top w:val="single" w:sz="8" w:space="0" w:color="auto"/>
              <w:left w:val="nil"/>
              <w:right w:val="single" w:sz="4" w:space="0" w:color="auto"/>
            </w:tcBorders>
            <w:vAlign w:val="center"/>
          </w:tcPr>
          <w:p w14:paraId="5F782B93" w14:textId="77777777" w:rsidR="00EE7C64" w:rsidRPr="00B53B8C" w:rsidRDefault="00EE7C64" w:rsidP="009E2629">
            <w:pPr>
              <w:spacing w:before="60" w:after="60"/>
              <w:ind w:leftChars="25" w:left="57" w:hangingChars="1" w:hanging="2"/>
              <w:rPr>
                <w:rFonts w:ascii="Arial Narrow" w:hAnsi="Arial Narrow" w:cstheme="minorHAnsi"/>
                <w:color w:val="000000"/>
                <w:sz w:val="16"/>
                <w:szCs w:val="16"/>
              </w:rPr>
            </w:pPr>
            <w:r w:rsidRPr="00B53B8C">
              <w:rPr>
                <w:rFonts w:ascii="Arial Narrow" w:hAnsi="Arial Narrow" w:cstheme="minorHAnsi"/>
                <w:color w:val="000000"/>
                <w:sz w:val="16"/>
                <w:szCs w:val="16"/>
              </w:rPr>
              <w:t xml:space="preserve">Η πράξη εμπίπτει στο στόχο πολιτικής, στην προτεραιότητα, στους ειδικούς στόχους, στα πεδία παρέμβασης, </w:t>
            </w:r>
            <w:r w:rsidRPr="00B53B8C">
              <w:rPr>
                <w:rFonts w:ascii="Arial Narrow" w:hAnsi="Arial Narrow" w:cstheme="minorHAnsi"/>
                <w:sz w:val="16"/>
                <w:szCs w:val="16"/>
              </w:rPr>
              <w:t>καθώς και στους τύπους των δράσεων και στους όρους της εκάστοτε πρόσκλησης</w:t>
            </w:r>
          </w:p>
        </w:tc>
        <w:tc>
          <w:tcPr>
            <w:tcW w:w="6192" w:type="dxa"/>
            <w:vMerge w:val="restart"/>
            <w:tcBorders>
              <w:top w:val="single" w:sz="8" w:space="0" w:color="auto"/>
              <w:left w:val="nil"/>
              <w:right w:val="single" w:sz="4" w:space="0" w:color="auto"/>
            </w:tcBorders>
            <w:vAlign w:val="center"/>
          </w:tcPr>
          <w:p w14:paraId="3F821C25" w14:textId="77777777" w:rsidR="00763380" w:rsidRPr="00D7181B" w:rsidRDefault="00EE7C64" w:rsidP="00763380">
            <w:pPr>
              <w:pStyle w:val="af8"/>
              <w:numPr>
                <w:ilvl w:val="0"/>
                <w:numId w:val="44"/>
              </w:numPr>
              <w:spacing w:before="60" w:after="60"/>
              <w:ind w:leftChars="0" w:left="28" w:firstLineChars="0" w:hanging="142"/>
              <w:jc w:val="both"/>
              <w:rPr>
                <w:rFonts w:ascii="Arial Narrow" w:hAnsi="Arial Narrow" w:cstheme="minorHAnsi"/>
                <w:sz w:val="16"/>
                <w:szCs w:val="16"/>
              </w:rPr>
            </w:pPr>
            <w:r w:rsidRPr="008F3A47">
              <w:rPr>
                <w:rFonts w:ascii="Arial Narrow" w:hAnsi="Arial Narrow" w:cstheme="minorHAnsi"/>
                <w:sz w:val="16"/>
                <w:szCs w:val="16"/>
              </w:rPr>
              <w:t xml:space="preserve">Εξετάζεται αν η πράξη εμπίπτει στο στόχο πολιτικής, στην προτεραιότητα, στους ειδικούς στόχους, στα </w:t>
            </w:r>
            <w:r w:rsidRPr="00D7181B">
              <w:rPr>
                <w:rFonts w:ascii="Arial Narrow" w:hAnsi="Arial Narrow" w:cstheme="minorHAnsi"/>
                <w:sz w:val="16"/>
                <w:szCs w:val="16"/>
              </w:rPr>
              <w:t>πεδία παρέμβασης, καθώς και στους τύπους των δράσεων και στους όρους της εκάστοτε πρόσκλησης.</w:t>
            </w:r>
          </w:p>
          <w:p w14:paraId="3BC351B8" w14:textId="2F44F5A0" w:rsidR="00EE7C64" w:rsidRPr="00D7181B" w:rsidRDefault="00EE7C64" w:rsidP="00763380">
            <w:pPr>
              <w:pStyle w:val="af8"/>
              <w:numPr>
                <w:ilvl w:val="0"/>
                <w:numId w:val="44"/>
              </w:numPr>
              <w:spacing w:before="60" w:after="60"/>
              <w:ind w:leftChars="0" w:left="28" w:firstLineChars="0" w:hanging="142"/>
              <w:jc w:val="both"/>
              <w:rPr>
                <w:rFonts w:ascii="Arial Narrow" w:hAnsi="Arial Narrow" w:cstheme="minorHAnsi"/>
                <w:sz w:val="16"/>
                <w:szCs w:val="16"/>
              </w:rPr>
            </w:pPr>
            <w:r w:rsidRPr="00D7181B">
              <w:rPr>
                <w:rFonts w:ascii="Arial Narrow" w:hAnsi="Arial Narrow" w:cstheme="minorHAnsi"/>
                <w:sz w:val="16"/>
                <w:szCs w:val="16"/>
              </w:rPr>
              <w:t>Εξετάζεται αν η πρόταση</w:t>
            </w:r>
            <w:r w:rsidR="003A0CEA" w:rsidRPr="00D7181B">
              <w:rPr>
                <w:rFonts w:ascii="Arial Narrow" w:hAnsi="Arial Narrow" w:cstheme="minorHAnsi"/>
                <w:sz w:val="16"/>
                <w:szCs w:val="16"/>
              </w:rPr>
              <w:t xml:space="preserve"> περιλαμβάνει δύο (2) </w:t>
            </w:r>
            <w:r w:rsidR="0025547E" w:rsidRPr="00D7181B">
              <w:rPr>
                <w:rFonts w:ascii="Arial Narrow" w:hAnsi="Arial Narrow" w:cstheme="minorHAnsi"/>
                <w:sz w:val="16"/>
                <w:szCs w:val="16"/>
              </w:rPr>
              <w:t xml:space="preserve">τουλάχιστον </w:t>
            </w:r>
            <w:r w:rsidR="00D92FD6" w:rsidRPr="00D7181B">
              <w:rPr>
                <w:rFonts w:ascii="Arial Narrow" w:hAnsi="Arial Narrow" w:cstheme="minorHAnsi"/>
                <w:sz w:val="16"/>
                <w:szCs w:val="16"/>
              </w:rPr>
              <w:t xml:space="preserve">Οργανισμούς Έρευνας και Διάδοσης Γνώσεων/Ερευνητικούς Οργανισμούς </w:t>
            </w:r>
            <w:r w:rsidR="003A0CEA" w:rsidRPr="00D7181B">
              <w:rPr>
                <w:rFonts w:ascii="Arial Narrow" w:hAnsi="Arial Narrow" w:cstheme="minorHAnsi"/>
                <w:sz w:val="16"/>
                <w:szCs w:val="16"/>
              </w:rPr>
              <w:t xml:space="preserve">της </w:t>
            </w:r>
            <w:r w:rsidR="0025547E" w:rsidRPr="00D7181B">
              <w:rPr>
                <w:rFonts w:ascii="Arial Narrow" w:hAnsi="Arial Narrow" w:cstheme="minorHAnsi"/>
                <w:sz w:val="16"/>
                <w:szCs w:val="16"/>
              </w:rPr>
              <w:t xml:space="preserve">Ηπείρου </w:t>
            </w:r>
            <w:r w:rsidR="003A0CEA" w:rsidRPr="00D7181B">
              <w:rPr>
                <w:rFonts w:ascii="Arial Narrow" w:hAnsi="Arial Narrow" w:cstheme="minorHAnsi"/>
                <w:sz w:val="16"/>
                <w:szCs w:val="16"/>
              </w:rPr>
              <w:t>και αν η πρ</w:t>
            </w:r>
            <w:r w:rsidR="0049446E" w:rsidRPr="00D7181B">
              <w:rPr>
                <w:rFonts w:ascii="Arial Narrow" w:hAnsi="Arial Narrow" w:cstheme="minorHAnsi"/>
                <w:sz w:val="16"/>
                <w:szCs w:val="16"/>
              </w:rPr>
              <w:t>ά</w:t>
            </w:r>
            <w:r w:rsidR="003A0CEA" w:rsidRPr="00D7181B">
              <w:rPr>
                <w:rFonts w:ascii="Arial Narrow" w:hAnsi="Arial Narrow" w:cstheme="minorHAnsi"/>
                <w:sz w:val="16"/>
                <w:szCs w:val="16"/>
              </w:rPr>
              <w:t xml:space="preserve">ξη είναι συναφής με </w:t>
            </w:r>
            <w:r w:rsidR="00D65E6A" w:rsidRPr="00D7181B">
              <w:rPr>
                <w:rFonts w:ascii="Arial Narrow" w:hAnsi="Arial Narrow" w:cstheme="minorHAnsi"/>
                <w:sz w:val="16"/>
                <w:szCs w:val="16"/>
              </w:rPr>
              <w:t>τους τομείς προτεραιότητας της περιφερειακής διάστασης της Εθνικής Στρατηγικής Έξυπνης Εξειδίκευσης</w:t>
            </w:r>
            <w:r w:rsidR="005E097F" w:rsidRPr="00D7181B">
              <w:rPr>
                <w:rFonts w:ascii="Arial Narrow" w:hAnsi="Arial Narrow" w:cstheme="minorHAnsi"/>
                <w:sz w:val="16"/>
                <w:szCs w:val="16"/>
              </w:rPr>
              <w:t>.</w:t>
            </w:r>
            <w:r w:rsidR="00D65E6A" w:rsidRPr="00D7181B">
              <w:rPr>
                <w:rFonts w:ascii="Arial Narrow" w:hAnsi="Arial Narrow" w:cstheme="minorHAnsi"/>
                <w:sz w:val="16"/>
                <w:szCs w:val="16"/>
              </w:rPr>
              <w:t xml:space="preserve"> </w:t>
            </w:r>
          </w:p>
          <w:p w14:paraId="66ED146F" w14:textId="60079C01" w:rsidR="006F7FCF" w:rsidRPr="00604A3D" w:rsidRDefault="00040BD2" w:rsidP="008F3A47">
            <w:pPr>
              <w:pStyle w:val="af8"/>
              <w:numPr>
                <w:ilvl w:val="0"/>
                <w:numId w:val="44"/>
              </w:numPr>
              <w:spacing w:before="60" w:after="60"/>
              <w:ind w:leftChars="0" w:left="28" w:firstLineChars="0" w:hanging="142"/>
              <w:jc w:val="both"/>
              <w:rPr>
                <w:rFonts w:ascii="Arial Narrow" w:hAnsi="Arial Narrow" w:cstheme="minorHAnsi"/>
                <w:color w:val="000000"/>
                <w:sz w:val="16"/>
                <w:szCs w:val="16"/>
              </w:rPr>
            </w:pPr>
            <w:r w:rsidRPr="005420A2">
              <w:rPr>
                <w:rFonts w:ascii="Arial Narrow" w:hAnsi="Arial Narrow" w:cstheme="minorHAnsi"/>
                <w:color w:val="000000"/>
                <w:sz w:val="16"/>
                <w:szCs w:val="16"/>
              </w:rPr>
              <w:t xml:space="preserve">Εξετάζεται εάν </w:t>
            </w:r>
            <w:r w:rsidR="0045634E" w:rsidRPr="005420A2">
              <w:rPr>
                <w:rFonts w:ascii="Arial Narrow" w:hAnsi="Arial Narrow" w:cstheme="minorHAnsi"/>
                <w:color w:val="000000"/>
                <w:sz w:val="16"/>
                <w:szCs w:val="16"/>
              </w:rPr>
              <w:t xml:space="preserve">η πράξη </w:t>
            </w:r>
            <w:r w:rsidRPr="005420A2">
              <w:rPr>
                <w:rFonts w:ascii="Arial Narrow" w:hAnsi="Arial Narrow" w:cstheme="minorHAnsi"/>
                <w:color w:val="000000"/>
                <w:sz w:val="16"/>
                <w:szCs w:val="16"/>
              </w:rPr>
              <w:t>αφορά ερευνητικές υποδομές τοπικού χαρακτήρα, οι οποίες δεν συμπεριλαμβάνονται στ</w:t>
            </w:r>
            <w:r w:rsidR="00720CB1" w:rsidRPr="005420A2">
              <w:rPr>
                <w:rFonts w:ascii="Arial Narrow" w:hAnsi="Arial Narrow" w:cstheme="minorHAnsi"/>
                <w:color w:val="000000"/>
                <w:sz w:val="16"/>
                <w:szCs w:val="16"/>
              </w:rPr>
              <w:t>ο</w:t>
            </w:r>
            <w:r w:rsidR="00720CB1" w:rsidRPr="005420A2">
              <w:t xml:space="preserve"> </w:t>
            </w:r>
            <w:r w:rsidR="00720CB1" w:rsidRPr="005420A2">
              <w:rPr>
                <w:rFonts w:ascii="Arial Narrow" w:hAnsi="Arial Narrow" w:cstheme="minorHAnsi"/>
                <w:color w:val="000000"/>
                <w:sz w:val="16"/>
                <w:szCs w:val="16"/>
              </w:rPr>
              <w:t xml:space="preserve">Πολυετές Σχέδιο Ερευνητικών Υποδομών </w:t>
            </w:r>
            <w:r w:rsidRPr="005420A2">
              <w:rPr>
                <w:rFonts w:ascii="Arial Narrow" w:hAnsi="Arial Narrow" w:cstheme="minorHAnsi"/>
                <w:color w:val="000000"/>
                <w:sz w:val="16"/>
                <w:szCs w:val="16"/>
              </w:rPr>
              <w:t>της ΓΓΕΚ.</w:t>
            </w:r>
          </w:p>
        </w:tc>
        <w:tc>
          <w:tcPr>
            <w:tcW w:w="1276" w:type="dxa"/>
            <w:tcBorders>
              <w:top w:val="single" w:sz="8" w:space="0" w:color="auto"/>
              <w:left w:val="single" w:sz="4" w:space="0" w:color="auto"/>
              <w:bottom w:val="single" w:sz="8" w:space="0" w:color="auto"/>
              <w:right w:val="single" w:sz="4" w:space="0" w:color="auto"/>
            </w:tcBorders>
            <w:vAlign w:val="center"/>
          </w:tcPr>
          <w:p w14:paraId="3035D4FF" w14:textId="77777777" w:rsidR="00EE7C64" w:rsidRPr="00B53B8C" w:rsidRDefault="00EE7C64" w:rsidP="00963D61">
            <w:pPr>
              <w:spacing w:before="60" w:after="60"/>
              <w:ind w:leftChars="0" w:left="58" w:hanging="58"/>
              <w:jc w:val="center"/>
              <w:rPr>
                <w:rFonts w:ascii="Arial Narrow" w:hAnsi="Arial Narrow" w:cstheme="minorHAnsi"/>
                <w:sz w:val="16"/>
                <w:szCs w:val="16"/>
              </w:rPr>
            </w:pPr>
            <w:r w:rsidRPr="00B53B8C">
              <w:rPr>
                <w:rFonts w:ascii="Arial Narrow" w:hAnsi="Arial Narrow" w:cstheme="minorHAnsi"/>
                <w:sz w:val="16"/>
                <w:szCs w:val="16"/>
              </w:rPr>
              <w:t>ΝΑΙ</w:t>
            </w:r>
          </w:p>
        </w:tc>
        <w:tc>
          <w:tcPr>
            <w:tcW w:w="1230" w:type="dxa"/>
            <w:vMerge w:val="restart"/>
            <w:tcBorders>
              <w:top w:val="single" w:sz="4" w:space="0" w:color="auto"/>
              <w:left w:val="nil"/>
              <w:right w:val="single" w:sz="4" w:space="0" w:color="auto"/>
            </w:tcBorders>
          </w:tcPr>
          <w:p w14:paraId="1C38F8FB"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c>
          <w:tcPr>
            <w:tcW w:w="1988" w:type="dxa"/>
            <w:vMerge w:val="restart"/>
            <w:tcBorders>
              <w:top w:val="single" w:sz="4" w:space="0" w:color="auto"/>
              <w:left w:val="single" w:sz="4" w:space="0" w:color="auto"/>
              <w:right w:val="single" w:sz="4" w:space="0" w:color="auto"/>
            </w:tcBorders>
            <w:noWrap/>
            <w:vAlign w:val="center"/>
          </w:tcPr>
          <w:p w14:paraId="50B46D74"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r w:rsidRPr="00B53B8C">
              <w:rPr>
                <w:rFonts w:ascii="Arial Narrow" w:hAnsi="Arial Narrow" w:cstheme="minorHAnsi"/>
                <w:color w:val="000000"/>
                <w:sz w:val="16"/>
                <w:szCs w:val="16"/>
              </w:rPr>
              <w:t> </w:t>
            </w:r>
          </w:p>
        </w:tc>
      </w:tr>
      <w:tr w:rsidR="00EE7C64" w:rsidRPr="00B53B8C" w14:paraId="4A4FE59F" w14:textId="77777777" w:rsidTr="00EE7C64">
        <w:tblPrEx>
          <w:tblBorders>
            <w:top w:val="none" w:sz="0" w:space="0" w:color="auto"/>
            <w:left w:val="none" w:sz="0" w:space="0" w:color="auto"/>
            <w:bottom w:val="none" w:sz="0" w:space="0" w:color="auto"/>
            <w:right w:val="none" w:sz="0" w:space="0" w:color="auto"/>
          </w:tblBorders>
        </w:tblPrEx>
        <w:trPr>
          <w:trHeight w:val="414"/>
        </w:trPr>
        <w:tc>
          <w:tcPr>
            <w:tcW w:w="331" w:type="dxa"/>
            <w:vMerge/>
            <w:tcBorders>
              <w:left w:val="single" w:sz="8" w:space="0" w:color="auto"/>
              <w:bottom w:val="single" w:sz="8" w:space="0" w:color="auto"/>
              <w:right w:val="single" w:sz="4" w:space="0" w:color="auto"/>
            </w:tcBorders>
            <w:noWrap/>
            <w:vAlign w:val="center"/>
          </w:tcPr>
          <w:p w14:paraId="5970F791"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c>
          <w:tcPr>
            <w:tcW w:w="1842" w:type="dxa"/>
            <w:vMerge/>
            <w:tcBorders>
              <w:left w:val="single" w:sz="4" w:space="0" w:color="auto"/>
              <w:right w:val="single" w:sz="4" w:space="0" w:color="auto"/>
            </w:tcBorders>
            <w:vAlign w:val="center"/>
          </w:tcPr>
          <w:p w14:paraId="5DD65BE0" w14:textId="77777777" w:rsidR="00EE7C64" w:rsidRPr="00B53B8C" w:rsidRDefault="00EE7C64" w:rsidP="00963D61">
            <w:pPr>
              <w:spacing w:before="60" w:after="60"/>
              <w:ind w:leftChars="0" w:left="58" w:hanging="58"/>
              <w:rPr>
                <w:rFonts w:ascii="Arial Narrow" w:hAnsi="Arial Narrow" w:cstheme="minorHAnsi"/>
                <w:b/>
                <w:bCs/>
                <w:color w:val="000000"/>
                <w:sz w:val="16"/>
                <w:szCs w:val="16"/>
              </w:rPr>
            </w:pPr>
          </w:p>
        </w:tc>
        <w:tc>
          <w:tcPr>
            <w:tcW w:w="3073" w:type="dxa"/>
            <w:vMerge/>
            <w:tcBorders>
              <w:left w:val="nil"/>
              <w:bottom w:val="single" w:sz="8" w:space="0" w:color="auto"/>
              <w:right w:val="single" w:sz="4" w:space="0" w:color="auto"/>
            </w:tcBorders>
            <w:vAlign w:val="center"/>
          </w:tcPr>
          <w:p w14:paraId="038F974A" w14:textId="77777777" w:rsidR="00EE7C64" w:rsidRPr="00B53B8C" w:rsidRDefault="00EE7C64" w:rsidP="009E2629">
            <w:pPr>
              <w:spacing w:before="60" w:after="60"/>
              <w:ind w:leftChars="25" w:left="57" w:hangingChars="1" w:hanging="2"/>
              <w:rPr>
                <w:rFonts w:ascii="Arial Narrow" w:hAnsi="Arial Narrow" w:cstheme="minorHAnsi"/>
                <w:color w:val="000000"/>
                <w:sz w:val="16"/>
                <w:szCs w:val="16"/>
              </w:rPr>
            </w:pPr>
          </w:p>
        </w:tc>
        <w:tc>
          <w:tcPr>
            <w:tcW w:w="6192" w:type="dxa"/>
            <w:vMerge/>
            <w:tcBorders>
              <w:left w:val="nil"/>
              <w:bottom w:val="single" w:sz="8" w:space="0" w:color="auto"/>
              <w:right w:val="single" w:sz="4" w:space="0" w:color="auto"/>
            </w:tcBorders>
            <w:vAlign w:val="center"/>
          </w:tcPr>
          <w:p w14:paraId="36ABAF7A" w14:textId="77777777" w:rsidR="00EE7C64" w:rsidRPr="00B53B8C" w:rsidRDefault="00EE7C64" w:rsidP="00963D61">
            <w:pPr>
              <w:spacing w:before="60" w:after="60"/>
              <w:ind w:leftChars="19" w:left="58" w:hangingChars="10" w:hanging="16"/>
              <w:jc w:val="both"/>
              <w:rPr>
                <w:rFonts w:ascii="Arial Narrow" w:hAnsi="Arial Narrow" w:cstheme="minorHAnsi"/>
                <w:sz w:val="16"/>
                <w:szCs w:val="16"/>
              </w:rPr>
            </w:pPr>
          </w:p>
        </w:tc>
        <w:tc>
          <w:tcPr>
            <w:tcW w:w="1276" w:type="dxa"/>
            <w:tcBorders>
              <w:top w:val="single" w:sz="8" w:space="0" w:color="auto"/>
              <w:left w:val="single" w:sz="4" w:space="0" w:color="auto"/>
              <w:bottom w:val="single" w:sz="8" w:space="0" w:color="auto"/>
              <w:right w:val="single" w:sz="4" w:space="0" w:color="auto"/>
            </w:tcBorders>
            <w:vAlign w:val="center"/>
          </w:tcPr>
          <w:p w14:paraId="73779AA2" w14:textId="77777777" w:rsidR="00EE7C64" w:rsidRPr="00B53B8C" w:rsidRDefault="00EE7C64" w:rsidP="00963D61">
            <w:pPr>
              <w:spacing w:before="60" w:after="60"/>
              <w:ind w:leftChars="0" w:left="58" w:hanging="58"/>
              <w:jc w:val="center"/>
              <w:rPr>
                <w:rFonts w:ascii="Arial Narrow" w:hAnsi="Arial Narrow" w:cstheme="minorHAnsi"/>
                <w:sz w:val="16"/>
                <w:szCs w:val="16"/>
              </w:rPr>
            </w:pPr>
            <w:r w:rsidRPr="00B53B8C">
              <w:rPr>
                <w:rFonts w:ascii="Arial Narrow" w:hAnsi="Arial Narrow" w:cstheme="minorHAnsi"/>
                <w:sz w:val="16"/>
                <w:szCs w:val="16"/>
              </w:rPr>
              <w:t>ΟΧΙ</w:t>
            </w:r>
          </w:p>
        </w:tc>
        <w:tc>
          <w:tcPr>
            <w:tcW w:w="1230" w:type="dxa"/>
            <w:vMerge/>
            <w:tcBorders>
              <w:left w:val="nil"/>
              <w:bottom w:val="single" w:sz="4" w:space="0" w:color="auto"/>
              <w:right w:val="single" w:sz="4" w:space="0" w:color="auto"/>
            </w:tcBorders>
          </w:tcPr>
          <w:p w14:paraId="4E742559"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c>
          <w:tcPr>
            <w:tcW w:w="1988" w:type="dxa"/>
            <w:vMerge/>
            <w:tcBorders>
              <w:left w:val="single" w:sz="4" w:space="0" w:color="auto"/>
              <w:bottom w:val="single" w:sz="4" w:space="0" w:color="auto"/>
              <w:right w:val="single" w:sz="4" w:space="0" w:color="auto"/>
            </w:tcBorders>
            <w:noWrap/>
            <w:vAlign w:val="center"/>
          </w:tcPr>
          <w:p w14:paraId="58C9A1C5"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r>
      <w:tr w:rsidR="00EE7C64" w:rsidRPr="00B53B8C" w14:paraId="79068AF6" w14:textId="77777777" w:rsidTr="00EE7C64">
        <w:tblPrEx>
          <w:tblBorders>
            <w:top w:val="none" w:sz="0" w:space="0" w:color="auto"/>
            <w:left w:val="none" w:sz="0" w:space="0" w:color="auto"/>
            <w:bottom w:val="none" w:sz="0" w:space="0" w:color="auto"/>
            <w:right w:val="none" w:sz="0" w:space="0" w:color="auto"/>
          </w:tblBorders>
        </w:tblPrEx>
        <w:trPr>
          <w:trHeight w:val="112"/>
        </w:trPr>
        <w:tc>
          <w:tcPr>
            <w:tcW w:w="331" w:type="dxa"/>
            <w:vMerge w:val="restart"/>
            <w:tcBorders>
              <w:top w:val="single" w:sz="8" w:space="0" w:color="auto"/>
              <w:left w:val="single" w:sz="8" w:space="0" w:color="auto"/>
              <w:right w:val="single" w:sz="4" w:space="0" w:color="auto"/>
            </w:tcBorders>
            <w:noWrap/>
            <w:vAlign w:val="center"/>
          </w:tcPr>
          <w:p w14:paraId="7628E38B"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r w:rsidRPr="00B53B8C">
              <w:rPr>
                <w:rFonts w:ascii="Arial Narrow" w:hAnsi="Arial Narrow" w:cstheme="minorHAnsi"/>
                <w:color w:val="000000"/>
                <w:sz w:val="16"/>
                <w:szCs w:val="16"/>
              </w:rPr>
              <w:t>6</w:t>
            </w:r>
          </w:p>
        </w:tc>
        <w:tc>
          <w:tcPr>
            <w:tcW w:w="1842" w:type="dxa"/>
            <w:vMerge/>
            <w:tcBorders>
              <w:left w:val="single" w:sz="4" w:space="0" w:color="auto"/>
              <w:right w:val="single" w:sz="4" w:space="0" w:color="auto"/>
            </w:tcBorders>
            <w:vAlign w:val="center"/>
          </w:tcPr>
          <w:p w14:paraId="19AE4316" w14:textId="77777777" w:rsidR="00EE7C64" w:rsidRPr="00B53B8C" w:rsidRDefault="00EE7C64" w:rsidP="00963D61">
            <w:pPr>
              <w:spacing w:before="60" w:after="60"/>
              <w:ind w:leftChars="0" w:left="58" w:hanging="58"/>
              <w:rPr>
                <w:rFonts w:ascii="Arial Narrow" w:hAnsi="Arial Narrow" w:cstheme="minorHAnsi"/>
                <w:b/>
                <w:bCs/>
                <w:color w:val="000000"/>
                <w:sz w:val="16"/>
                <w:szCs w:val="16"/>
              </w:rPr>
            </w:pPr>
          </w:p>
        </w:tc>
        <w:tc>
          <w:tcPr>
            <w:tcW w:w="3073" w:type="dxa"/>
            <w:vMerge w:val="restart"/>
            <w:tcBorders>
              <w:top w:val="single" w:sz="8" w:space="0" w:color="auto"/>
              <w:left w:val="nil"/>
              <w:right w:val="single" w:sz="4" w:space="0" w:color="auto"/>
            </w:tcBorders>
            <w:vAlign w:val="center"/>
          </w:tcPr>
          <w:p w14:paraId="4D505292" w14:textId="77777777" w:rsidR="00EE7C64" w:rsidRPr="00B53B8C" w:rsidRDefault="00EE7C64" w:rsidP="009E2629">
            <w:pPr>
              <w:spacing w:before="60" w:after="60"/>
              <w:ind w:leftChars="25" w:left="57" w:hangingChars="1" w:hanging="2"/>
              <w:rPr>
                <w:rFonts w:ascii="Arial Narrow" w:hAnsi="Arial Narrow" w:cstheme="minorHAnsi"/>
                <w:color w:val="000000"/>
                <w:sz w:val="16"/>
                <w:szCs w:val="16"/>
              </w:rPr>
            </w:pPr>
            <w:r w:rsidRPr="00B53B8C">
              <w:rPr>
                <w:rFonts w:ascii="Arial Narrow" w:hAnsi="Arial Narrow" w:cstheme="minorHAnsi"/>
                <w:sz w:val="16"/>
                <w:szCs w:val="16"/>
              </w:rPr>
              <w:t xml:space="preserve">Υποβολή αποφάσεων των αρμόδιων ή και συλλογικών οργάνων του δικαιούχου ή άλλων </w:t>
            </w:r>
            <w:r w:rsidRPr="00B53B8C">
              <w:rPr>
                <w:rFonts w:ascii="Arial Narrow" w:hAnsi="Arial Narrow" w:cstheme="minorHAnsi"/>
                <w:color w:val="000000"/>
                <w:sz w:val="16"/>
                <w:szCs w:val="16"/>
              </w:rPr>
              <w:t>αρμοδίων οργάνων</w:t>
            </w:r>
          </w:p>
        </w:tc>
        <w:tc>
          <w:tcPr>
            <w:tcW w:w="6192" w:type="dxa"/>
            <w:vMerge w:val="restart"/>
            <w:tcBorders>
              <w:top w:val="single" w:sz="8" w:space="0" w:color="auto"/>
              <w:left w:val="nil"/>
              <w:right w:val="single" w:sz="4" w:space="0" w:color="auto"/>
            </w:tcBorders>
            <w:vAlign w:val="center"/>
          </w:tcPr>
          <w:p w14:paraId="1D7C91FE" w14:textId="77777777" w:rsidR="00EE7C64" w:rsidRPr="00B53B8C" w:rsidRDefault="00EE7C64" w:rsidP="00963D61">
            <w:pPr>
              <w:pStyle w:val="afe"/>
              <w:tabs>
                <w:tab w:val="clear" w:pos="567"/>
                <w:tab w:val="left" w:pos="426"/>
              </w:tabs>
              <w:spacing w:before="60" w:after="60"/>
              <w:ind w:leftChars="19" w:left="58" w:hangingChars="10" w:hanging="16"/>
              <w:rPr>
                <w:rFonts w:cstheme="minorHAnsi"/>
                <w:sz w:val="16"/>
                <w:szCs w:val="16"/>
              </w:rPr>
            </w:pPr>
            <w:r w:rsidRPr="00934FBA">
              <w:rPr>
                <w:rFonts w:cstheme="minorHAnsi"/>
                <w:sz w:val="16"/>
                <w:szCs w:val="16"/>
              </w:rPr>
              <w:t>Εξετάζεται αν υποβάλλονται αποφάσεις των αρμόδιων ή και συλλογικών οργάνων του δικαιούχου ή άλλων αρμόδιων οργάνων, όπου αυτό προβλέπεται από τη σχετική νομοθεσία.</w:t>
            </w:r>
          </w:p>
        </w:tc>
        <w:tc>
          <w:tcPr>
            <w:tcW w:w="1276" w:type="dxa"/>
            <w:tcBorders>
              <w:top w:val="single" w:sz="8" w:space="0" w:color="auto"/>
              <w:left w:val="single" w:sz="4" w:space="0" w:color="auto"/>
              <w:bottom w:val="single" w:sz="8" w:space="0" w:color="auto"/>
              <w:right w:val="single" w:sz="4" w:space="0" w:color="auto"/>
            </w:tcBorders>
            <w:vAlign w:val="center"/>
          </w:tcPr>
          <w:p w14:paraId="4EF986C7" w14:textId="77777777" w:rsidR="00EE7C64" w:rsidRPr="00B53B8C" w:rsidRDefault="00EE7C64" w:rsidP="00963D61">
            <w:pPr>
              <w:spacing w:before="60" w:after="60"/>
              <w:ind w:leftChars="0" w:left="58" w:hanging="58"/>
              <w:jc w:val="center"/>
              <w:rPr>
                <w:rFonts w:ascii="Arial Narrow" w:hAnsi="Arial Narrow" w:cstheme="minorHAnsi"/>
                <w:sz w:val="16"/>
                <w:szCs w:val="16"/>
              </w:rPr>
            </w:pPr>
            <w:r w:rsidRPr="00B53B8C">
              <w:rPr>
                <w:rFonts w:ascii="Arial Narrow" w:hAnsi="Arial Narrow" w:cstheme="minorHAnsi"/>
                <w:sz w:val="16"/>
                <w:szCs w:val="16"/>
              </w:rPr>
              <w:t>ΝΑΙ</w:t>
            </w:r>
          </w:p>
        </w:tc>
        <w:tc>
          <w:tcPr>
            <w:tcW w:w="1230" w:type="dxa"/>
            <w:vMerge w:val="restart"/>
            <w:tcBorders>
              <w:top w:val="single" w:sz="4" w:space="0" w:color="auto"/>
              <w:left w:val="nil"/>
              <w:right w:val="single" w:sz="4" w:space="0" w:color="auto"/>
            </w:tcBorders>
          </w:tcPr>
          <w:p w14:paraId="55B46166"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c>
          <w:tcPr>
            <w:tcW w:w="1988" w:type="dxa"/>
            <w:vMerge w:val="restart"/>
            <w:tcBorders>
              <w:top w:val="single" w:sz="4" w:space="0" w:color="auto"/>
              <w:left w:val="single" w:sz="4" w:space="0" w:color="auto"/>
              <w:right w:val="single" w:sz="4" w:space="0" w:color="auto"/>
            </w:tcBorders>
            <w:noWrap/>
            <w:vAlign w:val="center"/>
          </w:tcPr>
          <w:p w14:paraId="04096F7C"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r w:rsidRPr="00B53B8C">
              <w:rPr>
                <w:rFonts w:ascii="Arial Narrow" w:hAnsi="Arial Narrow" w:cstheme="minorHAnsi"/>
                <w:color w:val="000000"/>
                <w:sz w:val="16"/>
                <w:szCs w:val="16"/>
              </w:rPr>
              <w:t> </w:t>
            </w:r>
          </w:p>
        </w:tc>
      </w:tr>
      <w:tr w:rsidR="00EE7C64" w:rsidRPr="00B53B8C" w14:paraId="60305E32" w14:textId="77777777" w:rsidTr="00EE7C64">
        <w:tblPrEx>
          <w:tblBorders>
            <w:top w:val="none" w:sz="0" w:space="0" w:color="auto"/>
            <w:left w:val="none" w:sz="0" w:space="0" w:color="auto"/>
            <w:bottom w:val="none" w:sz="0" w:space="0" w:color="auto"/>
            <w:right w:val="none" w:sz="0" w:space="0" w:color="auto"/>
          </w:tblBorders>
        </w:tblPrEx>
        <w:trPr>
          <w:trHeight w:val="230"/>
        </w:trPr>
        <w:tc>
          <w:tcPr>
            <w:tcW w:w="331" w:type="dxa"/>
            <w:vMerge/>
            <w:tcBorders>
              <w:left w:val="single" w:sz="8" w:space="0" w:color="auto"/>
              <w:right w:val="single" w:sz="4" w:space="0" w:color="auto"/>
            </w:tcBorders>
            <w:noWrap/>
            <w:vAlign w:val="bottom"/>
          </w:tcPr>
          <w:p w14:paraId="0B0DF1F0" w14:textId="77777777" w:rsidR="00EE7C64" w:rsidRPr="00B53B8C" w:rsidRDefault="00EE7C64" w:rsidP="00963D61">
            <w:pPr>
              <w:spacing w:before="60" w:after="60"/>
              <w:ind w:leftChars="0" w:left="58" w:hanging="58"/>
              <w:jc w:val="right"/>
              <w:rPr>
                <w:rFonts w:ascii="Arial Narrow" w:hAnsi="Arial Narrow" w:cstheme="minorHAnsi"/>
                <w:color w:val="000000"/>
                <w:sz w:val="16"/>
                <w:szCs w:val="16"/>
              </w:rPr>
            </w:pPr>
          </w:p>
        </w:tc>
        <w:tc>
          <w:tcPr>
            <w:tcW w:w="1842" w:type="dxa"/>
            <w:vMerge/>
            <w:tcBorders>
              <w:left w:val="single" w:sz="4" w:space="0" w:color="auto"/>
              <w:right w:val="single" w:sz="4" w:space="0" w:color="auto"/>
            </w:tcBorders>
            <w:vAlign w:val="center"/>
          </w:tcPr>
          <w:p w14:paraId="31072D53" w14:textId="77777777" w:rsidR="00EE7C64" w:rsidRPr="00B53B8C" w:rsidRDefault="00EE7C64" w:rsidP="00963D61">
            <w:pPr>
              <w:spacing w:before="60" w:after="60"/>
              <w:ind w:leftChars="0" w:left="58" w:hanging="58"/>
              <w:rPr>
                <w:rFonts w:ascii="Arial Narrow" w:hAnsi="Arial Narrow" w:cstheme="minorHAnsi"/>
                <w:b/>
                <w:bCs/>
                <w:color w:val="000000"/>
                <w:sz w:val="16"/>
                <w:szCs w:val="16"/>
              </w:rPr>
            </w:pPr>
          </w:p>
        </w:tc>
        <w:tc>
          <w:tcPr>
            <w:tcW w:w="3073" w:type="dxa"/>
            <w:vMerge/>
            <w:tcBorders>
              <w:left w:val="nil"/>
              <w:right w:val="single" w:sz="4" w:space="0" w:color="auto"/>
            </w:tcBorders>
            <w:vAlign w:val="center"/>
          </w:tcPr>
          <w:p w14:paraId="7B629846" w14:textId="77777777" w:rsidR="00EE7C64" w:rsidRPr="00B53B8C" w:rsidRDefault="00EE7C64" w:rsidP="00963D61">
            <w:pPr>
              <w:spacing w:before="60" w:after="60"/>
              <w:ind w:leftChars="0" w:left="58" w:hanging="58"/>
              <w:rPr>
                <w:rFonts w:ascii="Arial Narrow" w:hAnsi="Arial Narrow" w:cstheme="minorHAnsi"/>
                <w:sz w:val="16"/>
                <w:szCs w:val="16"/>
              </w:rPr>
            </w:pPr>
          </w:p>
        </w:tc>
        <w:tc>
          <w:tcPr>
            <w:tcW w:w="6192" w:type="dxa"/>
            <w:vMerge/>
            <w:tcBorders>
              <w:left w:val="nil"/>
              <w:right w:val="single" w:sz="4" w:space="0" w:color="auto"/>
            </w:tcBorders>
          </w:tcPr>
          <w:p w14:paraId="1078AE71" w14:textId="77777777" w:rsidR="00EE7C64" w:rsidRPr="00B53B8C" w:rsidRDefault="00EE7C64" w:rsidP="00963D61">
            <w:pPr>
              <w:pStyle w:val="afe"/>
              <w:tabs>
                <w:tab w:val="clear" w:pos="567"/>
                <w:tab w:val="left" w:pos="426"/>
              </w:tabs>
              <w:spacing w:before="60" w:after="60"/>
              <w:ind w:left="-30" w:hanging="58"/>
              <w:jc w:val="center"/>
              <w:rPr>
                <w:rFonts w:cstheme="minorHAnsi"/>
                <w:sz w:val="16"/>
                <w:szCs w:val="16"/>
              </w:rPr>
            </w:pPr>
          </w:p>
        </w:tc>
        <w:tc>
          <w:tcPr>
            <w:tcW w:w="1276" w:type="dxa"/>
            <w:tcBorders>
              <w:top w:val="single" w:sz="8" w:space="0" w:color="auto"/>
              <w:left w:val="single" w:sz="4" w:space="0" w:color="auto"/>
              <w:bottom w:val="single" w:sz="8" w:space="0" w:color="auto"/>
              <w:right w:val="single" w:sz="4" w:space="0" w:color="auto"/>
            </w:tcBorders>
            <w:vAlign w:val="center"/>
          </w:tcPr>
          <w:p w14:paraId="00C8E605" w14:textId="77777777" w:rsidR="00EE7C64" w:rsidRPr="00B53B8C" w:rsidRDefault="00EE7C64" w:rsidP="00963D61">
            <w:pPr>
              <w:spacing w:before="60" w:after="60"/>
              <w:ind w:leftChars="0" w:left="58" w:hanging="58"/>
              <w:jc w:val="center"/>
              <w:rPr>
                <w:rFonts w:ascii="Arial Narrow" w:hAnsi="Arial Narrow" w:cstheme="minorHAnsi"/>
                <w:sz w:val="16"/>
                <w:szCs w:val="16"/>
              </w:rPr>
            </w:pPr>
            <w:r w:rsidRPr="00B53B8C">
              <w:rPr>
                <w:rFonts w:ascii="Arial Narrow" w:hAnsi="Arial Narrow" w:cstheme="minorHAnsi"/>
                <w:sz w:val="16"/>
                <w:szCs w:val="16"/>
              </w:rPr>
              <w:t>ΟΧΙ</w:t>
            </w:r>
          </w:p>
        </w:tc>
        <w:tc>
          <w:tcPr>
            <w:tcW w:w="1230" w:type="dxa"/>
            <w:vMerge/>
            <w:tcBorders>
              <w:left w:val="nil"/>
              <w:right w:val="single" w:sz="4" w:space="0" w:color="auto"/>
            </w:tcBorders>
          </w:tcPr>
          <w:p w14:paraId="362CED70"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c>
          <w:tcPr>
            <w:tcW w:w="1988" w:type="dxa"/>
            <w:vMerge/>
            <w:tcBorders>
              <w:left w:val="single" w:sz="4" w:space="0" w:color="auto"/>
              <w:right w:val="single" w:sz="4" w:space="0" w:color="auto"/>
            </w:tcBorders>
            <w:noWrap/>
            <w:vAlign w:val="center"/>
          </w:tcPr>
          <w:p w14:paraId="749DAE30"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r>
      <w:tr w:rsidR="00EE7C64" w:rsidRPr="00B53B8C" w14:paraId="7BE7451B" w14:textId="77777777" w:rsidTr="00963D61">
        <w:tblPrEx>
          <w:tblBorders>
            <w:top w:val="none" w:sz="0" w:space="0" w:color="auto"/>
            <w:left w:val="none" w:sz="0" w:space="0" w:color="auto"/>
            <w:bottom w:val="none" w:sz="0" w:space="0" w:color="auto"/>
            <w:right w:val="none" w:sz="0" w:space="0" w:color="auto"/>
          </w:tblBorders>
        </w:tblPrEx>
        <w:trPr>
          <w:trHeight w:val="398"/>
        </w:trPr>
        <w:tc>
          <w:tcPr>
            <w:tcW w:w="331" w:type="dxa"/>
            <w:vMerge/>
            <w:tcBorders>
              <w:left w:val="single" w:sz="8" w:space="0" w:color="auto"/>
              <w:bottom w:val="single" w:sz="8" w:space="0" w:color="auto"/>
              <w:right w:val="single" w:sz="4" w:space="0" w:color="auto"/>
            </w:tcBorders>
            <w:noWrap/>
            <w:vAlign w:val="bottom"/>
          </w:tcPr>
          <w:p w14:paraId="3A9AA09F" w14:textId="77777777" w:rsidR="00EE7C64" w:rsidRPr="00B53B8C" w:rsidRDefault="00EE7C64" w:rsidP="00963D61">
            <w:pPr>
              <w:spacing w:before="60" w:after="60"/>
              <w:ind w:leftChars="0" w:left="58" w:hanging="58"/>
              <w:jc w:val="right"/>
              <w:rPr>
                <w:rFonts w:ascii="Arial Narrow" w:hAnsi="Arial Narrow" w:cstheme="minorHAnsi"/>
                <w:color w:val="000000"/>
                <w:sz w:val="16"/>
                <w:szCs w:val="16"/>
              </w:rPr>
            </w:pPr>
          </w:p>
        </w:tc>
        <w:tc>
          <w:tcPr>
            <w:tcW w:w="1842" w:type="dxa"/>
            <w:vMerge/>
            <w:tcBorders>
              <w:left w:val="single" w:sz="4" w:space="0" w:color="auto"/>
              <w:bottom w:val="single" w:sz="8" w:space="0" w:color="auto"/>
              <w:right w:val="single" w:sz="4" w:space="0" w:color="auto"/>
            </w:tcBorders>
            <w:vAlign w:val="center"/>
          </w:tcPr>
          <w:p w14:paraId="5910C249" w14:textId="77777777" w:rsidR="00EE7C64" w:rsidRPr="00B53B8C" w:rsidRDefault="00EE7C64" w:rsidP="00963D61">
            <w:pPr>
              <w:spacing w:before="60" w:after="60"/>
              <w:ind w:leftChars="0" w:left="58" w:hanging="58"/>
              <w:rPr>
                <w:rFonts w:ascii="Arial Narrow" w:hAnsi="Arial Narrow" w:cstheme="minorHAnsi"/>
                <w:b/>
                <w:bCs/>
                <w:color w:val="000000"/>
                <w:sz w:val="16"/>
                <w:szCs w:val="16"/>
              </w:rPr>
            </w:pPr>
          </w:p>
        </w:tc>
        <w:tc>
          <w:tcPr>
            <w:tcW w:w="3073" w:type="dxa"/>
            <w:vMerge/>
            <w:tcBorders>
              <w:left w:val="nil"/>
              <w:bottom w:val="single" w:sz="8" w:space="0" w:color="auto"/>
              <w:right w:val="single" w:sz="4" w:space="0" w:color="auto"/>
            </w:tcBorders>
            <w:vAlign w:val="center"/>
          </w:tcPr>
          <w:p w14:paraId="72FA5224" w14:textId="77777777" w:rsidR="00EE7C64" w:rsidRPr="00B53B8C" w:rsidRDefault="00EE7C64" w:rsidP="00963D61">
            <w:pPr>
              <w:spacing w:before="60" w:after="60"/>
              <w:ind w:leftChars="0" w:left="58" w:hanging="58"/>
              <w:rPr>
                <w:rFonts w:ascii="Arial Narrow" w:hAnsi="Arial Narrow" w:cstheme="minorHAnsi"/>
                <w:sz w:val="16"/>
                <w:szCs w:val="16"/>
              </w:rPr>
            </w:pPr>
          </w:p>
        </w:tc>
        <w:tc>
          <w:tcPr>
            <w:tcW w:w="6192" w:type="dxa"/>
            <w:vMerge/>
            <w:tcBorders>
              <w:left w:val="nil"/>
              <w:bottom w:val="single" w:sz="8" w:space="0" w:color="auto"/>
              <w:right w:val="single" w:sz="4" w:space="0" w:color="auto"/>
            </w:tcBorders>
          </w:tcPr>
          <w:p w14:paraId="082E374D" w14:textId="77777777" w:rsidR="00EE7C64" w:rsidRPr="00B53B8C" w:rsidRDefault="00EE7C64" w:rsidP="00963D61">
            <w:pPr>
              <w:pStyle w:val="afe"/>
              <w:tabs>
                <w:tab w:val="clear" w:pos="567"/>
                <w:tab w:val="left" w:pos="426"/>
              </w:tabs>
              <w:spacing w:before="60" w:after="60"/>
              <w:ind w:left="-30" w:hanging="58"/>
              <w:jc w:val="center"/>
              <w:rPr>
                <w:rFonts w:cstheme="minorHAnsi"/>
                <w:sz w:val="16"/>
                <w:szCs w:val="16"/>
              </w:rPr>
            </w:pPr>
          </w:p>
        </w:tc>
        <w:tc>
          <w:tcPr>
            <w:tcW w:w="1276" w:type="dxa"/>
            <w:tcBorders>
              <w:top w:val="single" w:sz="8" w:space="0" w:color="auto"/>
              <w:left w:val="single" w:sz="4" w:space="0" w:color="auto"/>
              <w:bottom w:val="single" w:sz="8" w:space="0" w:color="auto"/>
              <w:right w:val="single" w:sz="4" w:space="0" w:color="auto"/>
            </w:tcBorders>
            <w:vAlign w:val="center"/>
          </w:tcPr>
          <w:p w14:paraId="700C4123" w14:textId="77777777" w:rsidR="00EE7C64" w:rsidRPr="00B53B8C" w:rsidRDefault="00EE7C64" w:rsidP="00963D61">
            <w:pPr>
              <w:spacing w:before="60" w:after="60"/>
              <w:ind w:leftChars="0" w:left="58" w:hanging="58"/>
              <w:jc w:val="center"/>
              <w:rPr>
                <w:rFonts w:ascii="Arial Narrow" w:hAnsi="Arial Narrow" w:cstheme="minorHAnsi"/>
                <w:sz w:val="16"/>
                <w:szCs w:val="16"/>
              </w:rPr>
            </w:pPr>
            <w:r w:rsidRPr="00B53B8C">
              <w:rPr>
                <w:rFonts w:ascii="Arial Narrow" w:hAnsi="Arial Narrow" w:cstheme="minorHAnsi"/>
                <w:sz w:val="16"/>
                <w:szCs w:val="16"/>
              </w:rPr>
              <w:t>Δεν εφαρμόζεται</w:t>
            </w:r>
          </w:p>
        </w:tc>
        <w:tc>
          <w:tcPr>
            <w:tcW w:w="1230" w:type="dxa"/>
            <w:vMerge/>
            <w:tcBorders>
              <w:left w:val="nil"/>
              <w:bottom w:val="single" w:sz="4" w:space="0" w:color="auto"/>
              <w:right w:val="single" w:sz="4" w:space="0" w:color="auto"/>
            </w:tcBorders>
          </w:tcPr>
          <w:p w14:paraId="212BD673"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c>
          <w:tcPr>
            <w:tcW w:w="1988" w:type="dxa"/>
            <w:vMerge/>
            <w:tcBorders>
              <w:left w:val="single" w:sz="4" w:space="0" w:color="auto"/>
              <w:bottom w:val="single" w:sz="4" w:space="0" w:color="auto"/>
              <w:right w:val="single" w:sz="4" w:space="0" w:color="auto"/>
            </w:tcBorders>
            <w:noWrap/>
            <w:vAlign w:val="center"/>
          </w:tcPr>
          <w:p w14:paraId="29CEC1A3"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r>
      <w:tr w:rsidR="00EE7C64" w:rsidRPr="00B53B8C" w14:paraId="342D8792" w14:textId="77777777" w:rsidTr="00963D61">
        <w:tblPrEx>
          <w:tblBorders>
            <w:top w:val="none" w:sz="0" w:space="0" w:color="auto"/>
            <w:left w:val="none" w:sz="0" w:space="0" w:color="auto"/>
            <w:bottom w:val="none" w:sz="0" w:space="0" w:color="auto"/>
            <w:right w:val="none" w:sz="0" w:space="0" w:color="auto"/>
          </w:tblBorders>
        </w:tblPrEx>
        <w:trPr>
          <w:trHeight w:val="325"/>
        </w:trPr>
        <w:tc>
          <w:tcPr>
            <w:tcW w:w="11443" w:type="dxa"/>
            <w:gridSpan w:val="4"/>
            <w:vMerge w:val="restart"/>
            <w:tcBorders>
              <w:top w:val="single" w:sz="8" w:space="0" w:color="auto"/>
              <w:left w:val="single" w:sz="8" w:space="0" w:color="auto"/>
              <w:right w:val="single" w:sz="4" w:space="0" w:color="auto"/>
            </w:tcBorders>
            <w:noWrap/>
            <w:vAlign w:val="center"/>
          </w:tcPr>
          <w:p w14:paraId="7253142B" w14:textId="53BDFD73" w:rsidR="00EE7C64" w:rsidRPr="00B53B8C" w:rsidRDefault="00EE7C64" w:rsidP="00B4374F">
            <w:pPr>
              <w:pStyle w:val="afe"/>
              <w:tabs>
                <w:tab w:val="clear" w:pos="567"/>
                <w:tab w:val="left" w:pos="426"/>
              </w:tabs>
              <w:spacing w:before="60" w:after="60"/>
              <w:ind w:left="-30" w:firstLine="30"/>
              <w:rPr>
                <w:rFonts w:cstheme="minorHAnsi"/>
                <w:b/>
                <w:sz w:val="16"/>
                <w:szCs w:val="16"/>
              </w:rPr>
            </w:pPr>
            <w:r w:rsidRPr="00B53B8C">
              <w:rPr>
                <w:rFonts w:cstheme="minorHAnsi"/>
                <w:b/>
                <w:color w:val="000000"/>
                <w:sz w:val="16"/>
                <w:szCs w:val="16"/>
              </w:rPr>
              <w:t xml:space="preserve">ΠΡΟΫΠΟΘΕΣΗ ΓΙΑ ΘΕΤΙΚΗ ΑΞΙΟΛΟΓΗΣΗ: </w:t>
            </w:r>
            <w:r w:rsidRPr="00934FBA">
              <w:rPr>
                <w:rFonts w:cstheme="minorHAnsi"/>
                <w:color w:val="000000"/>
                <w:sz w:val="16"/>
                <w:szCs w:val="16"/>
              </w:rPr>
              <w:t>Όλα τα παραπάνω κριτήρια του Σταδίου Α, με εξαίρεση όσα τυχόν δεν έχουν εφαρμογή, έχουν υποχρεωτική εφαρμογή και η θετική τους αξιολόγηση (ΝΑΙ) αποτελεί απαραίτητη προϋπόθεση για να ξεκινήσει το Στάδιο Β΄ της αξιολόγησης των προτάσεων. Διαφορετικά η πρόταση απορρίπτεται και ενημερώνεται σχετικά ο δυνητικός Δικαιούχος.</w:t>
            </w:r>
          </w:p>
        </w:tc>
        <w:tc>
          <w:tcPr>
            <w:tcW w:w="1276" w:type="dxa"/>
            <w:vMerge w:val="restart"/>
            <w:tcBorders>
              <w:top w:val="single" w:sz="8" w:space="0" w:color="auto"/>
              <w:left w:val="single" w:sz="4" w:space="0" w:color="auto"/>
              <w:right w:val="single" w:sz="4" w:space="0" w:color="auto"/>
            </w:tcBorders>
            <w:vAlign w:val="center"/>
          </w:tcPr>
          <w:p w14:paraId="78399D18" w14:textId="77777777" w:rsidR="00EE7C64" w:rsidRPr="00B53B8C" w:rsidRDefault="00EE7C64" w:rsidP="00963D61">
            <w:pPr>
              <w:spacing w:before="60" w:after="60"/>
              <w:ind w:leftChars="0" w:left="58" w:hanging="58"/>
              <w:jc w:val="center"/>
              <w:rPr>
                <w:rFonts w:ascii="Arial Narrow" w:hAnsi="Arial Narrow" w:cstheme="minorHAnsi"/>
                <w:b/>
                <w:color w:val="000000"/>
                <w:sz w:val="16"/>
                <w:szCs w:val="16"/>
              </w:rPr>
            </w:pPr>
            <w:r w:rsidRPr="00B53B8C">
              <w:rPr>
                <w:rFonts w:ascii="Arial Narrow" w:hAnsi="Arial Narrow" w:cstheme="minorHAnsi"/>
                <w:b/>
                <w:color w:val="000000"/>
                <w:sz w:val="16"/>
                <w:szCs w:val="16"/>
              </w:rPr>
              <w:t>ΕΚΠΛΗΡΩΣΗ ΚΡΙΤΗΡΙΩΝ ΠΛΗΡΟΤΗΤΑΣ</w:t>
            </w:r>
          </w:p>
        </w:tc>
        <w:tc>
          <w:tcPr>
            <w:tcW w:w="1230" w:type="dxa"/>
            <w:tcBorders>
              <w:top w:val="single" w:sz="8" w:space="0" w:color="auto"/>
              <w:left w:val="single" w:sz="4" w:space="0" w:color="auto"/>
              <w:bottom w:val="single" w:sz="8" w:space="0" w:color="auto"/>
              <w:right w:val="single" w:sz="4" w:space="0" w:color="auto"/>
            </w:tcBorders>
            <w:vAlign w:val="center"/>
          </w:tcPr>
          <w:p w14:paraId="554C9C13" w14:textId="77777777" w:rsidR="00EE7C64" w:rsidRPr="00B53B8C" w:rsidRDefault="00EE7C64" w:rsidP="00963D61">
            <w:pPr>
              <w:spacing w:before="60" w:after="60"/>
              <w:ind w:leftChars="0" w:left="58" w:hanging="58"/>
              <w:jc w:val="center"/>
              <w:rPr>
                <w:rFonts w:ascii="Arial Narrow" w:hAnsi="Arial Narrow" w:cstheme="minorHAnsi"/>
                <w:b/>
                <w:color w:val="000000"/>
                <w:sz w:val="16"/>
                <w:szCs w:val="16"/>
              </w:rPr>
            </w:pPr>
            <w:r w:rsidRPr="00B53B8C">
              <w:rPr>
                <w:rFonts w:ascii="Arial Narrow" w:hAnsi="Arial Narrow" w:cstheme="minorHAnsi"/>
                <w:b/>
                <w:color w:val="000000"/>
                <w:sz w:val="16"/>
                <w:szCs w:val="16"/>
              </w:rPr>
              <w:t>ΝΑΙ</w:t>
            </w:r>
          </w:p>
        </w:tc>
        <w:tc>
          <w:tcPr>
            <w:tcW w:w="1988" w:type="dxa"/>
            <w:vMerge w:val="restart"/>
            <w:tcBorders>
              <w:top w:val="single" w:sz="4" w:space="0" w:color="auto"/>
              <w:left w:val="single" w:sz="4" w:space="0" w:color="auto"/>
              <w:right w:val="single" w:sz="4" w:space="0" w:color="auto"/>
            </w:tcBorders>
            <w:noWrap/>
            <w:vAlign w:val="center"/>
          </w:tcPr>
          <w:p w14:paraId="770C7691"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r>
      <w:tr w:rsidR="00EE7C64" w:rsidRPr="00B53B8C" w14:paraId="5D8239C9" w14:textId="77777777" w:rsidTr="00963D61">
        <w:tblPrEx>
          <w:tblBorders>
            <w:top w:val="none" w:sz="0" w:space="0" w:color="auto"/>
            <w:left w:val="none" w:sz="0" w:space="0" w:color="auto"/>
            <w:bottom w:val="none" w:sz="0" w:space="0" w:color="auto"/>
            <w:right w:val="none" w:sz="0" w:space="0" w:color="auto"/>
          </w:tblBorders>
        </w:tblPrEx>
        <w:trPr>
          <w:trHeight w:val="319"/>
        </w:trPr>
        <w:tc>
          <w:tcPr>
            <w:tcW w:w="11443" w:type="dxa"/>
            <w:gridSpan w:val="4"/>
            <w:vMerge/>
            <w:tcBorders>
              <w:left w:val="single" w:sz="8" w:space="0" w:color="auto"/>
              <w:bottom w:val="single" w:sz="8" w:space="0" w:color="auto"/>
              <w:right w:val="single" w:sz="4" w:space="0" w:color="auto"/>
            </w:tcBorders>
            <w:noWrap/>
            <w:vAlign w:val="bottom"/>
          </w:tcPr>
          <w:p w14:paraId="51B6BF49" w14:textId="77777777" w:rsidR="00EE7C64" w:rsidRPr="00B53B8C" w:rsidRDefault="00EE7C64" w:rsidP="00963D61">
            <w:pPr>
              <w:pStyle w:val="afe"/>
              <w:tabs>
                <w:tab w:val="clear" w:pos="567"/>
                <w:tab w:val="left" w:pos="426"/>
              </w:tabs>
              <w:spacing w:before="60" w:after="60"/>
              <w:ind w:left="-30" w:hanging="58"/>
              <w:jc w:val="center"/>
              <w:rPr>
                <w:rFonts w:cstheme="minorHAnsi"/>
                <w:sz w:val="16"/>
                <w:szCs w:val="16"/>
              </w:rPr>
            </w:pPr>
          </w:p>
        </w:tc>
        <w:tc>
          <w:tcPr>
            <w:tcW w:w="1276" w:type="dxa"/>
            <w:vMerge/>
            <w:tcBorders>
              <w:left w:val="single" w:sz="4" w:space="0" w:color="auto"/>
              <w:bottom w:val="single" w:sz="8" w:space="0" w:color="auto"/>
              <w:right w:val="single" w:sz="4" w:space="0" w:color="auto"/>
            </w:tcBorders>
            <w:vAlign w:val="center"/>
          </w:tcPr>
          <w:p w14:paraId="6AD525CA" w14:textId="77777777" w:rsidR="00EE7C64" w:rsidRPr="00B53B8C" w:rsidRDefault="00EE7C64" w:rsidP="00963D61">
            <w:pPr>
              <w:spacing w:before="60" w:after="60"/>
              <w:ind w:leftChars="0" w:left="58" w:hanging="58"/>
              <w:jc w:val="center"/>
              <w:rPr>
                <w:rFonts w:ascii="Arial Narrow" w:hAnsi="Arial Narrow" w:cstheme="minorHAnsi"/>
                <w:b/>
                <w:color w:val="000000"/>
                <w:sz w:val="16"/>
                <w:szCs w:val="16"/>
              </w:rPr>
            </w:pPr>
          </w:p>
        </w:tc>
        <w:tc>
          <w:tcPr>
            <w:tcW w:w="1230" w:type="dxa"/>
            <w:tcBorders>
              <w:top w:val="single" w:sz="8" w:space="0" w:color="auto"/>
              <w:left w:val="single" w:sz="4" w:space="0" w:color="auto"/>
              <w:bottom w:val="single" w:sz="8" w:space="0" w:color="auto"/>
              <w:right w:val="single" w:sz="4" w:space="0" w:color="auto"/>
            </w:tcBorders>
            <w:vAlign w:val="center"/>
          </w:tcPr>
          <w:p w14:paraId="0E17A129" w14:textId="77777777" w:rsidR="00EE7C64" w:rsidRPr="00B53B8C" w:rsidRDefault="00EE7C64" w:rsidP="00963D61">
            <w:pPr>
              <w:spacing w:before="60" w:after="60"/>
              <w:ind w:leftChars="0" w:left="58" w:hanging="58"/>
              <w:jc w:val="center"/>
              <w:rPr>
                <w:rFonts w:ascii="Arial Narrow" w:hAnsi="Arial Narrow" w:cstheme="minorHAnsi"/>
                <w:b/>
                <w:color w:val="000000"/>
                <w:sz w:val="16"/>
                <w:szCs w:val="16"/>
              </w:rPr>
            </w:pPr>
            <w:r w:rsidRPr="00B53B8C">
              <w:rPr>
                <w:rFonts w:ascii="Arial Narrow" w:hAnsi="Arial Narrow" w:cstheme="minorHAnsi"/>
                <w:b/>
                <w:color w:val="000000"/>
                <w:sz w:val="16"/>
                <w:szCs w:val="16"/>
              </w:rPr>
              <w:t>ΟΧΙ</w:t>
            </w:r>
          </w:p>
        </w:tc>
        <w:tc>
          <w:tcPr>
            <w:tcW w:w="1988" w:type="dxa"/>
            <w:vMerge/>
            <w:tcBorders>
              <w:left w:val="single" w:sz="4" w:space="0" w:color="auto"/>
              <w:bottom w:val="single" w:sz="4" w:space="0" w:color="auto"/>
              <w:right w:val="single" w:sz="4" w:space="0" w:color="auto"/>
            </w:tcBorders>
            <w:noWrap/>
            <w:vAlign w:val="center"/>
          </w:tcPr>
          <w:p w14:paraId="3B8E4F3A" w14:textId="77777777" w:rsidR="00EE7C64" w:rsidRPr="00B53B8C" w:rsidRDefault="00EE7C64" w:rsidP="00963D61">
            <w:pPr>
              <w:spacing w:before="60" w:after="60"/>
              <w:ind w:leftChars="0" w:left="58" w:hanging="58"/>
              <w:jc w:val="center"/>
              <w:rPr>
                <w:rFonts w:ascii="Arial Narrow" w:hAnsi="Arial Narrow" w:cstheme="minorHAnsi"/>
                <w:color w:val="000000"/>
                <w:sz w:val="16"/>
                <w:szCs w:val="16"/>
              </w:rPr>
            </w:pPr>
          </w:p>
        </w:tc>
      </w:tr>
    </w:tbl>
    <w:p w14:paraId="67EFCC6D" w14:textId="77777777" w:rsidR="00EE7C64" w:rsidRPr="00D625A0" w:rsidRDefault="00EE7C64" w:rsidP="00EE7C64">
      <w:pPr>
        <w:ind w:leftChars="0" w:left="58" w:hanging="58"/>
        <w:rPr>
          <w:rFonts w:ascii="Arial Narrow" w:hAnsi="Arial Narrow" w:cstheme="minorHAnsi"/>
          <w:sz w:val="16"/>
          <w:szCs w:val="16"/>
        </w:rPr>
      </w:pPr>
    </w:p>
    <w:tbl>
      <w:tblPr>
        <w:tblW w:w="16160" w:type="dxa"/>
        <w:tblInd w:w="-577" w:type="dxa"/>
        <w:tblLayout w:type="fixed"/>
        <w:tblLook w:val="00A0" w:firstRow="1" w:lastRow="0" w:firstColumn="1" w:lastColumn="0" w:noHBand="0" w:noVBand="0"/>
      </w:tblPr>
      <w:tblGrid>
        <w:gridCol w:w="16160"/>
      </w:tblGrid>
      <w:tr w:rsidR="00EE7C64" w:rsidRPr="00D625A0" w14:paraId="7BA353B3" w14:textId="77777777" w:rsidTr="001854A9">
        <w:trPr>
          <w:trHeight w:val="291"/>
        </w:trPr>
        <w:tc>
          <w:tcPr>
            <w:tcW w:w="16160" w:type="dxa"/>
            <w:tcBorders>
              <w:top w:val="single" w:sz="8" w:space="0" w:color="auto"/>
              <w:left w:val="single" w:sz="8" w:space="0" w:color="auto"/>
              <w:bottom w:val="single" w:sz="8" w:space="0" w:color="auto"/>
              <w:right w:val="single" w:sz="4" w:space="0" w:color="auto"/>
            </w:tcBorders>
            <w:shd w:val="clear" w:color="000000" w:fill="538ED5"/>
          </w:tcPr>
          <w:p w14:paraId="27BC3E00" w14:textId="77777777" w:rsidR="00EE7C64" w:rsidRPr="00D625A0" w:rsidRDefault="00EE7C64" w:rsidP="00963D61">
            <w:pPr>
              <w:spacing w:before="60" w:after="60"/>
              <w:ind w:leftChars="0" w:left="58" w:hanging="58"/>
              <w:jc w:val="center"/>
              <w:rPr>
                <w:rFonts w:ascii="Arial Narrow" w:hAnsi="Arial Narrow" w:cstheme="minorHAnsi"/>
                <w:b/>
                <w:bCs/>
                <w:color w:val="FFFFFF"/>
                <w:sz w:val="16"/>
                <w:szCs w:val="16"/>
              </w:rPr>
            </w:pPr>
            <w:bookmarkStart w:id="2" w:name="_Hlk195170859"/>
            <w:r w:rsidRPr="00D625A0">
              <w:rPr>
                <w:rFonts w:ascii="Arial Narrow" w:hAnsi="Arial Narrow" w:cstheme="minorHAnsi"/>
                <w:sz w:val="16"/>
                <w:szCs w:val="16"/>
              </w:rPr>
              <w:lastRenderedPageBreak/>
              <w:br w:type="page"/>
            </w:r>
            <w:r w:rsidRPr="00D625A0">
              <w:rPr>
                <w:rFonts w:ascii="Arial Narrow" w:hAnsi="Arial Narrow" w:cstheme="minorHAnsi"/>
                <w:b/>
                <w:bCs/>
                <w:color w:val="FFFFFF"/>
                <w:sz w:val="16"/>
                <w:szCs w:val="16"/>
              </w:rPr>
              <w:t>ΣΤΑΔΙΟ Β΄:  Αξιολόγηση των προτάσεων ανά ομάδα κριτηρίων</w:t>
            </w:r>
          </w:p>
        </w:tc>
      </w:tr>
      <w:bookmarkEnd w:id="2"/>
    </w:tbl>
    <w:tbl>
      <w:tblPr>
        <w:tblpPr w:leftFromText="180" w:rightFromText="180" w:vertAnchor="text" w:tblpX="-588" w:tblpY="1"/>
        <w:tblOverlap w:val="never"/>
        <w:tblW w:w="16158" w:type="dxa"/>
        <w:tblLayout w:type="fixed"/>
        <w:tblLook w:val="00A0" w:firstRow="1" w:lastRow="0" w:firstColumn="1" w:lastColumn="0" w:noHBand="0" w:noVBand="0"/>
      </w:tblPr>
      <w:tblGrid>
        <w:gridCol w:w="415"/>
        <w:gridCol w:w="1560"/>
        <w:gridCol w:w="2410"/>
        <w:gridCol w:w="6945"/>
        <w:gridCol w:w="8"/>
        <w:gridCol w:w="418"/>
        <w:gridCol w:w="1842"/>
        <w:gridCol w:w="1277"/>
        <w:gridCol w:w="8"/>
        <w:gridCol w:w="1267"/>
        <w:gridCol w:w="8"/>
      </w:tblGrid>
      <w:tr w:rsidR="00EE7C64" w:rsidRPr="00D625A0" w14:paraId="05DEB622" w14:textId="77777777" w:rsidTr="007B7F82">
        <w:trPr>
          <w:gridAfter w:val="1"/>
          <w:wAfter w:w="8" w:type="dxa"/>
          <w:trHeight w:val="549"/>
        </w:trPr>
        <w:tc>
          <w:tcPr>
            <w:tcW w:w="415" w:type="dxa"/>
            <w:tcBorders>
              <w:top w:val="single" w:sz="8" w:space="0" w:color="auto"/>
              <w:left w:val="single" w:sz="8" w:space="0" w:color="auto"/>
              <w:bottom w:val="single" w:sz="8" w:space="0" w:color="auto"/>
              <w:right w:val="single" w:sz="4" w:space="0" w:color="auto"/>
            </w:tcBorders>
            <w:noWrap/>
            <w:vAlign w:val="center"/>
          </w:tcPr>
          <w:p w14:paraId="43CEE1BA" w14:textId="77777777" w:rsidR="00EE7C64" w:rsidRPr="00D625A0" w:rsidRDefault="00EE7C64" w:rsidP="005C1F51">
            <w:pPr>
              <w:spacing w:before="60" w:after="60"/>
              <w:ind w:leftChars="0" w:left="58" w:hanging="58"/>
              <w:jc w:val="center"/>
              <w:rPr>
                <w:rFonts w:ascii="Arial Narrow" w:hAnsi="Arial Narrow" w:cstheme="minorHAnsi"/>
                <w:b/>
                <w:bCs/>
                <w:color w:val="000000"/>
                <w:sz w:val="16"/>
                <w:szCs w:val="16"/>
              </w:rPr>
            </w:pPr>
          </w:p>
        </w:tc>
        <w:tc>
          <w:tcPr>
            <w:tcW w:w="1560" w:type="dxa"/>
            <w:tcBorders>
              <w:top w:val="single" w:sz="8" w:space="0" w:color="auto"/>
              <w:left w:val="single" w:sz="8" w:space="0" w:color="auto"/>
              <w:bottom w:val="single" w:sz="8" w:space="0" w:color="auto"/>
              <w:right w:val="single" w:sz="4" w:space="0" w:color="auto"/>
            </w:tcBorders>
            <w:vAlign w:val="center"/>
          </w:tcPr>
          <w:p w14:paraId="72B68564" w14:textId="77777777" w:rsidR="00EE7C64" w:rsidRPr="00D625A0" w:rsidRDefault="00EE7C64" w:rsidP="005C1F51">
            <w:pPr>
              <w:spacing w:before="60" w:after="60"/>
              <w:ind w:leftChars="0" w:left="58" w:hanging="58"/>
              <w:jc w:val="center"/>
              <w:rPr>
                <w:rFonts w:ascii="Arial Narrow" w:hAnsi="Arial Narrow" w:cstheme="minorHAnsi"/>
                <w:b/>
                <w:bCs/>
                <w:color w:val="000000"/>
                <w:sz w:val="16"/>
                <w:szCs w:val="16"/>
              </w:rPr>
            </w:pPr>
            <w:r w:rsidRPr="00D625A0">
              <w:rPr>
                <w:rFonts w:ascii="Arial Narrow" w:hAnsi="Arial Narrow" w:cstheme="minorHAnsi"/>
                <w:b/>
                <w:bCs/>
                <w:color w:val="000000"/>
                <w:sz w:val="16"/>
                <w:szCs w:val="16"/>
              </w:rPr>
              <w:t>ΟΜΑΔΑ ΚΡΙΤΗΡΙΩΝ</w:t>
            </w:r>
          </w:p>
        </w:tc>
        <w:tc>
          <w:tcPr>
            <w:tcW w:w="2410" w:type="dxa"/>
            <w:tcBorders>
              <w:top w:val="single" w:sz="8" w:space="0" w:color="auto"/>
              <w:left w:val="nil"/>
              <w:bottom w:val="single" w:sz="8" w:space="0" w:color="auto"/>
              <w:right w:val="single" w:sz="4" w:space="0" w:color="auto"/>
            </w:tcBorders>
            <w:noWrap/>
            <w:vAlign w:val="center"/>
          </w:tcPr>
          <w:p w14:paraId="5F2851F3" w14:textId="77777777" w:rsidR="00EE7C64" w:rsidRPr="00D625A0" w:rsidRDefault="00EE7C64"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b/>
                <w:bCs/>
                <w:color w:val="000000"/>
                <w:sz w:val="16"/>
                <w:szCs w:val="16"/>
              </w:rPr>
              <w:t>ΚΡΙΤΗΡΙΟ</w:t>
            </w:r>
          </w:p>
        </w:tc>
        <w:tc>
          <w:tcPr>
            <w:tcW w:w="7371" w:type="dxa"/>
            <w:gridSpan w:val="3"/>
            <w:tcBorders>
              <w:top w:val="single" w:sz="8" w:space="0" w:color="auto"/>
              <w:left w:val="nil"/>
              <w:bottom w:val="single" w:sz="8" w:space="0" w:color="auto"/>
              <w:right w:val="single" w:sz="4" w:space="0" w:color="auto"/>
            </w:tcBorders>
            <w:vAlign w:val="center"/>
          </w:tcPr>
          <w:p w14:paraId="28DCC499" w14:textId="77777777" w:rsidR="00EE7C64" w:rsidRPr="00FE1911" w:rsidRDefault="00EE7C64" w:rsidP="005C1F51">
            <w:pPr>
              <w:spacing w:before="60" w:after="60"/>
              <w:ind w:leftChars="0" w:left="58" w:hanging="58"/>
              <w:jc w:val="center"/>
              <w:rPr>
                <w:rFonts w:ascii="Arial Narrow" w:hAnsi="Arial Narrow" w:cstheme="minorHAnsi"/>
                <w:b/>
                <w:bCs/>
                <w:color w:val="000000"/>
                <w:sz w:val="16"/>
                <w:szCs w:val="16"/>
              </w:rPr>
            </w:pPr>
            <w:r w:rsidRPr="00D625A0">
              <w:rPr>
                <w:rFonts w:ascii="Arial Narrow" w:hAnsi="Arial Narrow" w:cstheme="minorHAnsi"/>
                <w:b/>
                <w:bCs/>
                <w:color w:val="000000"/>
                <w:sz w:val="16"/>
                <w:szCs w:val="16"/>
              </w:rPr>
              <w:t>ΕΞΕΙΔΙΚΕΥΣΗ</w:t>
            </w:r>
          </w:p>
        </w:tc>
        <w:tc>
          <w:tcPr>
            <w:tcW w:w="1842" w:type="dxa"/>
            <w:tcBorders>
              <w:top w:val="single" w:sz="8" w:space="0" w:color="auto"/>
              <w:left w:val="single" w:sz="4" w:space="0" w:color="auto"/>
              <w:bottom w:val="single" w:sz="8" w:space="0" w:color="auto"/>
              <w:right w:val="single" w:sz="8" w:space="0" w:color="auto"/>
            </w:tcBorders>
            <w:vAlign w:val="center"/>
          </w:tcPr>
          <w:p w14:paraId="386EFBF2" w14:textId="77777777" w:rsidR="00EE7C64" w:rsidRPr="00FE1911" w:rsidRDefault="00EE7C64" w:rsidP="005C1F51">
            <w:pPr>
              <w:spacing w:before="60" w:after="60"/>
              <w:ind w:leftChars="0" w:left="58" w:hanging="58"/>
              <w:jc w:val="center"/>
              <w:rPr>
                <w:rFonts w:ascii="Arial Narrow" w:hAnsi="Arial Narrow" w:cstheme="minorHAnsi"/>
                <w:b/>
                <w:bCs/>
                <w:color w:val="000000"/>
                <w:sz w:val="16"/>
                <w:szCs w:val="16"/>
              </w:rPr>
            </w:pPr>
            <w:r>
              <w:rPr>
                <w:rFonts w:ascii="Arial Narrow" w:hAnsi="Arial Narrow" w:cstheme="minorHAnsi"/>
                <w:b/>
                <w:bCs/>
                <w:color w:val="000000"/>
                <w:sz w:val="16"/>
                <w:szCs w:val="16"/>
              </w:rPr>
              <w:t>ΤΙΜΗ</w:t>
            </w:r>
          </w:p>
        </w:tc>
        <w:tc>
          <w:tcPr>
            <w:tcW w:w="1277" w:type="dxa"/>
            <w:tcBorders>
              <w:top w:val="single" w:sz="8" w:space="0" w:color="auto"/>
              <w:left w:val="single" w:sz="8" w:space="0" w:color="auto"/>
              <w:bottom w:val="single" w:sz="8" w:space="0" w:color="auto"/>
              <w:right w:val="single" w:sz="8" w:space="0" w:color="auto"/>
            </w:tcBorders>
            <w:vAlign w:val="center"/>
          </w:tcPr>
          <w:p w14:paraId="14C44F01" w14:textId="77777777" w:rsidR="00EE7C64" w:rsidRPr="00FE1911" w:rsidRDefault="00EE7C64" w:rsidP="005C1F51">
            <w:pPr>
              <w:spacing w:before="60" w:after="60"/>
              <w:ind w:leftChars="0" w:left="58" w:hanging="58"/>
              <w:jc w:val="center"/>
              <w:rPr>
                <w:rFonts w:ascii="Arial Narrow" w:hAnsi="Arial Narrow" w:cstheme="minorHAnsi"/>
                <w:b/>
                <w:bCs/>
                <w:color w:val="000000"/>
                <w:sz w:val="16"/>
                <w:szCs w:val="16"/>
              </w:rPr>
            </w:pPr>
            <w:r w:rsidRPr="00D625A0">
              <w:rPr>
                <w:rFonts w:ascii="Arial Narrow" w:hAnsi="Arial Narrow" w:cstheme="minorHAnsi"/>
                <w:b/>
                <w:bCs/>
                <w:color w:val="000000"/>
                <w:sz w:val="16"/>
                <w:szCs w:val="16"/>
              </w:rPr>
              <w:t>ΒΑΘΜΟΛΟΓΙΑ</w:t>
            </w:r>
          </w:p>
        </w:tc>
        <w:tc>
          <w:tcPr>
            <w:tcW w:w="1275" w:type="dxa"/>
            <w:gridSpan w:val="2"/>
            <w:tcBorders>
              <w:top w:val="single" w:sz="8" w:space="0" w:color="auto"/>
              <w:left w:val="single" w:sz="8" w:space="0" w:color="auto"/>
              <w:bottom w:val="single" w:sz="8" w:space="0" w:color="auto"/>
              <w:right w:val="single" w:sz="8" w:space="0" w:color="auto"/>
            </w:tcBorders>
            <w:noWrap/>
            <w:vAlign w:val="center"/>
          </w:tcPr>
          <w:p w14:paraId="4A1795E8" w14:textId="77777777" w:rsidR="00EE7C64" w:rsidRPr="00FE1911" w:rsidRDefault="00EE7C64" w:rsidP="005C1F51">
            <w:pPr>
              <w:spacing w:before="60" w:after="60"/>
              <w:ind w:leftChars="0" w:left="58" w:hanging="58"/>
              <w:jc w:val="center"/>
              <w:rPr>
                <w:rFonts w:ascii="Arial Narrow" w:hAnsi="Arial Narrow" w:cstheme="minorHAnsi"/>
                <w:b/>
                <w:bCs/>
                <w:color w:val="000000"/>
                <w:sz w:val="16"/>
                <w:szCs w:val="16"/>
              </w:rPr>
            </w:pPr>
            <w:r w:rsidRPr="00D625A0">
              <w:rPr>
                <w:rFonts w:ascii="Arial Narrow" w:hAnsi="Arial Narrow" w:cstheme="minorHAnsi"/>
                <w:b/>
                <w:caps/>
                <w:color w:val="000000"/>
                <w:sz w:val="16"/>
                <w:szCs w:val="16"/>
              </w:rPr>
              <w:t>ΑΙΤΙΟΛΟΓΗΣΗ</w:t>
            </w:r>
          </w:p>
        </w:tc>
      </w:tr>
      <w:tr w:rsidR="005B5224" w:rsidRPr="00D625A0" w14:paraId="173960B9" w14:textId="77777777" w:rsidTr="00956BDB">
        <w:trPr>
          <w:gridAfter w:val="1"/>
          <w:wAfter w:w="8" w:type="dxa"/>
          <w:trHeight w:val="946"/>
        </w:trPr>
        <w:tc>
          <w:tcPr>
            <w:tcW w:w="415" w:type="dxa"/>
            <w:vMerge w:val="restart"/>
            <w:tcBorders>
              <w:left w:val="single" w:sz="8" w:space="0" w:color="auto"/>
              <w:right w:val="single" w:sz="4" w:space="0" w:color="auto"/>
            </w:tcBorders>
            <w:noWrap/>
            <w:vAlign w:val="center"/>
          </w:tcPr>
          <w:p w14:paraId="4BFDE974" w14:textId="77777777" w:rsidR="005B5224" w:rsidRPr="00D625A0" w:rsidRDefault="005B5224"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1</w:t>
            </w:r>
          </w:p>
        </w:tc>
        <w:tc>
          <w:tcPr>
            <w:tcW w:w="1560" w:type="dxa"/>
            <w:vMerge w:val="restart"/>
            <w:tcBorders>
              <w:top w:val="single" w:sz="8" w:space="0" w:color="auto"/>
              <w:left w:val="single" w:sz="4" w:space="0" w:color="auto"/>
              <w:right w:val="single" w:sz="4" w:space="0" w:color="auto"/>
            </w:tcBorders>
            <w:vAlign w:val="center"/>
          </w:tcPr>
          <w:p w14:paraId="66F1DC55" w14:textId="77777777" w:rsidR="005B5224" w:rsidRPr="00D625A0" w:rsidRDefault="005B5224" w:rsidP="005C1F51">
            <w:pPr>
              <w:spacing w:before="60" w:after="60"/>
              <w:ind w:leftChars="0" w:left="58" w:hanging="58"/>
              <w:jc w:val="center"/>
              <w:rPr>
                <w:rFonts w:ascii="Arial Narrow" w:hAnsi="Arial Narrow" w:cstheme="minorHAnsi"/>
                <w:b/>
                <w:bCs/>
                <w:color w:val="000000"/>
                <w:sz w:val="16"/>
                <w:szCs w:val="16"/>
              </w:rPr>
            </w:pPr>
            <w:r w:rsidRPr="00D625A0">
              <w:rPr>
                <w:rFonts w:ascii="Arial Narrow" w:hAnsi="Arial Narrow" w:cstheme="minorHAnsi"/>
                <w:b/>
                <w:bCs/>
                <w:color w:val="000000"/>
                <w:sz w:val="16"/>
                <w:szCs w:val="16"/>
              </w:rPr>
              <w:t>1</w:t>
            </w:r>
            <w:r w:rsidRPr="00D625A0">
              <w:rPr>
                <w:rFonts w:ascii="Arial Narrow" w:hAnsi="Arial Narrow" w:cstheme="minorHAnsi"/>
                <w:b/>
                <w:bCs/>
                <w:color w:val="000000"/>
                <w:sz w:val="16"/>
                <w:szCs w:val="16"/>
                <w:vertAlign w:val="superscript"/>
              </w:rPr>
              <w:t>Η</w:t>
            </w:r>
            <w:r w:rsidRPr="00D625A0">
              <w:rPr>
                <w:rFonts w:ascii="Arial Narrow" w:hAnsi="Arial Narrow" w:cstheme="minorHAnsi"/>
                <w:b/>
                <w:bCs/>
                <w:color w:val="000000"/>
                <w:sz w:val="16"/>
                <w:szCs w:val="16"/>
              </w:rPr>
              <w:t xml:space="preserve"> ΟΜΑΔΑ ΚΡΙΤΗΡΙΩΝ</w:t>
            </w:r>
          </w:p>
          <w:p w14:paraId="4A0EDBBA" w14:textId="2EB0A70F" w:rsidR="005B5224" w:rsidRPr="00D625A0" w:rsidRDefault="005B5224" w:rsidP="005C1F51">
            <w:pPr>
              <w:spacing w:before="60" w:after="60"/>
              <w:ind w:leftChars="0" w:left="58" w:hanging="58"/>
              <w:jc w:val="center"/>
              <w:rPr>
                <w:rFonts w:ascii="Arial Narrow" w:hAnsi="Arial Narrow" w:cstheme="minorHAnsi"/>
                <w:b/>
                <w:bCs/>
                <w:color w:val="000000"/>
                <w:sz w:val="16"/>
                <w:szCs w:val="16"/>
              </w:rPr>
            </w:pPr>
            <w:r w:rsidRPr="00D625A0">
              <w:rPr>
                <w:rFonts w:ascii="Arial Narrow" w:hAnsi="Arial Narrow" w:cstheme="minorHAnsi"/>
                <w:b/>
                <w:sz w:val="16"/>
                <w:szCs w:val="16"/>
              </w:rPr>
              <w:t>Πληρότητα περιεχομένου της πρότασης</w:t>
            </w:r>
          </w:p>
        </w:tc>
        <w:tc>
          <w:tcPr>
            <w:tcW w:w="2410" w:type="dxa"/>
            <w:vMerge w:val="restart"/>
            <w:tcBorders>
              <w:top w:val="single" w:sz="8" w:space="0" w:color="auto"/>
              <w:left w:val="nil"/>
              <w:right w:val="nil"/>
            </w:tcBorders>
            <w:noWrap/>
            <w:vAlign w:val="center"/>
          </w:tcPr>
          <w:p w14:paraId="37104BEF" w14:textId="77777777" w:rsidR="005B5224" w:rsidRPr="00D625A0" w:rsidRDefault="005B5224" w:rsidP="005C1F51">
            <w:pPr>
              <w:spacing w:before="60" w:after="60"/>
              <w:ind w:leftChars="18" w:left="58" w:hangingChars="11" w:hanging="18"/>
              <w:rPr>
                <w:rFonts w:ascii="Arial Narrow" w:hAnsi="Arial Narrow" w:cstheme="minorHAnsi"/>
                <w:color w:val="000000"/>
                <w:sz w:val="16"/>
                <w:szCs w:val="16"/>
              </w:rPr>
            </w:pPr>
            <w:r w:rsidRPr="00D625A0">
              <w:rPr>
                <w:rFonts w:ascii="Arial Narrow" w:hAnsi="Arial Narrow" w:cstheme="minorHAnsi"/>
                <w:color w:val="000000"/>
                <w:sz w:val="16"/>
                <w:szCs w:val="16"/>
              </w:rPr>
              <w:t>Πληρότητα και σαφήνεια του φυσικού αντικειμένου της προτεινόμενης πράξης</w:t>
            </w:r>
          </w:p>
        </w:tc>
        <w:tc>
          <w:tcPr>
            <w:tcW w:w="7371" w:type="dxa"/>
            <w:gridSpan w:val="3"/>
            <w:vMerge w:val="restart"/>
            <w:tcBorders>
              <w:top w:val="single" w:sz="8" w:space="0" w:color="auto"/>
              <w:left w:val="single" w:sz="4" w:space="0" w:color="auto"/>
              <w:right w:val="single" w:sz="4" w:space="0" w:color="auto"/>
            </w:tcBorders>
            <w:vAlign w:val="center"/>
          </w:tcPr>
          <w:p w14:paraId="073DCFBE" w14:textId="77777777" w:rsidR="005B5224" w:rsidRPr="00CE08FD" w:rsidRDefault="005B5224" w:rsidP="005C1F51">
            <w:pPr>
              <w:pStyle w:val="afe"/>
              <w:tabs>
                <w:tab w:val="left" w:pos="0"/>
              </w:tabs>
              <w:spacing w:beforeLines="60" w:before="144" w:afterLines="60" w:after="144"/>
              <w:ind w:left="-30" w:hanging="58"/>
              <w:rPr>
                <w:rFonts w:cstheme="minorHAnsi"/>
                <w:sz w:val="16"/>
                <w:szCs w:val="16"/>
              </w:rPr>
            </w:pPr>
            <w:r w:rsidRPr="00CE08FD">
              <w:rPr>
                <w:rFonts w:cstheme="minorHAnsi"/>
                <w:sz w:val="16"/>
                <w:szCs w:val="16"/>
              </w:rPr>
              <w:t xml:space="preserve">Η πράξη εξετάζεται ως προς: </w:t>
            </w:r>
          </w:p>
          <w:p w14:paraId="69575D2D" w14:textId="77777777" w:rsidR="005B5224" w:rsidRPr="00CE08FD" w:rsidRDefault="005B5224" w:rsidP="005C1F51">
            <w:pPr>
              <w:pStyle w:val="afe"/>
              <w:tabs>
                <w:tab w:val="left" w:pos="0"/>
              </w:tabs>
              <w:spacing w:beforeLines="60" w:before="144" w:afterLines="60" w:after="144"/>
              <w:ind w:left="-30" w:hanging="58"/>
              <w:rPr>
                <w:rFonts w:cstheme="minorHAnsi"/>
                <w:sz w:val="16"/>
                <w:szCs w:val="16"/>
              </w:rPr>
            </w:pPr>
            <w:r w:rsidRPr="00CE08FD">
              <w:rPr>
                <w:rFonts w:cstheme="minorHAnsi"/>
                <w:sz w:val="16"/>
                <w:szCs w:val="16"/>
              </w:rPr>
              <w:t>α) τα βασικά τεχνικά, λειτουργικά και λοιπά χαρακτηριστικά της</w:t>
            </w:r>
          </w:p>
          <w:p w14:paraId="579E672E" w14:textId="77777777" w:rsidR="005B5224" w:rsidRPr="00CE08FD" w:rsidRDefault="005B5224" w:rsidP="005C1F51">
            <w:pPr>
              <w:pStyle w:val="afe"/>
              <w:tabs>
                <w:tab w:val="left" w:pos="0"/>
              </w:tabs>
              <w:spacing w:beforeLines="60" w:before="144" w:afterLines="60" w:after="144"/>
              <w:ind w:left="-30" w:hanging="58"/>
              <w:rPr>
                <w:rFonts w:cstheme="minorHAnsi"/>
                <w:sz w:val="16"/>
                <w:szCs w:val="16"/>
              </w:rPr>
            </w:pPr>
            <w:r w:rsidRPr="00CE08FD">
              <w:rPr>
                <w:rFonts w:cstheme="minorHAnsi"/>
                <w:sz w:val="16"/>
                <w:szCs w:val="16"/>
              </w:rPr>
              <w:t xml:space="preserve">β) τον τρόπο υλοποίησης (επιλογή μεθοδολογίας και ανάλυση της υλοποίησης της πράξης με αναφορά σε όλα τα επιμέρους </w:t>
            </w:r>
            <w:proofErr w:type="spellStart"/>
            <w:r w:rsidRPr="00CE08FD">
              <w:rPr>
                <w:rFonts w:cstheme="minorHAnsi"/>
                <w:sz w:val="16"/>
                <w:szCs w:val="16"/>
              </w:rPr>
              <w:t>υποέργα</w:t>
            </w:r>
            <w:proofErr w:type="spellEnd"/>
            <w:r w:rsidRPr="00CE08FD">
              <w:rPr>
                <w:rFonts w:cstheme="minorHAnsi"/>
                <w:sz w:val="16"/>
                <w:szCs w:val="16"/>
              </w:rPr>
              <w:t xml:space="preserve"> αυτής, απαιτούμενες ενέργειες/ εργασίες που συνάδουν με το φυσικό αντικείμενο της πράξης και κρίνονται απαραίτητες για την υλοποίησή της, χρονική αλληλουχία ενεργειών, </w:t>
            </w:r>
            <w:proofErr w:type="spellStart"/>
            <w:r w:rsidRPr="00CE08FD">
              <w:rPr>
                <w:rFonts w:cstheme="minorHAnsi"/>
                <w:sz w:val="16"/>
                <w:szCs w:val="16"/>
              </w:rPr>
              <w:t>καταλληλότητα</w:t>
            </w:r>
            <w:proofErr w:type="spellEnd"/>
            <w:r w:rsidRPr="00CE08FD">
              <w:rPr>
                <w:rFonts w:cstheme="minorHAnsi"/>
                <w:sz w:val="16"/>
                <w:szCs w:val="16"/>
              </w:rPr>
              <w:t xml:space="preserve"> δράσεων προβολής και επικοινωνίας ανάλογης έκτασης με την πράξη) </w:t>
            </w:r>
          </w:p>
          <w:p w14:paraId="72E935C3" w14:textId="77777777" w:rsidR="005B5224" w:rsidRPr="00D625A0" w:rsidRDefault="005B5224" w:rsidP="005C1F51">
            <w:pPr>
              <w:pStyle w:val="afe"/>
              <w:tabs>
                <w:tab w:val="clear" w:pos="567"/>
                <w:tab w:val="left" w:pos="426"/>
              </w:tabs>
              <w:spacing w:beforeLines="60" w:before="144" w:afterLines="60" w:after="144"/>
              <w:ind w:left="-30" w:hanging="58"/>
              <w:rPr>
                <w:rFonts w:cstheme="minorHAnsi"/>
                <w:sz w:val="16"/>
                <w:szCs w:val="16"/>
              </w:rPr>
            </w:pPr>
            <w:r w:rsidRPr="00CE08FD">
              <w:rPr>
                <w:rFonts w:cstheme="minorHAnsi"/>
                <w:sz w:val="16"/>
                <w:szCs w:val="16"/>
              </w:rPr>
              <w:t>γ) την αποτύπωση των παραδοτέων της πράξης.</w:t>
            </w:r>
          </w:p>
        </w:tc>
        <w:tc>
          <w:tcPr>
            <w:tcW w:w="1842" w:type="dxa"/>
            <w:tcBorders>
              <w:top w:val="single" w:sz="8" w:space="0" w:color="auto"/>
              <w:left w:val="single" w:sz="4" w:space="0" w:color="auto"/>
              <w:bottom w:val="single" w:sz="4" w:space="0" w:color="auto"/>
              <w:right w:val="single" w:sz="8" w:space="0" w:color="auto"/>
            </w:tcBorders>
            <w:vAlign w:val="center"/>
          </w:tcPr>
          <w:p w14:paraId="77C062D0" w14:textId="4514CA21" w:rsidR="005B5224" w:rsidRPr="00D625A0" w:rsidRDefault="005B5224"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sz w:val="16"/>
                <w:szCs w:val="16"/>
              </w:rPr>
              <w:t xml:space="preserve">Ναι </w:t>
            </w:r>
          </w:p>
        </w:tc>
        <w:tc>
          <w:tcPr>
            <w:tcW w:w="1277" w:type="dxa"/>
            <w:vMerge w:val="restart"/>
            <w:tcBorders>
              <w:top w:val="single" w:sz="8" w:space="0" w:color="auto"/>
              <w:left w:val="single" w:sz="8" w:space="0" w:color="auto"/>
              <w:right w:val="single" w:sz="8" w:space="0" w:color="auto"/>
            </w:tcBorders>
            <w:vAlign w:val="center"/>
          </w:tcPr>
          <w:p w14:paraId="2A9BB1D6" w14:textId="77777777" w:rsidR="005B5224" w:rsidRPr="00D625A0" w:rsidRDefault="005B5224"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val="restart"/>
            <w:tcBorders>
              <w:top w:val="single" w:sz="8" w:space="0" w:color="auto"/>
              <w:left w:val="single" w:sz="8" w:space="0" w:color="auto"/>
              <w:right w:val="single" w:sz="8" w:space="0" w:color="auto"/>
            </w:tcBorders>
            <w:noWrap/>
            <w:vAlign w:val="center"/>
          </w:tcPr>
          <w:p w14:paraId="3202245A" w14:textId="77777777" w:rsidR="005B5224" w:rsidRPr="00D625A0" w:rsidRDefault="005B5224" w:rsidP="005C1F51">
            <w:pPr>
              <w:spacing w:before="60" w:after="60"/>
              <w:ind w:leftChars="0" w:left="58" w:hanging="58"/>
              <w:jc w:val="right"/>
              <w:rPr>
                <w:rFonts w:ascii="Arial Narrow" w:hAnsi="Arial Narrow" w:cstheme="minorHAnsi"/>
                <w:color w:val="000000"/>
                <w:sz w:val="16"/>
                <w:szCs w:val="16"/>
              </w:rPr>
            </w:pPr>
          </w:p>
        </w:tc>
      </w:tr>
      <w:tr w:rsidR="005B5224" w:rsidRPr="00D625A0" w14:paraId="1C584243" w14:textId="77777777" w:rsidTr="00956BDB">
        <w:trPr>
          <w:gridAfter w:val="1"/>
          <w:wAfter w:w="8" w:type="dxa"/>
          <w:trHeight w:val="946"/>
        </w:trPr>
        <w:tc>
          <w:tcPr>
            <w:tcW w:w="415" w:type="dxa"/>
            <w:vMerge/>
            <w:tcBorders>
              <w:left w:val="single" w:sz="8" w:space="0" w:color="auto"/>
              <w:bottom w:val="single" w:sz="4" w:space="0" w:color="auto"/>
              <w:right w:val="single" w:sz="4" w:space="0" w:color="auto"/>
            </w:tcBorders>
            <w:noWrap/>
            <w:vAlign w:val="center"/>
          </w:tcPr>
          <w:p w14:paraId="62EA9ED5" w14:textId="77777777" w:rsidR="005B5224" w:rsidRPr="00D625A0" w:rsidRDefault="005B5224"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5DDC2BF7" w14:textId="77777777" w:rsidR="005B5224" w:rsidRPr="00D625A0" w:rsidRDefault="005B5224" w:rsidP="005C1F51">
            <w:pPr>
              <w:spacing w:before="60" w:after="60"/>
              <w:ind w:leftChars="0" w:left="58" w:hanging="58"/>
              <w:jc w:val="center"/>
              <w:rPr>
                <w:rFonts w:ascii="Arial Narrow" w:hAnsi="Arial Narrow" w:cstheme="minorHAnsi"/>
                <w:b/>
                <w:bCs/>
                <w:color w:val="000000"/>
                <w:sz w:val="16"/>
                <w:szCs w:val="16"/>
              </w:rPr>
            </w:pPr>
          </w:p>
        </w:tc>
        <w:tc>
          <w:tcPr>
            <w:tcW w:w="2410" w:type="dxa"/>
            <w:vMerge/>
            <w:tcBorders>
              <w:left w:val="nil"/>
              <w:bottom w:val="single" w:sz="4" w:space="0" w:color="auto"/>
              <w:right w:val="nil"/>
            </w:tcBorders>
            <w:noWrap/>
            <w:vAlign w:val="center"/>
          </w:tcPr>
          <w:p w14:paraId="628F93B8" w14:textId="77777777" w:rsidR="005B5224" w:rsidRPr="00D625A0" w:rsidRDefault="005B5224" w:rsidP="005C1F51">
            <w:pPr>
              <w:spacing w:before="60" w:after="60"/>
              <w:ind w:leftChars="18" w:left="58" w:hangingChars="11" w:hanging="18"/>
              <w:rPr>
                <w:rFonts w:ascii="Arial Narrow" w:hAnsi="Arial Narrow" w:cstheme="minorHAnsi"/>
                <w:color w:val="000000"/>
                <w:sz w:val="16"/>
                <w:szCs w:val="16"/>
              </w:rPr>
            </w:pPr>
          </w:p>
        </w:tc>
        <w:tc>
          <w:tcPr>
            <w:tcW w:w="7371" w:type="dxa"/>
            <w:gridSpan w:val="3"/>
            <w:vMerge/>
            <w:tcBorders>
              <w:left w:val="single" w:sz="4" w:space="0" w:color="auto"/>
              <w:bottom w:val="single" w:sz="4" w:space="0" w:color="auto"/>
              <w:right w:val="single" w:sz="4" w:space="0" w:color="auto"/>
            </w:tcBorders>
            <w:vAlign w:val="center"/>
          </w:tcPr>
          <w:p w14:paraId="3922F6C0" w14:textId="77777777" w:rsidR="005B5224" w:rsidRPr="00CE08FD" w:rsidRDefault="005B5224" w:rsidP="005C1F51">
            <w:pPr>
              <w:pStyle w:val="afe"/>
              <w:tabs>
                <w:tab w:val="left" w:pos="0"/>
              </w:tabs>
              <w:spacing w:beforeLines="60" w:before="144" w:afterLines="60" w:after="144"/>
              <w:ind w:left="-30" w:hanging="58"/>
              <w:rPr>
                <w:rFonts w:cstheme="minorHAnsi"/>
                <w:sz w:val="16"/>
                <w:szCs w:val="16"/>
              </w:rPr>
            </w:pPr>
          </w:p>
        </w:tc>
        <w:tc>
          <w:tcPr>
            <w:tcW w:w="1842" w:type="dxa"/>
            <w:tcBorders>
              <w:top w:val="single" w:sz="8" w:space="0" w:color="auto"/>
              <w:left w:val="single" w:sz="4" w:space="0" w:color="auto"/>
              <w:bottom w:val="single" w:sz="4" w:space="0" w:color="auto"/>
              <w:right w:val="single" w:sz="8" w:space="0" w:color="auto"/>
            </w:tcBorders>
            <w:vAlign w:val="center"/>
          </w:tcPr>
          <w:p w14:paraId="0D60F5BA" w14:textId="70E773E0" w:rsidR="005B5224" w:rsidRPr="00D625A0" w:rsidRDefault="005B5224" w:rsidP="005C1F51">
            <w:pPr>
              <w:spacing w:before="60" w:after="60"/>
              <w:ind w:leftChars="0" w:left="58" w:hanging="58"/>
              <w:jc w:val="center"/>
              <w:rPr>
                <w:rFonts w:ascii="Arial Narrow" w:hAnsi="Arial Narrow" w:cstheme="minorHAnsi"/>
                <w:sz w:val="16"/>
                <w:szCs w:val="16"/>
              </w:rPr>
            </w:pPr>
            <w:r w:rsidRPr="00D625A0">
              <w:rPr>
                <w:rFonts w:ascii="Arial Narrow" w:hAnsi="Arial Narrow" w:cstheme="minorHAnsi"/>
                <w:sz w:val="16"/>
                <w:szCs w:val="16"/>
              </w:rPr>
              <w:t>Όχι</w:t>
            </w:r>
          </w:p>
        </w:tc>
        <w:tc>
          <w:tcPr>
            <w:tcW w:w="1277" w:type="dxa"/>
            <w:vMerge/>
            <w:tcBorders>
              <w:left w:val="single" w:sz="8" w:space="0" w:color="auto"/>
              <w:bottom w:val="single" w:sz="4" w:space="0" w:color="auto"/>
              <w:right w:val="single" w:sz="8" w:space="0" w:color="auto"/>
            </w:tcBorders>
            <w:vAlign w:val="center"/>
          </w:tcPr>
          <w:p w14:paraId="5BBF891B" w14:textId="77777777" w:rsidR="005B5224" w:rsidRPr="00D625A0" w:rsidRDefault="005B5224"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bottom w:val="single" w:sz="4" w:space="0" w:color="auto"/>
              <w:right w:val="single" w:sz="8" w:space="0" w:color="auto"/>
            </w:tcBorders>
            <w:noWrap/>
            <w:vAlign w:val="center"/>
          </w:tcPr>
          <w:p w14:paraId="5DFBB4E9" w14:textId="77777777" w:rsidR="005B5224" w:rsidRPr="00D625A0" w:rsidRDefault="005B5224" w:rsidP="005C1F51">
            <w:pPr>
              <w:spacing w:before="60" w:after="60"/>
              <w:ind w:leftChars="0" w:left="58" w:hanging="58"/>
              <w:jc w:val="right"/>
              <w:rPr>
                <w:rFonts w:ascii="Arial Narrow" w:hAnsi="Arial Narrow" w:cstheme="minorHAnsi"/>
                <w:color w:val="000000"/>
                <w:sz w:val="16"/>
                <w:szCs w:val="16"/>
              </w:rPr>
            </w:pPr>
          </w:p>
        </w:tc>
      </w:tr>
      <w:tr w:rsidR="005B5224" w:rsidRPr="00D625A0" w14:paraId="76AC0B09" w14:textId="77777777" w:rsidTr="00A10794">
        <w:trPr>
          <w:gridAfter w:val="1"/>
          <w:wAfter w:w="8" w:type="dxa"/>
          <w:trHeight w:val="6099"/>
        </w:trPr>
        <w:tc>
          <w:tcPr>
            <w:tcW w:w="415" w:type="dxa"/>
            <w:vMerge w:val="restart"/>
            <w:tcBorders>
              <w:top w:val="single" w:sz="4" w:space="0" w:color="auto"/>
              <w:left w:val="single" w:sz="4" w:space="0" w:color="auto"/>
              <w:right w:val="single" w:sz="4" w:space="0" w:color="auto"/>
            </w:tcBorders>
            <w:noWrap/>
            <w:vAlign w:val="center"/>
          </w:tcPr>
          <w:p w14:paraId="0F404C63" w14:textId="77777777" w:rsidR="005B5224" w:rsidRPr="00D625A0" w:rsidRDefault="005B5224"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2</w:t>
            </w:r>
          </w:p>
        </w:tc>
        <w:tc>
          <w:tcPr>
            <w:tcW w:w="1560" w:type="dxa"/>
            <w:vMerge/>
            <w:tcBorders>
              <w:left w:val="single" w:sz="4" w:space="0" w:color="auto"/>
              <w:right w:val="single" w:sz="4" w:space="0" w:color="auto"/>
            </w:tcBorders>
            <w:vAlign w:val="center"/>
          </w:tcPr>
          <w:p w14:paraId="30BF27C4" w14:textId="77777777" w:rsidR="005B5224" w:rsidRPr="00D625A0" w:rsidRDefault="005B5224" w:rsidP="005C1F51">
            <w:pPr>
              <w:spacing w:before="60" w:after="60"/>
              <w:ind w:leftChars="0" w:left="58" w:hanging="58"/>
              <w:rPr>
                <w:rFonts w:ascii="Arial Narrow" w:hAnsi="Arial Narrow" w:cstheme="minorHAnsi"/>
                <w:b/>
                <w:bCs/>
                <w:color w:val="000000"/>
                <w:sz w:val="16"/>
                <w:szCs w:val="16"/>
              </w:rPr>
            </w:pPr>
          </w:p>
        </w:tc>
        <w:tc>
          <w:tcPr>
            <w:tcW w:w="2410" w:type="dxa"/>
            <w:vMerge w:val="restart"/>
            <w:tcBorders>
              <w:top w:val="single" w:sz="4" w:space="0" w:color="auto"/>
              <w:left w:val="single" w:sz="4" w:space="0" w:color="auto"/>
              <w:right w:val="single" w:sz="4" w:space="0" w:color="auto"/>
            </w:tcBorders>
            <w:vAlign w:val="center"/>
          </w:tcPr>
          <w:p w14:paraId="30654DB7" w14:textId="77777777" w:rsidR="005B5224" w:rsidRPr="00D625A0" w:rsidRDefault="005B5224" w:rsidP="005C1F51">
            <w:pPr>
              <w:spacing w:before="60" w:after="60"/>
              <w:ind w:leftChars="18" w:left="58" w:hangingChars="11" w:hanging="18"/>
              <w:rPr>
                <w:rFonts w:ascii="Arial Narrow" w:hAnsi="Arial Narrow" w:cstheme="minorHAnsi"/>
                <w:color w:val="000000"/>
                <w:sz w:val="16"/>
                <w:szCs w:val="16"/>
              </w:rPr>
            </w:pPr>
            <w:proofErr w:type="spellStart"/>
            <w:r w:rsidRPr="00D625A0">
              <w:rPr>
                <w:rFonts w:ascii="Arial Narrow" w:hAnsi="Arial Narrow" w:cstheme="minorHAnsi"/>
                <w:color w:val="000000"/>
                <w:sz w:val="16"/>
                <w:szCs w:val="16"/>
              </w:rPr>
              <w:t>Ρεαλιστικότητα</w:t>
            </w:r>
            <w:proofErr w:type="spellEnd"/>
            <w:r w:rsidRPr="00D625A0">
              <w:rPr>
                <w:rFonts w:ascii="Arial Narrow" w:hAnsi="Arial Narrow" w:cstheme="minorHAnsi"/>
                <w:color w:val="000000"/>
                <w:sz w:val="16"/>
                <w:szCs w:val="16"/>
                <w:lang w:val="en-US"/>
              </w:rPr>
              <w:t xml:space="preserve"> </w:t>
            </w:r>
            <w:r w:rsidRPr="00D625A0">
              <w:rPr>
                <w:rFonts w:ascii="Arial Narrow" w:hAnsi="Arial Narrow" w:cstheme="minorHAnsi"/>
                <w:color w:val="000000"/>
                <w:sz w:val="16"/>
                <w:szCs w:val="16"/>
              </w:rPr>
              <w:t xml:space="preserve">του προϋπολογισμού </w:t>
            </w:r>
          </w:p>
        </w:tc>
        <w:tc>
          <w:tcPr>
            <w:tcW w:w="7371" w:type="dxa"/>
            <w:gridSpan w:val="3"/>
            <w:vMerge w:val="restart"/>
            <w:tcBorders>
              <w:top w:val="single" w:sz="4" w:space="0" w:color="auto"/>
              <w:left w:val="single" w:sz="4" w:space="0" w:color="auto"/>
              <w:right w:val="single" w:sz="4" w:space="0" w:color="auto"/>
            </w:tcBorders>
            <w:vAlign w:val="center"/>
          </w:tcPr>
          <w:p w14:paraId="39633235" w14:textId="77777777" w:rsidR="005B5224" w:rsidRPr="00CE08FD" w:rsidRDefault="005B5224" w:rsidP="005C1F51">
            <w:pPr>
              <w:spacing w:before="60" w:afterLines="60" w:after="144"/>
              <w:ind w:leftChars="0" w:left="58" w:hanging="58"/>
              <w:rPr>
                <w:rFonts w:ascii="Arial Narrow" w:hAnsi="Arial Narrow" w:cstheme="minorHAnsi"/>
                <w:sz w:val="16"/>
                <w:szCs w:val="16"/>
              </w:rPr>
            </w:pPr>
            <w:r w:rsidRPr="00CE08FD">
              <w:rPr>
                <w:rFonts w:ascii="Arial Narrow" w:hAnsi="Arial Narrow" w:cstheme="minorHAnsi"/>
                <w:sz w:val="16"/>
                <w:szCs w:val="16"/>
              </w:rPr>
              <w:t>Εξετάζεται ο προϋπολογισμός της πράξης σε σχέση με το προτεινόμενο για συγχρηματοδότηση φυσικό της αντικείμενο.</w:t>
            </w:r>
          </w:p>
          <w:p w14:paraId="2D89F518" w14:textId="77777777" w:rsidR="005B5224" w:rsidRPr="00CE08FD" w:rsidRDefault="005B5224" w:rsidP="005C1F51">
            <w:pPr>
              <w:spacing w:before="60" w:afterLines="60" w:after="144"/>
              <w:ind w:leftChars="0" w:left="58" w:hanging="58"/>
              <w:rPr>
                <w:rFonts w:ascii="Arial Narrow" w:hAnsi="Arial Narrow" w:cstheme="minorHAnsi"/>
                <w:sz w:val="16"/>
                <w:szCs w:val="16"/>
              </w:rPr>
            </w:pPr>
            <w:r w:rsidRPr="00CE08FD">
              <w:rPr>
                <w:rFonts w:ascii="Arial Narrow" w:hAnsi="Arial Narrow" w:cstheme="minorHAnsi"/>
                <w:sz w:val="16"/>
                <w:szCs w:val="16"/>
              </w:rPr>
              <w:t>Ενδεικτικά στοιχεία που αξιολογούνται είναι:</w:t>
            </w:r>
          </w:p>
          <w:p w14:paraId="208C6B65" w14:textId="77777777" w:rsidR="005B5224" w:rsidRPr="00CE08FD" w:rsidRDefault="005B5224" w:rsidP="005C1F51">
            <w:pPr>
              <w:spacing w:before="60" w:afterLines="60" w:after="144"/>
              <w:ind w:leftChars="0" w:left="58" w:hanging="58"/>
              <w:rPr>
                <w:rFonts w:ascii="Arial Narrow" w:hAnsi="Arial Narrow" w:cstheme="minorHAnsi"/>
                <w:sz w:val="16"/>
                <w:szCs w:val="16"/>
              </w:rPr>
            </w:pPr>
            <w:r w:rsidRPr="00CE08FD">
              <w:rPr>
                <w:rFonts w:ascii="Arial Narrow" w:hAnsi="Arial Narrow" w:cstheme="minorHAnsi"/>
                <w:sz w:val="16"/>
                <w:szCs w:val="16"/>
              </w:rPr>
              <w:t xml:space="preserve">Α. Η πληρότητα του προτεινόμενου προϋπολογισμού. Εξετάζεται εάν η πρόταση περιλαμβάνει όλα τα αναγκαία κόστη για την υλοποίηση του φυσικού αντικειμένου/ παραδοτέων, καθώς και αν συμμορφώνεται με τους εθνικούς κανόνες </w:t>
            </w:r>
            <w:proofErr w:type="spellStart"/>
            <w:r w:rsidRPr="00CE08FD">
              <w:rPr>
                <w:rFonts w:ascii="Arial Narrow" w:hAnsi="Arial Narrow" w:cstheme="minorHAnsi"/>
                <w:sz w:val="16"/>
                <w:szCs w:val="16"/>
              </w:rPr>
              <w:t>επιλεξιμότητας</w:t>
            </w:r>
            <w:proofErr w:type="spellEnd"/>
            <w:r w:rsidRPr="00CE08FD">
              <w:rPr>
                <w:rFonts w:ascii="Arial Narrow" w:hAnsi="Arial Narrow" w:cstheme="minorHAnsi"/>
                <w:sz w:val="16"/>
                <w:szCs w:val="16"/>
              </w:rPr>
              <w:t xml:space="preserve"> και τους τυχόν ειδικότερους όρους της πρόσκλησης, ώστε αφενός να εξασφαλίζεται η επαρκής χρηματοδότηση του επιδιωκόμενου λειτουργικού αποτελέσματος της πράξης αλλά και να αποφεύγονται μη αναγκαία ή μη επιλέξιμα κόστη. Ενδεικτικά αναφέρονται κάποια παραδείγματα:</w:t>
            </w:r>
          </w:p>
          <w:p w14:paraId="4600B4B8" w14:textId="77777777" w:rsidR="005B5224" w:rsidRPr="00CE08FD" w:rsidRDefault="005B5224" w:rsidP="005C1F51">
            <w:pPr>
              <w:spacing w:before="60" w:afterLines="60" w:after="144"/>
              <w:ind w:leftChars="0" w:left="58" w:hanging="58"/>
              <w:rPr>
                <w:rFonts w:ascii="Arial Narrow" w:hAnsi="Arial Narrow" w:cstheme="minorHAnsi"/>
                <w:sz w:val="16"/>
                <w:szCs w:val="16"/>
              </w:rPr>
            </w:pPr>
            <w:r w:rsidRPr="00CE08FD">
              <w:rPr>
                <w:rFonts w:ascii="Arial Narrow" w:hAnsi="Arial Narrow" w:cstheme="minorHAnsi"/>
                <w:sz w:val="16"/>
                <w:szCs w:val="16"/>
              </w:rPr>
              <w:t>-</w:t>
            </w:r>
            <w:r w:rsidRPr="00CE08FD">
              <w:rPr>
                <w:rFonts w:ascii="Arial Narrow" w:hAnsi="Arial Narrow" w:cstheme="minorHAnsi"/>
                <w:sz w:val="16"/>
                <w:szCs w:val="16"/>
              </w:rPr>
              <w:tab/>
              <w:t>Για την κατασκευή έργου υποδομής, ενδέχεται να απαιτούνται οι εξής δαπάνες: απόκτηση γης, σύνδεση της υποδομής με δίκτυα ΟΚΩ, ενεργειακός επιθεωρητής, ελεγκτής δόμησης, πιστοποιημένος εκτιμητής, βασικός μελετητής.</w:t>
            </w:r>
          </w:p>
          <w:p w14:paraId="2421C512" w14:textId="77777777" w:rsidR="005B5224" w:rsidRPr="00CE08FD" w:rsidRDefault="005B5224" w:rsidP="005C1F51">
            <w:pPr>
              <w:spacing w:before="60" w:afterLines="60" w:after="144"/>
              <w:ind w:leftChars="0" w:left="58" w:hanging="58"/>
              <w:rPr>
                <w:rFonts w:ascii="Arial Narrow" w:hAnsi="Arial Narrow" w:cstheme="minorHAnsi"/>
                <w:sz w:val="16"/>
                <w:szCs w:val="16"/>
              </w:rPr>
            </w:pPr>
            <w:r w:rsidRPr="00CE08FD">
              <w:rPr>
                <w:rFonts w:ascii="Arial Narrow" w:hAnsi="Arial Narrow" w:cstheme="minorHAnsi"/>
                <w:sz w:val="16"/>
                <w:szCs w:val="16"/>
              </w:rPr>
              <w:t>-</w:t>
            </w:r>
            <w:r w:rsidRPr="00CE08FD">
              <w:rPr>
                <w:rFonts w:ascii="Arial Narrow" w:hAnsi="Arial Narrow" w:cstheme="minorHAnsi"/>
                <w:sz w:val="16"/>
                <w:szCs w:val="16"/>
              </w:rPr>
              <w:tab/>
              <w:t>Για την προμήθεια εξοπλισμού ενδέχεται να απαιτούνται διαμορφώσεις των χώρων εγκατάστασης του εξοπλισμού.</w:t>
            </w:r>
          </w:p>
          <w:p w14:paraId="3E920F4B" w14:textId="77777777" w:rsidR="005B5224" w:rsidRPr="00CE08FD" w:rsidRDefault="005B5224" w:rsidP="005C1F51">
            <w:pPr>
              <w:spacing w:before="60" w:afterLines="60" w:after="144"/>
              <w:ind w:leftChars="0" w:left="58" w:hanging="58"/>
              <w:rPr>
                <w:rFonts w:ascii="Arial Narrow" w:hAnsi="Arial Narrow" w:cstheme="minorHAnsi"/>
                <w:sz w:val="16"/>
                <w:szCs w:val="16"/>
              </w:rPr>
            </w:pPr>
            <w:r w:rsidRPr="00CE08FD">
              <w:rPr>
                <w:rFonts w:ascii="Arial Narrow" w:hAnsi="Arial Narrow" w:cstheme="minorHAnsi"/>
                <w:sz w:val="16"/>
                <w:szCs w:val="16"/>
              </w:rPr>
              <w:t>-</w:t>
            </w:r>
            <w:r w:rsidRPr="00CE08FD">
              <w:rPr>
                <w:rFonts w:ascii="Arial Narrow" w:hAnsi="Arial Narrow" w:cstheme="minorHAnsi"/>
                <w:sz w:val="16"/>
                <w:szCs w:val="16"/>
              </w:rPr>
              <w:tab/>
              <w:t xml:space="preserve">Για ηλεκτρονικές υπηρεσίες /προϊόντα είναι πιθανόν να απαιτείται αναβάθμιση ηλεκτρονικών συστημάτων των χρηστών.   </w:t>
            </w:r>
          </w:p>
          <w:p w14:paraId="04617C3A" w14:textId="77777777" w:rsidR="005B5224" w:rsidRPr="00CE08FD" w:rsidRDefault="005B5224" w:rsidP="005C1F51">
            <w:pPr>
              <w:spacing w:before="60" w:afterLines="60" w:after="144"/>
              <w:ind w:leftChars="0" w:left="58" w:hanging="58"/>
              <w:rPr>
                <w:rFonts w:ascii="Arial Narrow" w:hAnsi="Arial Narrow" w:cstheme="minorHAnsi"/>
                <w:sz w:val="16"/>
                <w:szCs w:val="16"/>
              </w:rPr>
            </w:pPr>
            <w:r w:rsidRPr="00CE08FD">
              <w:rPr>
                <w:rFonts w:ascii="Arial Narrow" w:hAnsi="Arial Narrow" w:cstheme="minorHAnsi"/>
                <w:sz w:val="16"/>
                <w:szCs w:val="16"/>
              </w:rPr>
              <w:t>-</w:t>
            </w:r>
            <w:r w:rsidRPr="00CE08FD">
              <w:rPr>
                <w:rFonts w:ascii="Arial Narrow" w:hAnsi="Arial Narrow" w:cstheme="minorHAnsi"/>
                <w:sz w:val="16"/>
                <w:szCs w:val="16"/>
              </w:rPr>
              <w:tab/>
              <w:t>Για τα έργα που υλοποιούνται με ίδια μέσα εξετάζεται εάν: (i) οι κατηγορίες δαπανών που δηλώνονται στο σχέδιο υλοποίησης με ίδια μέσα συνάδουν με το φυσικό αντικείμενο, τα πακέτα εργασίας και τα παραδοτέα/εκροές/αποτελέσματα, καθώς και τις δραστηριότητες/ενέργειες που η υλοποίησή τους είναι απαραίτητη για την επίτευξη του παραδοτέου/ων (ή εκροών/αποτελέσματος) και (</w:t>
            </w:r>
            <w:proofErr w:type="spellStart"/>
            <w:r w:rsidRPr="00CE08FD">
              <w:rPr>
                <w:rFonts w:ascii="Arial Narrow" w:hAnsi="Arial Narrow" w:cstheme="minorHAnsi"/>
                <w:sz w:val="16"/>
                <w:szCs w:val="16"/>
              </w:rPr>
              <w:t>ii</w:t>
            </w:r>
            <w:proofErr w:type="spellEnd"/>
            <w:r w:rsidRPr="00CE08FD">
              <w:rPr>
                <w:rFonts w:ascii="Arial Narrow" w:hAnsi="Arial Narrow" w:cstheme="minorHAnsi"/>
                <w:sz w:val="16"/>
                <w:szCs w:val="16"/>
              </w:rPr>
              <w:t>) ορθά κατανέμονται οι κατηγορίες δαπανών στις επί μέρους εργασίες και πακέτα εργασίας.</w:t>
            </w:r>
          </w:p>
          <w:p w14:paraId="2AE77797" w14:textId="77777777" w:rsidR="005B5224" w:rsidRDefault="005B5224" w:rsidP="005C1F51">
            <w:pPr>
              <w:spacing w:before="60" w:afterLines="60" w:after="144"/>
              <w:ind w:leftChars="15" w:left="57" w:hangingChars="15" w:hanging="24"/>
              <w:rPr>
                <w:rFonts w:ascii="Arial Narrow" w:hAnsi="Arial Narrow" w:cstheme="minorHAnsi"/>
                <w:sz w:val="16"/>
                <w:szCs w:val="16"/>
              </w:rPr>
            </w:pPr>
            <w:r w:rsidRPr="00CE08FD">
              <w:rPr>
                <w:rFonts w:ascii="Arial Narrow" w:hAnsi="Arial Narrow" w:cstheme="minorHAnsi"/>
                <w:sz w:val="16"/>
                <w:szCs w:val="16"/>
              </w:rPr>
              <w:t>Σημειώνεται ότι η πληρότητα του προϋπολογισμού δραστηριοτήτων ή ενεργειών που πρόκειται να χρηματοδοτηθούν με τη χρήση επιλογών απλοποιημένου κόστους θεωρείται ότι εξασφαλίζεται, χωρίς περαιτέρω αξιολόγηση από τη ΔΑ κατά το στάδιο αυτό, εφόσον οι επιλογές αυτές προβλέπονται στην πρόσκληση για υποβολή προτάσεων και η επιλογή απλοποιημένου κόστους καλύπτει το σύνολο των αναγκαίων δαπανών για την υλοποίηση των προτεινόμενων δραστηριοτήτων/ενεργειών.</w:t>
            </w:r>
          </w:p>
          <w:p w14:paraId="0CE3B061" w14:textId="77777777" w:rsidR="005B5224" w:rsidRPr="00CE08FD" w:rsidRDefault="005B5224" w:rsidP="005C1F51">
            <w:pPr>
              <w:spacing w:before="60" w:afterLines="60" w:after="144"/>
              <w:ind w:leftChars="0" w:left="58" w:hanging="58"/>
              <w:rPr>
                <w:rFonts w:ascii="Arial Narrow" w:hAnsi="Arial Narrow" w:cstheme="minorHAnsi"/>
                <w:sz w:val="16"/>
                <w:szCs w:val="16"/>
              </w:rPr>
            </w:pPr>
            <w:r w:rsidRPr="00CE08FD">
              <w:rPr>
                <w:rFonts w:ascii="Arial Narrow" w:hAnsi="Arial Narrow" w:cstheme="minorHAnsi"/>
                <w:sz w:val="16"/>
                <w:szCs w:val="16"/>
              </w:rPr>
              <w:t>Β. Το εύλογο του κόστους της προτεινόμενης πράξης. Εξετάζεται κατά πόσο η κοστολόγηση της προτεινόμενης πράξης είναι εύλογη. Πιο συγκεκριμένα:</w:t>
            </w:r>
          </w:p>
          <w:p w14:paraId="15F22885" w14:textId="77777777" w:rsidR="005B5224" w:rsidRPr="00CE08FD" w:rsidRDefault="005B5224" w:rsidP="005C1F51">
            <w:pPr>
              <w:spacing w:before="60" w:afterLines="60" w:after="144"/>
              <w:ind w:leftChars="0" w:left="58" w:hanging="58"/>
              <w:rPr>
                <w:rFonts w:ascii="Arial Narrow" w:hAnsi="Arial Narrow" w:cstheme="minorHAnsi"/>
                <w:sz w:val="16"/>
                <w:szCs w:val="16"/>
              </w:rPr>
            </w:pPr>
            <w:r w:rsidRPr="00CE08FD">
              <w:rPr>
                <w:rFonts w:ascii="Arial Narrow" w:hAnsi="Arial Narrow" w:cstheme="minorHAnsi"/>
                <w:sz w:val="16"/>
                <w:szCs w:val="16"/>
              </w:rPr>
              <w:t xml:space="preserve">1. Δημόσιες συμβάσεις </w:t>
            </w:r>
          </w:p>
          <w:p w14:paraId="725E4D23" w14:textId="77777777" w:rsidR="00044334" w:rsidRDefault="005B5224" w:rsidP="005C1F51">
            <w:pPr>
              <w:spacing w:before="60" w:afterLines="60" w:after="144"/>
              <w:ind w:leftChars="0" w:left="58" w:hanging="58"/>
              <w:rPr>
                <w:rFonts w:ascii="Arial Narrow" w:hAnsi="Arial Narrow" w:cstheme="minorHAnsi"/>
                <w:sz w:val="16"/>
                <w:szCs w:val="16"/>
                <w:lang w:val="en-US"/>
              </w:rPr>
            </w:pPr>
            <w:r w:rsidRPr="00CE08FD">
              <w:rPr>
                <w:rFonts w:ascii="Arial Narrow" w:hAnsi="Arial Narrow" w:cstheme="minorHAnsi"/>
                <w:sz w:val="16"/>
                <w:szCs w:val="16"/>
              </w:rPr>
              <w:lastRenderedPageBreak/>
              <w:t>1α. Δημόσια έργα και δημόσιες συμβάσεις μελετών και τεχνικών και λοιπών συναφών επιστημονικών υπηρεσιών</w:t>
            </w:r>
            <w:r w:rsidR="007E585C" w:rsidRPr="007E585C">
              <w:rPr>
                <w:rFonts w:ascii="Arial Narrow" w:hAnsi="Arial Narrow" w:cstheme="minorHAnsi"/>
                <w:sz w:val="16"/>
                <w:szCs w:val="16"/>
              </w:rPr>
              <w:t xml:space="preserve">. </w:t>
            </w:r>
          </w:p>
          <w:p w14:paraId="06094166" w14:textId="620EF1C7" w:rsidR="005B5224" w:rsidRPr="00CE08FD" w:rsidRDefault="005B5224" w:rsidP="00044334">
            <w:pPr>
              <w:spacing w:before="60" w:afterLines="60" w:after="144"/>
              <w:ind w:leftChars="16" w:left="56" w:hangingChars="13" w:hanging="21"/>
              <w:rPr>
                <w:rFonts w:ascii="Arial Narrow" w:hAnsi="Arial Narrow" w:cstheme="minorHAnsi"/>
                <w:sz w:val="16"/>
                <w:szCs w:val="16"/>
              </w:rPr>
            </w:pPr>
            <w:r w:rsidRPr="00CE08FD">
              <w:rPr>
                <w:rFonts w:ascii="Arial Narrow" w:hAnsi="Arial Narrow" w:cstheme="minorHAnsi"/>
                <w:sz w:val="16"/>
                <w:szCs w:val="16"/>
              </w:rPr>
              <w:t xml:space="preserve">Οι προϋπολογισμοί των παραπάνω κατηγοριών προκύπτουν από τα αναλυτικά τιμολόγια δημοσίων έργων για διάφορες κατηγορίες (Οδοποιίας, Υδραυλικών, Λιμενικών, Οικοδομικών και Πρασίνου </w:t>
            </w:r>
            <w:proofErr w:type="spellStart"/>
            <w:r w:rsidRPr="00CE08FD">
              <w:rPr>
                <w:rFonts w:ascii="Arial Narrow" w:hAnsi="Arial Narrow" w:cstheme="minorHAnsi"/>
                <w:sz w:val="16"/>
                <w:szCs w:val="16"/>
              </w:rPr>
              <w:t>κλπ</w:t>
            </w:r>
            <w:proofErr w:type="spellEnd"/>
            <w:r w:rsidRPr="00CE08FD">
              <w:rPr>
                <w:rFonts w:ascii="Arial Narrow" w:hAnsi="Arial Narrow" w:cstheme="minorHAnsi"/>
                <w:sz w:val="16"/>
                <w:szCs w:val="16"/>
              </w:rPr>
              <w:t xml:space="preserve">) και από τον Κανονισμό </w:t>
            </w:r>
            <w:proofErr w:type="spellStart"/>
            <w:r w:rsidRPr="00CE08FD">
              <w:rPr>
                <w:rFonts w:ascii="Arial Narrow" w:hAnsi="Arial Narrow" w:cstheme="minorHAnsi"/>
                <w:sz w:val="16"/>
                <w:szCs w:val="16"/>
              </w:rPr>
              <w:t>Προεκτιμώμενων</w:t>
            </w:r>
            <w:proofErr w:type="spellEnd"/>
            <w:r w:rsidRPr="00CE08FD">
              <w:rPr>
                <w:rFonts w:ascii="Arial Narrow" w:hAnsi="Arial Narrow" w:cstheme="minorHAnsi"/>
                <w:sz w:val="16"/>
                <w:szCs w:val="16"/>
              </w:rPr>
              <w:t xml:space="preserve"> Αμοιβών μελετών και παροχής τεχνικών και λοιπών συναφών επιστημονικών υπηρεσιών αντίστοιχα.</w:t>
            </w:r>
          </w:p>
          <w:p w14:paraId="2C1E99AF" w14:textId="77777777" w:rsidR="005B5224" w:rsidRPr="00CE08FD" w:rsidRDefault="005B5224" w:rsidP="00044334">
            <w:pPr>
              <w:spacing w:before="60" w:afterLines="60" w:after="144"/>
              <w:ind w:leftChars="16" w:left="56" w:hangingChars="13" w:hanging="21"/>
              <w:rPr>
                <w:rFonts w:ascii="Arial Narrow" w:hAnsi="Arial Narrow" w:cstheme="minorHAnsi"/>
                <w:sz w:val="16"/>
                <w:szCs w:val="16"/>
              </w:rPr>
            </w:pPr>
            <w:r w:rsidRPr="00CE08FD">
              <w:rPr>
                <w:rFonts w:ascii="Arial Narrow" w:hAnsi="Arial Narrow" w:cstheme="minorHAnsi"/>
                <w:sz w:val="16"/>
                <w:szCs w:val="16"/>
              </w:rPr>
              <w:t xml:space="preserve">Ο προτεινόμενος προϋπολογισμός θα πρέπει να έχει συνταχθεί με βάση τα τελευταία εγκεκριμένα τιμολόγια. </w:t>
            </w:r>
          </w:p>
          <w:p w14:paraId="2CFA87D2" w14:textId="77777777" w:rsidR="005B5224" w:rsidRPr="00CE08FD" w:rsidRDefault="005B5224" w:rsidP="005C1F51">
            <w:pPr>
              <w:spacing w:before="60" w:afterLines="60" w:after="144"/>
              <w:ind w:leftChars="0" w:left="58" w:hanging="58"/>
              <w:rPr>
                <w:rFonts w:ascii="Arial Narrow" w:hAnsi="Arial Narrow" w:cstheme="minorHAnsi"/>
                <w:sz w:val="16"/>
                <w:szCs w:val="16"/>
              </w:rPr>
            </w:pPr>
            <w:r w:rsidRPr="00CE08FD">
              <w:rPr>
                <w:rFonts w:ascii="Arial Narrow" w:hAnsi="Arial Narrow" w:cstheme="minorHAnsi"/>
                <w:sz w:val="16"/>
                <w:szCs w:val="16"/>
              </w:rPr>
              <w:t xml:space="preserve">1β. Προμήθειες και λοιπές Υπηρεσίες  </w:t>
            </w:r>
          </w:p>
          <w:p w14:paraId="22395470" w14:textId="77777777" w:rsidR="005B5224" w:rsidRPr="00CE08FD" w:rsidRDefault="005B5224" w:rsidP="005C1F51">
            <w:pPr>
              <w:spacing w:before="60" w:afterLines="60" w:after="144"/>
              <w:ind w:leftChars="0" w:left="58" w:hanging="58"/>
              <w:rPr>
                <w:rFonts w:ascii="Arial Narrow" w:hAnsi="Arial Narrow" w:cstheme="minorHAnsi"/>
                <w:sz w:val="16"/>
                <w:szCs w:val="16"/>
              </w:rPr>
            </w:pPr>
            <w:r w:rsidRPr="00CE08FD">
              <w:rPr>
                <w:rFonts w:ascii="Arial Narrow" w:hAnsi="Arial Narrow" w:cstheme="minorHAnsi"/>
                <w:sz w:val="16"/>
                <w:szCs w:val="16"/>
              </w:rPr>
              <w:t>Το εύλογο του προϋπολογισμού για προμήθειες μπορεί να βασισθεί:</w:t>
            </w:r>
          </w:p>
          <w:p w14:paraId="0C691BAA" w14:textId="77777777" w:rsidR="005B5224" w:rsidRPr="00CE08FD" w:rsidRDefault="005B5224" w:rsidP="005C1F51">
            <w:pPr>
              <w:spacing w:before="60" w:afterLines="60" w:after="144"/>
              <w:ind w:leftChars="0" w:left="58" w:hanging="58"/>
              <w:rPr>
                <w:rFonts w:ascii="Arial Narrow" w:hAnsi="Arial Narrow" w:cstheme="minorHAnsi"/>
                <w:sz w:val="16"/>
                <w:szCs w:val="16"/>
              </w:rPr>
            </w:pPr>
            <w:r w:rsidRPr="00CE08FD">
              <w:rPr>
                <w:rFonts w:ascii="Arial Narrow" w:hAnsi="Arial Narrow" w:cstheme="minorHAnsi"/>
                <w:sz w:val="16"/>
                <w:szCs w:val="16"/>
              </w:rPr>
              <w:t>-</w:t>
            </w:r>
            <w:r w:rsidRPr="00CE08FD">
              <w:rPr>
                <w:rFonts w:ascii="Arial Narrow" w:hAnsi="Arial Narrow" w:cstheme="minorHAnsi"/>
                <w:sz w:val="16"/>
                <w:szCs w:val="16"/>
              </w:rPr>
              <w:tab/>
              <w:t xml:space="preserve">στο πραγματικό κόστος από παρεμφερείς πράξεις που έχουν υλοποιηθεί, λαμβάνοντας υπόψη τις επικρατούσες συνθήκες της αγοράς κατά το χρόνο αξιολόγησης της πρότασης, </w:t>
            </w:r>
          </w:p>
          <w:p w14:paraId="37570D78" w14:textId="77777777" w:rsidR="005B5224" w:rsidRPr="00CE08FD" w:rsidRDefault="005B5224" w:rsidP="005C1F51">
            <w:pPr>
              <w:spacing w:before="60" w:afterLines="60" w:after="144"/>
              <w:ind w:leftChars="0" w:left="58" w:hanging="58"/>
              <w:rPr>
                <w:rFonts w:ascii="Arial Narrow" w:hAnsi="Arial Narrow" w:cstheme="minorHAnsi"/>
                <w:sz w:val="16"/>
                <w:szCs w:val="16"/>
              </w:rPr>
            </w:pPr>
            <w:r w:rsidRPr="00CE08FD">
              <w:rPr>
                <w:rFonts w:ascii="Arial Narrow" w:hAnsi="Arial Narrow" w:cstheme="minorHAnsi"/>
                <w:sz w:val="16"/>
                <w:szCs w:val="16"/>
              </w:rPr>
              <w:t>-</w:t>
            </w:r>
            <w:r w:rsidRPr="00CE08FD">
              <w:rPr>
                <w:rFonts w:ascii="Arial Narrow" w:hAnsi="Arial Narrow" w:cstheme="minorHAnsi"/>
                <w:sz w:val="16"/>
                <w:szCs w:val="16"/>
              </w:rPr>
              <w:tab/>
              <w:t xml:space="preserve">σε έρευνα αγοράς συμπεριλαμβανομένης της αναζήτησης και διασταύρωσης τιμών από επίσημους προμηθευτές ή μέσω του διαδικτύου, ή/και </w:t>
            </w:r>
          </w:p>
          <w:p w14:paraId="21AC7DBA" w14:textId="77777777" w:rsidR="005B5224" w:rsidRPr="00CE08FD" w:rsidRDefault="005B5224" w:rsidP="005C1F51">
            <w:pPr>
              <w:spacing w:before="60" w:afterLines="60" w:after="144"/>
              <w:ind w:leftChars="0" w:left="58" w:hanging="58"/>
              <w:rPr>
                <w:rFonts w:ascii="Arial Narrow" w:hAnsi="Arial Narrow" w:cstheme="minorHAnsi"/>
                <w:sz w:val="16"/>
                <w:szCs w:val="16"/>
              </w:rPr>
            </w:pPr>
            <w:r w:rsidRPr="00CE08FD">
              <w:rPr>
                <w:rFonts w:ascii="Arial Narrow" w:hAnsi="Arial Narrow" w:cstheme="minorHAnsi"/>
                <w:sz w:val="16"/>
                <w:szCs w:val="16"/>
              </w:rPr>
              <w:t>-</w:t>
            </w:r>
            <w:r w:rsidRPr="00CE08FD">
              <w:rPr>
                <w:rFonts w:ascii="Arial Narrow" w:hAnsi="Arial Narrow" w:cstheme="minorHAnsi"/>
                <w:sz w:val="16"/>
                <w:szCs w:val="16"/>
              </w:rPr>
              <w:tab/>
              <w:t>σε μη δεσμευτικές προσφορές (π.χ. τουλάχιστον δύο προσφορές από δύο ανεξάρτητους μεταξύ τους προμηθευτές) που υποβάλλονται από τον δυνητικό δικαιούχο.</w:t>
            </w:r>
          </w:p>
          <w:p w14:paraId="716006D5" w14:textId="77777777" w:rsidR="005B5224" w:rsidRPr="00CE08FD" w:rsidRDefault="005B5224" w:rsidP="005C1F51">
            <w:pPr>
              <w:spacing w:before="60" w:afterLines="60" w:after="144"/>
              <w:ind w:leftChars="0" w:left="58" w:hanging="58"/>
              <w:rPr>
                <w:rFonts w:ascii="Arial Narrow" w:hAnsi="Arial Narrow" w:cstheme="minorHAnsi"/>
                <w:sz w:val="16"/>
                <w:szCs w:val="16"/>
              </w:rPr>
            </w:pPr>
            <w:r w:rsidRPr="00CE08FD">
              <w:rPr>
                <w:rFonts w:ascii="Arial Narrow" w:hAnsi="Arial Narrow" w:cstheme="minorHAnsi"/>
                <w:sz w:val="16"/>
                <w:szCs w:val="16"/>
              </w:rPr>
              <w:t>2. Υλοποίηση έργων με Ίδια Μέσα</w:t>
            </w:r>
          </w:p>
          <w:p w14:paraId="0BF31769" w14:textId="77777777" w:rsidR="005B5224" w:rsidRDefault="005B5224" w:rsidP="005C1F51">
            <w:pPr>
              <w:spacing w:before="60" w:afterLines="60" w:after="144"/>
              <w:ind w:leftChars="15" w:left="57" w:hangingChars="15" w:hanging="24"/>
              <w:rPr>
                <w:rFonts w:ascii="Arial Narrow" w:hAnsi="Arial Narrow" w:cstheme="minorHAnsi"/>
                <w:sz w:val="16"/>
                <w:szCs w:val="16"/>
              </w:rPr>
            </w:pPr>
            <w:r w:rsidRPr="00CE08FD">
              <w:rPr>
                <w:rFonts w:ascii="Arial Narrow" w:hAnsi="Arial Narrow" w:cstheme="minorHAnsi"/>
                <w:sz w:val="16"/>
                <w:szCs w:val="16"/>
              </w:rPr>
              <w:t xml:space="preserve">Το εύλογο του κόστους στα έργα που υλοποιούνται με ίδια μέσα τεκμηριώνεται από την ανάλυση του προϋπολογισμού των επί μέρους κατηγοριών δαπανών στον αναλυτικό προϋπολογισμό του </w:t>
            </w:r>
            <w:proofErr w:type="spellStart"/>
            <w:r w:rsidRPr="00CE08FD">
              <w:rPr>
                <w:rFonts w:ascii="Arial Narrow" w:hAnsi="Arial Narrow" w:cstheme="minorHAnsi"/>
                <w:sz w:val="16"/>
                <w:szCs w:val="16"/>
              </w:rPr>
              <w:t>υποέργου</w:t>
            </w:r>
            <w:proofErr w:type="spellEnd"/>
            <w:r w:rsidRPr="00CE08FD">
              <w:rPr>
                <w:rFonts w:ascii="Arial Narrow" w:hAnsi="Arial Narrow" w:cstheme="minorHAnsi"/>
                <w:sz w:val="16"/>
                <w:szCs w:val="16"/>
              </w:rPr>
              <w:t xml:space="preserve"> αυτεπιστασίας, που επισυνάπτει ο δικαιούχος κατά την υποβολή της πρότασής του (τυποποιημένα έντυπα </w:t>
            </w:r>
            <w:proofErr w:type="spellStart"/>
            <w:r w:rsidRPr="00CE08FD">
              <w:rPr>
                <w:rFonts w:ascii="Arial Narrow" w:hAnsi="Arial Narrow" w:cstheme="minorHAnsi"/>
                <w:sz w:val="16"/>
                <w:szCs w:val="16"/>
              </w:rPr>
              <w:t>excel</w:t>
            </w:r>
            <w:proofErr w:type="spellEnd"/>
            <w:r w:rsidRPr="00CE08FD">
              <w:rPr>
                <w:rFonts w:ascii="Arial Narrow" w:hAnsi="Arial Narrow" w:cstheme="minorHAnsi"/>
                <w:sz w:val="16"/>
                <w:szCs w:val="16"/>
              </w:rPr>
              <w:t>).</w:t>
            </w:r>
          </w:p>
          <w:p w14:paraId="07D5DEB4" w14:textId="77777777" w:rsidR="005B5224" w:rsidRPr="00CE08FD" w:rsidRDefault="005B5224" w:rsidP="005C1F51">
            <w:pPr>
              <w:spacing w:before="60" w:afterLines="60" w:after="144"/>
              <w:ind w:leftChars="15" w:left="57" w:hangingChars="15" w:hanging="24"/>
              <w:rPr>
                <w:rFonts w:ascii="Arial Narrow" w:hAnsi="Arial Narrow" w:cstheme="minorHAnsi"/>
                <w:sz w:val="16"/>
                <w:szCs w:val="16"/>
              </w:rPr>
            </w:pPr>
            <w:r w:rsidRPr="00CE08FD">
              <w:rPr>
                <w:rFonts w:ascii="Arial Narrow" w:hAnsi="Arial Narrow" w:cstheme="minorHAnsi"/>
                <w:sz w:val="16"/>
                <w:szCs w:val="16"/>
              </w:rPr>
              <w:t xml:space="preserve">Η ΔΑ εξετάζει το εύλογο του προϋπολογισμού κάθε κατηγορίας δαπάνης που κρίνεται ως απαραίτητη για την υλοποίηση του φυσικού αντικειμένου, στη βάση τεκμηρίωσης που συνυποβάλλει ο δυνητικός δικαιούχος όπως π.χ. μισθοδοτικές καταστάσεις του μισθοδοτούμενου προσωπικού που θα απασχοληθεί στην εκτέλεση του έργου, μη δεσμευτικές προσφορές για προμήθειες ή υπηρεσίες, ενδεικτικά κόστη μετακινήσεων κ.λπ., λαμβάνοντας υπόψη και τις απαιτήσεις </w:t>
            </w:r>
            <w:proofErr w:type="spellStart"/>
            <w:r w:rsidRPr="00CE08FD">
              <w:rPr>
                <w:rFonts w:ascii="Arial Narrow" w:hAnsi="Arial Narrow" w:cstheme="minorHAnsi"/>
                <w:sz w:val="16"/>
                <w:szCs w:val="16"/>
              </w:rPr>
              <w:t>επιλεξιμότητας</w:t>
            </w:r>
            <w:proofErr w:type="spellEnd"/>
            <w:r w:rsidRPr="00CE08FD">
              <w:rPr>
                <w:rFonts w:ascii="Arial Narrow" w:hAnsi="Arial Narrow" w:cstheme="minorHAnsi"/>
                <w:sz w:val="16"/>
                <w:szCs w:val="16"/>
              </w:rPr>
              <w:t xml:space="preserve"> για την κάθε κατηγορία δαπάνης βάσει των κανόνων </w:t>
            </w:r>
            <w:proofErr w:type="spellStart"/>
            <w:r w:rsidRPr="00CE08FD">
              <w:rPr>
                <w:rFonts w:ascii="Arial Narrow" w:hAnsi="Arial Narrow" w:cstheme="minorHAnsi"/>
                <w:sz w:val="16"/>
                <w:szCs w:val="16"/>
              </w:rPr>
              <w:t>επιλεξιμότητας</w:t>
            </w:r>
            <w:proofErr w:type="spellEnd"/>
            <w:r w:rsidRPr="00CE08FD">
              <w:rPr>
                <w:rFonts w:ascii="Arial Narrow" w:hAnsi="Arial Narrow" w:cstheme="minorHAnsi"/>
                <w:sz w:val="16"/>
                <w:szCs w:val="16"/>
              </w:rPr>
              <w:t>.</w:t>
            </w:r>
          </w:p>
          <w:p w14:paraId="32CD64C6" w14:textId="77777777" w:rsidR="005B5224" w:rsidRPr="00CE08FD" w:rsidRDefault="005B5224" w:rsidP="005C1F51">
            <w:pPr>
              <w:spacing w:before="60" w:afterLines="60" w:after="144"/>
              <w:ind w:leftChars="15" w:left="57" w:hangingChars="15" w:hanging="24"/>
              <w:rPr>
                <w:rFonts w:ascii="Arial Narrow" w:hAnsi="Arial Narrow" w:cstheme="minorHAnsi"/>
                <w:sz w:val="16"/>
                <w:szCs w:val="16"/>
              </w:rPr>
            </w:pPr>
            <w:r w:rsidRPr="00CE08FD">
              <w:rPr>
                <w:rFonts w:ascii="Arial Narrow" w:hAnsi="Arial Narrow" w:cstheme="minorHAnsi"/>
                <w:sz w:val="16"/>
                <w:szCs w:val="16"/>
              </w:rPr>
              <w:t>Σημειώνεται ότι το εύλογο του προϋπολογισμού δραστηριοτήτων ή ενεργειών που πρόκειται να χρηματοδοτηθούν με τη χρήση επιλογών απλοποιημένου κόστους θεωρείται ότι εξασφαλίζεται, χωρίς περαιτέρω αξιολόγηση από τη ΔΑ κατά το στάδιο αυτό, εφόσον οι επιλογές αυτές προβλέπονται στην πρόσκληση για επιλογή προτάσεων και η επιλογή απλοποιημένου κόστους καλύπτει το σύνολο των αναγκαίων δαπανών για την υλοποίηση των προτεινόμενων δραστηριοτήτων/ ενεργειών.</w:t>
            </w:r>
          </w:p>
          <w:p w14:paraId="0C9FE16A" w14:textId="77777777" w:rsidR="005B5224" w:rsidRPr="00D625A0" w:rsidRDefault="005B5224" w:rsidP="005C1F51">
            <w:pPr>
              <w:spacing w:before="60" w:afterLines="60" w:after="144"/>
              <w:ind w:leftChars="0" w:left="58" w:hanging="58"/>
              <w:rPr>
                <w:rFonts w:ascii="Arial Narrow" w:hAnsi="Arial Narrow" w:cstheme="minorHAnsi"/>
                <w:sz w:val="16"/>
                <w:szCs w:val="16"/>
              </w:rPr>
            </w:pPr>
            <w:r w:rsidRPr="00CE08FD">
              <w:rPr>
                <w:rFonts w:ascii="Arial Narrow" w:hAnsi="Arial Narrow" w:cstheme="minorHAnsi"/>
                <w:sz w:val="16"/>
                <w:szCs w:val="16"/>
              </w:rPr>
              <w:t>Γ. Η ορθή κατανομή του προϋπολογισμού. Εξετάζεται η ορθή κατανομή του προϋπολογισμού στις επιμέρους εργασίες/ είδη δαπανών σε σχέση με το προτεινόμενο φυσικό αντικείμενο/ παραδοτέα της πράξης.</w:t>
            </w:r>
          </w:p>
        </w:tc>
        <w:tc>
          <w:tcPr>
            <w:tcW w:w="1842" w:type="dxa"/>
            <w:tcBorders>
              <w:top w:val="single" w:sz="4" w:space="0" w:color="auto"/>
              <w:left w:val="single" w:sz="4" w:space="0" w:color="auto"/>
              <w:bottom w:val="single" w:sz="4" w:space="0" w:color="auto"/>
              <w:right w:val="single" w:sz="4" w:space="0" w:color="auto"/>
            </w:tcBorders>
            <w:vAlign w:val="center"/>
          </w:tcPr>
          <w:p w14:paraId="6C975F0B" w14:textId="1F3333E2" w:rsidR="005B5224" w:rsidRPr="00D625A0" w:rsidRDefault="005B5224"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lastRenderedPageBreak/>
              <w:t xml:space="preserve">Ναι </w:t>
            </w:r>
          </w:p>
        </w:tc>
        <w:tc>
          <w:tcPr>
            <w:tcW w:w="1277" w:type="dxa"/>
            <w:vMerge w:val="restart"/>
            <w:tcBorders>
              <w:top w:val="single" w:sz="4" w:space="0" w:color="auto"/>
              <w:left w:val="single" w:sz="4" w:space="0" w:color="auto"/>
              <w:right w:val="single" w:sz="4" w:space="0" w:color="auto"/>
            </w:tcBorders>
            <w:vAlign w:val="center"/>
          </w:tcPr>
          <w:p w14:paraId="06262A67" w14:textId="77777777" w:rsidR="005B5224" w:rsidRPr="00D625A0" w:rsidRDefault="005B5224"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val="restart"/>
            <w:tcBorders>
              <w:top w:val="single" w:sz="4" w:space="0" w:color="auto"/>
              <w:left w:val="single" w:sz="4" w:space="0" w:color="auto"/>
              <w:right w:val="single" w:sz="4" w:space="0" w:color="auto"/>
            </w:tcBorders>
            <w:noWrap/>
            <w:vAlign w:val="center"/>
          </w:tcPr>
          <w:p w14:paraId="01355936" w14:textId="77777777" w:rsidR="005B5224" w:rsidRPr="00D625A0" w:rsidRDefault="005B5224" w:rsidP="005C1F51">
            <w:pPr>
              <w:spacing w:before="60" w:after="60"/>
              <w:ind w:leftChars="0" w:left="58" w:hanging="58"/>
              <w:jc w:val="right"/>
              <w:rPr>
                <w:rFonts w:ascii="Arial Narrow" w:hAnsi="Arial Narrow" w:cstheme="minorHAnsi"/>
                <w:color w:val="000000"/>
                <w:sz w:val="16"/>
                <w:szCs w:val="16"/>
              </w:rPr>
            </w:pPr>
          </w:p>
        </w:tc>
      </w:tr>
      <w:tr w:rsidR="005B5224" w:rsidRPr="00D625A0" w14:paraId="59B2C55D" w14:textId="77777777" w:rsidTr="00A10794">
        <w:trPr>
          <w:gridAfter w:val="1"/>
          <w:wAfter w:w="8" w:type="dxa"/>
          <w:trHeight w:val="6099"/>
        </w:trPr>
        <w:tc>
          <w:tcPr>
            <w:tcW w:w="415" w:type="dxa"/>
            <w:vMerge/>
            <w:tcBorders>
              <w:left w:val="single" w:sz="4" w:space="0" w:color="auto"/>
              <w:bottom w:val="single" w:sz="4" w:space="0" w:color="auto"/>
              <w:right w:val="single" w:sz="4" w:space="0" w:color="auto"/>
            </w:tcBorders>
            <w:noWrap/>
            <w:vAlign w:val="center"/>
          </w:tcPr>
          <w:p w14:paraId="5640431A" w14:textId="77777777" w:rsidR="005B5224" w:rsidRPr="00D625A0" w:rsidRDefault="005B5224"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7A5B29FD" w14:textId="77777777" w:rsidR="005B5224" w:rsidRPr="00D625A0" w:rsidRDefault="005B5224" w:rsidP="005C1F51">
            <w:pPr>
              <w:spacing w:before="60" w:after="60"/>
              <w:ind w:leftChars="0" w:left="58" w:hanging="58"/>
              <w:rPr>
                <w:rFonts w:ascii="Arial Narrow" w:hAnsi="Arial Narrow" w:cstheme="minorHAnsi"/>
                <w:b/>
                <w:bCs/>
                <w:color w:val="000000"/>
                <w:sz w:val="16"/>
                <w:szCs w:val="16"/>
              </w:rPr>
            </w:pPr>
          </w:p>
        </w:tc>
        <w:tc>
          <w:tcPr>
            <w:tcW w:w="2410" w:type="dxa"/>
            <w:vMerge/>
            <w:tcBorders>
              <w:left w:val="single" w:sz="4" w:space="0" w:color="auto"/>
              <w:bottom w:val="single" w:sz="4" w:space="0" w:color="auto"/>
              <w:right w:val="single" w:sz="4" w:space="0" w:color="auto"/>
            </w:tcBorders>
            <w:vAlign w:val="center"/>
          </w:tcPr>
          <w:p w14:paraId="1666BE2E" w14:textId="77777777" w:rsidR="005B5224" w:rsidRPr="00D625A0" w:rsidRDefault="005B5224" w:rsidP="005C1F51">
            <w:pPr>
              <w:spacing w:before="60" w:after="60"/>
              <w:ind w:leftChars="18" w:left="58" w:hangingChars="11" w:hanging="18"/>
              <w:rPr>
                <w:rFonts w:ascii="Arial Narrow" w:hAnsi="Arial Narrow" w:cstheme="minorHAnsi"/>
                <w:color w:val="000000"/>
                <w:sz w:val="16"/>
                <w:szCs w:val="16"/>
              </w:rPr>
            </w:pPr>
          </w:p>
        </w:tc>
        <w:tc>
          <w:tcPr>
            <w:tcW w:w="7371" w:type="dxa"/>
            <w:gridSpan w:val="3"/>
            <w:vMerge/>
            <w:tcBorders>
              <w:left w:val="single" w:sz="4" w:space="0" w:color="auto"/>
              <w:bottom w:val="single" w:sz="4" w:space="0" w:color="auto"/>
              <w:right w:val="single" w:sz="4" w:space="0" w:color="auto"/>
            </w:tcBorders>
            <w:vAlign w:val="center"/>
          </w:tcPr>
          <w:p w14:paraId="7E9ABA82" w14:textId="77777777" w:rsidR="005B5224" w:rsidRPr="00CE08FD" w:rsidRDefault="005B5224" w:rsidP="005C1F51">
            <w:pPr>
              <w:spacing w:before="60" w:afterLines="60" w:after="144"/>
              <w:ind w:leftChars="0" w:left="58" w:hanging="58"/>
              <w:rPr>
                <w:rFonts w:ascii="Arial Narrow" w:hAnsi="Arial Narrow" w:cstheme="minorHAnsi"/>
                <w:sz w:val="16"/>
                <w:szCs w:val="16"/>
              </w:rPr>
            </w:pPr>
          </w:p>
        </w:tc>
        <w:tc>
          <w:tcPr>
            <w:tcW w:w="1842" w:type="dxa"/>
            <w:tcBorders>
              <w:top w:val="single" w:sz="4" w:space="0" w:color="auto"/>
              <w:left w:val="single" w:sz="4" w:space="0" w:color="auto"/>
              <w:bottom w:val="single" w:sz="4" w:space="0" w:color="auto"/>
              <w:right w:val="single" w:sz="4" w:space="0" w:color="auto"/>
            </w:tcBorders>
            <w:vAlign w:val="center"/>
          </w:tcPr>
          <w:p w14:paraId="10F1F83A" w14:textId="06BBE8D1" w:rsidR="005B5224" w:rsidRPr="00D625A0" w:rsidRDefault="005B5224"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Όχι</w:t>
            </w:r>
          </w:p>
        </w:tc>
        <w:tc>
          <w:tcPr>
            <w:tcW w:w="1277" w:type="dxa"/>
            <w:vMerge/>
            <w:tcBorders>
              <w:left w:val="single" w:sz="4" w:space="0" w:color="auto"/>
              <w:bottom w:val="single" w:sz="4" w:space="0" w:color="auto"/>
              <w:right w:val="single" w:sz="4" w:space="0" w:color="auto"/>
            </w:tcBorders>
            <w:vAlign w:val="center"/>
          </w:tcPr>
          <w:p w14:paraId="2DCC8B3C" w14:textId="77777777" w:rsidR="005B5224" w:rsidRPr="00D625A0" w:rsidRDefault="005B5224"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4" w:space="0" w:color="auto"/>
              <w:bottom w:val="single" w:sz="4" w:space="0" w:color="auto"/>
              <w:right w:val="single" w:sz="4" w:space="0" w:color="auto"/>
            </w:tcBorders>
            <w:noWrap/>
            <w:vAlign w:val="center"/>
          </w:tcPr>
          <w:p w14:paraId="1B063F30" w14:textId="77777777" w:rsidR="005B5224" w:rsidRPr="00D625A0" w:rsidRDefault="005B5224" w:rsidP="005C1F51">
            <w:pPr>
              <w:spacing w:before="60" w:after="60"/>
              <w:ind w:leftChars="0" w:left="58" w:hanging="58"/>
              <w:jc w:val="right"/>
              <w:rPr>
                <w:rFonts w:ascii="Arial Narrow" w:hAnsi="Arial Narrow" w:cstheme="minorHAnsi"/>
                <w:color w:val="000000"/>
                <w:sz w:val="16"/>
                <w:szCs w:val="16"/>
              </w:rPr>
            </w:pPr>
          </w:p>
        </w:tc>
      </w:tr>
      <w:tr w:rsidR="005B5224" w:rsidRPr="00D625A0" w14:paraId="61430555" w14:textId="77777777" w:rsidTr="00A32227">
        <w:trPr>
          <w:gridAfter w:val="1"/>
          <w:wAfter w:w="8" w:type="dxa"/>
          <w:trHeight w:val="1384"/>
        </w:trPr>
        <w:tc>
          <w:tcPr>
            <w:tcW w:w="415" w:type="dxa"/>
            <w:vMerge w:val="restart"/>
            <w:tcBorders>
              <w:top w:val="single" w:sz="4" w:space="0" w:color="auto"/>
              <w:left w:val="single" w:sz="4" w:space="0" w:color="auto"/>
              <w:right w:val="single" w:sz="4" w:space="0" w:color="auto"/>
            </w:tcBorders>
            <w:noWrap/>
            <w:vAlign w:val="center"/>
          </w:tcPr>
          <w:p w14:paraId="7BD12272" w14:textId="77777777" w:rsidR="005B5224" w:rsidRDefault="005B5224" w:rsidP="005C1F51">
            <w:pPr>
              <w:spacing w:before="60" w:after="60"/>
              <w:ind w:leftChars="0" w:left="58" w:hanging="58"/>
              <w:jc w:val="center"/>
              <w:rPr>
                <w:rFonts w:ascii="Arial Narrow" w:hAnsi="Arial Narrow" w:cstheme="minorHAnsi"/>
                <w:color w:val="000000"/>
                <w:sz w:val="16"/>
                <w:szCs w:val="16"/>
              </w:rPr>
            </w:pPr>
          </w:p>
          <w:p w14:paraId="68414959" w14:textId="77777777" w:rsidR="005B5224" w:rsidRDefault="005B5224" w:rsidP="005C1F51">
            <w:pPr>
              <w:spacing w:before="60" w:after="60"/>
              <w:ind w:leftChars="0" w:left="58" w:hanging="58"/>
              <w:jc w:val="center"/>
              <w:rPr>
                <w:rFonts w:ascii="Arial Narrow" w:hAnsi="Arial Narrow" w:cstheme="minorHAnsi"/>
                <w:color w:val="000000"/>
                <w:sz w:val="16"/>
                <w:szCs w:val="16"/>
              </w:rPr>
            </w:pPr>
          </w:p>
          <w:p w14:paraId="60D7915D" w14:textId="77777777" w:rsidR="005B5224" w:rsidRDefault="005B5224" w:rsidP="005C1F51">
            <w:pPr>
              <w:spacing w:before="60" w:after="60"/>
              <w:ind w:leftChars="0" w:left="58" w:hanging="58"/>
              <w:jc w:val="center"/>
              <w:rPr>
                <w:rFonts w:ascii="Arial Narrow" w:hAnsi="Arial Narrow" w:cstheme="minorHAnsi"/>
                <w:color w:val="000000"/>
                <w:sz w:val="16"/>
                <w:szCs w:val="16"/>
              </w:rPr>
            </w:pPr>
          </w:p>
          <w:p w14:paraId="4E50EF49" w14:textId="77777777" w:rsidR="005B5224" w:rsidRDefault="005B5224" w:rsidP="005C1F51">
            <w:pPr>
              <w:spacing w:before="60" w:after="60"/>
              <w:ind w:leftChars="0" w:left="58" w:hanging="58"/>
              <w:jc w:val="center"/>
              <w:rPr>
                <w:rFonts w:ascii="Arial Narrow" w:hAnsi="Arial Narrow" w:cstheme="minorHAnsi"/>
                <w:color w:val="000000"/>
                <w:sz w:val="16"/>
                <w:szCs w:val="16"/>
              </w:rPr>
            </w:pPr>
          </w:p>
          <w:p w14:paraId="0988C64C" w14:textId="77777777" w:rsidR="005B5224" w:rsidRDefault="005B5224" w:rsidP="005C1F51">
            <w:pPr>
              <w:spacing w:before="60" w:after="60"/>
              <w:ind w:leftChars="0" w:left="58" w:hanging="58"/>
              <w:jc w:val="center"/>
              <w:rPr>
                <w:rFonts w:ascii="Arial Narrow" w:hAnsi="Arial Narrow" w:cstheme="minorHAnsi"/>
                <w:color w:val="000000"/>
                <w:sz w:val="16"/>
                <w:szCs w:val="16"/>
              </w:rPr>
            </w:pPr>
          </w:p>
          <w:p w14:paraId="41304EBC" w14:textId="11F89C17" w:rsidR="005B5224" w:rsidRPr="00D625A0" w:rsidRDefault="005B5224"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lastRenderedPageBreak/>
              <w:t>3</w:t>
            </w:r>
          </w:p>
        </w:tc>
        <w:tc>
          <w:tcPr>
            <w:tcW w:w="1560" w:type="dxa"/>
            <w:vMerge/>
            <w:tcBorders>
              <w:left w:val="single" w:sz="4" w:space="0" w:color="auto"/>
              <w:right w:val="single" w:sz="4" w:space="0" w:color="auto"/>
            </w:tcBorders>
            <w:vAlign w:val="center"/>
          </w:tcPr>
          <w:p w14:paraId="7549480D" w14:textId="77777777" w:rsidR="005B5224" w:rsidRPr="00D625A0" w:rsidRDefault="005B5224" w:rsidP="005C1F51">
            <w:pPr>
              <w:spacing w:before="60" w:after="60"/>
              <w:ind w:leftChars="0" w:left="58" w:hanging="58"/>
              <w:rPr>
                <w:rFonts w:ascii="Arial Narrow" w:hAnsi="Arial Narrow" w:cstheme="minorHAnsi"/>
                <w:b/>
                <w:bCs/>
                <w:color w:val="000000"/>
                <w:sz w:val="16"/>
                <w:szCs w:val="16"/>
              </w:rPr>
            </w:pPr>
          </w:p>
        </w:tc>
        <w:tc>
          <w:tcPr>
            <w:tcW w:w="2410" w:type="dxa"/>
            <w:vMerge w:val="restart"/>
            <w:tcBorders>
              <w:top w:val="single" w:sz="4" w:space="0" w:color="auto"/>
              <w:left w:val="single" w:sz="4" w:space="0" w:color="auto"/>
              <w:right w:val="single" w:sz="4" w:space="0" w:color="auto"/>
            </w:tcBorders>
            <w:vAlign w:val="center"/>
          </w:tcPr>
          <w:p w14:paraId="35BADAF3" w14:textId="77777777" w:rsidR="005B5224" w:rsidRDefault="005B5224" w:rsidP="005C1F51">
            <w:pPr>
              <w:spacing w:before="60" w:after="60"/>
              <w:ind w:leftChars="17" w:left="38" w:firstLineChars="0" w:hanging="1"/>
              <w:rPr>
                <w:rFonts w:ascii="Arial Narrow" w:hAnsi="Arial Narrow" w:cstheme="minorHAnsi"/>
                <w:color w:val="000000"/>
                <w:sz w:val="16"/>
                <w:szCs w:val="16"/>
              </w:rPr>
            </w:pPr>
          </w:p>
          <w:p w14:paraId="15D2C1C5" w14:textId="77777777" w:rsidR="005B5224" w:rsidRDefault="005B5224" w:rsidP="005C1F51">
            <w:pPr>
              <w:spacing w:before="60" w:after="60"/>
              <w:ind w:leftChars="17" w:left="38" w:firstLineChars="0" w:hanging="1"/>
              <w:rPr>
                <w:rFonts w:ascii="Arial Narrow" w:hAnsi="Arial Narrow" w:cstheme="minorHAnsi"/>
                <w:color w:val="000000"/>
                <w:sz w:val="16"/>
                <w:szCs w:val="16"/>
              </w:rPr>
            </w:pPr>
          </w:p>
          <w:p w14:paraId="79D9FE42" w14:textId="77777777" w:rsidR="005B5224" w:rsidRDefault="005B5224" w:rsidP="005C1F51">
            <w:pPr>
              <w:spacing w:before="60" w:after="60"/>
              <w:ind w:leftChars="17" w:left="38" w:firstLineChars="0" w:hanging="1"/>
              <w:rPr>
                <w:rFonts w:ascii="Arial Narrow" w:hAnsi="Arial Narrow" w:cstheme="minorHAnsi"/>
                <w:color w:val="000000"/>
                <w:sz w:val="16"/>
                <w:szCs w:val="16"/>
              </w:rPr>
            </w:pPr>
          </w:p>
          <w:p w14:paraId="744D36AA" w14:textId="77777777" w:rsidR="005B5224" w:rsidRDefault="005B5224" w:rsidP="005C1F51">
            <w:pPr>
              <w:spacing w:before="60" w:after="60"/>
              <w:ind w:leftChars="17" w:left="38" w:firstLineChars="0" w:hanging="1"/>
              <w:rPr>
                <w:rFonts w:ascii="Arial Narrow" w:hAnsi="Arial Narrow" w:cstheme="minorHAnsi"/>
                <w:color w:val="000000"/>
                <w:sz w:val="16"/>
                <w:szCs w:val="16"/>
              </w:rPr>
            </w:pPr>
          </w:p>
          <w:p w14:paraId="460FD32F" w14:textId="77777777" w:rsidR="005B5224" w:rsidRDefault="005B5224" w:rsidP="005C1F51">
            <w:pPr>
              <w:spacing w:before="60" w:after="60"/>
              <w:ind w:leftChars="17" w:left="38" w:firstLineChars="0" w:hanging="1"/>
              <w:rPr>
                <w:rFonts w:ascii="Arial Narrow" w:hAnsi="Arial Narrow" w:cstheme="minorHAnsi"/>
                <w:color w:val="000000"/>
                <w:sz w:val="16"/>
                <w:szCs w:val="16"/>
              </w:rPr>
            </w:pPr>
          </w:p>
          <w:p w14:paraId="175E1F0D" w14:textId="51370035" w:rsidR="005B5224" w:rsidRPr="00D625A0" w:rsidRDefault="005B5224" w:rsidP="005C1F51">
            <w:pPr>
              <w:spacing w:before="60" w:after="60"/>
              <w:ind w:leftChars="17" w:left="38" w:firstLineChars="0" w:hanging="1"/>
              <w:rPr>
                <w:rFonts w:ascii="Arial Narrow" w:hAnsi="Arial Narrow" w:cstheme="minorHAnsi"/>
                <w:color w:val="000000"/>
                <w:sz w:val="16"/>
                <w:szCs w:val="16"/>
              </w:rPr>
            </w:pPr>
            <w:proofErr w:type="spellStart"/>
            <w:r w:rsidRPr="00D625A0">
              <w:rPr>
                <w:rFonts w:ascii="Arial Narrow" w:hAnsi="Arial Narrow" w:cstheme="minorHAnsi"/>
                <w:color w:val="000000"/>
                <w:sz w:val="16"/>
                <w:szCs w:val="16"/>
              </w:rPr>
              <w:lastRenderedPageBreak/>
              <w:t>Ρεαλιστικότητα</w:t>
            </w:r>
            <w:proofErr w:type="spellEnd"/>
            <w:r w:rsidRPr="00D625A0">
              <w:rPr>
                <w:rFonts w:ascii="Arial Narrow" w:hAnsi="Arial Narrow" w:cstheme="minorHAnsi"/>
                <w:color w:val="000000"/>
                <w:sz w:val="16"/>
                <w:szCs w:val="16"/>
              </w:rPr>
              <w:t xml:space="preserve"> του χρονοδιαγράμματος </w:t>
            </w:r>
          </w:p>
        </w:tc>
        <w:tc>
          <w:tcPr>
            <w:tcW w:w="7371" w:type="dxa"/>
            <w:gridSpan w:val="3"/>
            <w:vMerge w:val="restart"/>
            <w:tcBorders>
              <w:top w:val="single" w:sz="4" w:space="0" w:color="auto"/>
              <w:left w:val="single" w:sz="4" w:space="0" w:color="auto"/>
              <w:right w:val="single" w:sz="4" w:space="0" w:color="auto"/>
            </w:tcBorders>
            <w:vAlign w:val="center"/>
          </w:tcPr>
          <w:p w14:paraId="10D9E0CF" w14:textId="77777777" w:rsidR="005B5224" w:rsidRPr="00BC77FE" w:rsidRDefault="005B5224" w:rsidP="005C1F51">
            <w:pPr>
              <w:spacing w:before="60" w:afterLines="60" w:after="144"/>
              <w:ind w:leftChars="0" w:left="58" w:hanging="58"/>
              <w:rPr>
                <w:rFonts w:ascii="Arial Narrow" w:hAnsi="Arial Narrow" w:cstheme="minorHAnsi"/>
                <w:sz w:val="16"/>
                <w:szCs w:val="16"/>
              </w:rPr>
            </w:pPr>
            <w:r w:rsidRPr="00BC77FE">
              <w:rPr>
                <w:rFonts w:ascii="Arial Narrow" w:hAnsi="Arial Narrow" w:cstheme="minorHAnsi"/>
                <w:sz w:val="16"/>
                <w:szCs w:val="16"/>
              </w:rPr>
              <w:lastRenderedPageBreak/>
              <w:t xml:space="preserve">Εξετάζεται η </w:t>
            </w:r>
            <w:proofErr w:type="spellStart"/>
            <w:r w:rsidRPr="00BC77FE">
              <w:rPr>
                <w:rFonts w:ascii="Arial Narrow" w:hAnsi="Arial Narrow" w:cstheme="minorHAnsi"/>
                <w:sz w:val="16"/>
                <w:szCs w:val="16"/>
              </w:rPr>
              <w:t>ρεαλιστικότητα</w:t>
            </w:r>
            <w:proofErr w:type="spellEnd"/>
            <w:r w:rsidRPr="00BC77FE">
              <w:rPr>
                <w:rFonts w:ascii="Arial Narrow" w:hAnsi="Arial Narrow" w:cstheme="minorHAnsi"/>
                <w:sz w:val="16"/>
                <w:szCs w:val="16"/>
              </w:rPr>
              <w:t xml:space="preserve"> ολοκλήρωσης της πράξης η οποία εξετάζεται σε σχέση με:</w:t>
            </w:r>
          </w:p>
          <w:p w14:paraId="119229B0" w14:textId="77777777" w:rsidR="005B5224" w:rsidRPr="00BC77FE" w:rsidRDefault="005B5224" w:rsidP="005C1F51">
            <w:pPr>
              <w:spacing w:before="60" w:afterLines="60" w:after="144"/>
              <w:ind w:leftChars="0" w:left="58" w:hanging="58"/>
              <w:rPr>
                <w:rFonts w:ascii="Arial Narrow" w:hAnsi="Arial Narrow" w:cstheme="minorHAnsi"/>
                <w:sz w:val="16"/>
                <w:szCs w:val="16"/>
              </w:rPr>
            </w:pPr>
            <w:r w:rsidRPr="00BC77FE">
              <w:rPr>
                <w:rFonts w:ascii="Arial Narrow" w:hAnsi="Arial Narrow" w:cstheme="minorHAnsi"/>
                <w:sz w:val="16"/>
                <w:szCs w:val="16"/>
              </w:rPr>
              <w:t>α) το φυσικό αντικείμενο (μέγεθος, πολυπλοκότητα, κ.λπ. της πράξης)</w:t>
            </w:r>
          </w:p>
          <w:p w14:paraId="2F55F92A" w14:textId="77777777" w:rsidR="005B5224" w:rsidRPr="00BC77FE" w:rsidRDefault="005B5224" w:rsidP="005C1F51">
            <w:pPr>
              <w:spacing w:before="60" w:afterLines="60" w:after="144"/>
              <w:ind w:leftChars="0" w:left="58" w:hanging="58"/>
              <w:rPr>
                <w:rFonts w:ascii="Arial Narrow" w:hAnsi="Arial Narrow" w:cstheme="minorHAnsi"/>
                <w:sz w:val="16"/>
                <w:szCs w:val="16"/>
              </w:rPr>
            </w:pPr>
            <w:r w:rsidRPr="00BC77FE">
              <w:rPr>
                <w:rFonts w:ascii="Arial Narrow" w:hAnsi="Arial Narrow" w:cstheme="minorHAnsi"/>
                <w:sz w:val="16"/>
                <w:szCs w:val="16"/>
              </w:rPr>
              <w:t>β) την επιλεγμένη μέθοδο υλοποίησης (διαγωνιστική διαδικασία, αυτεπιστασία, επιταγές εισόδου (</w:t>
            </w:r>
            <w:proofErr w:type="spellStart"/>
            <w:r w:rsidRPr="00BC77FE">
              <w:rPr>
                <w:rFonts w:ascii="Arial Narrow" w:hAnsi="Arial Narrow" w:cstheme="minorHAnsi"/>
                <w:sz w:val="16"/>
                <w:szCs w:val="16"/>
              </w:rPr>
              <w:t>voucher</w:t>
            </w:r>
            <w:proofErr w:type="spellEnd"/>
            <w:r w:rsidRPr="00BC77FE">
              <w:rPr>
                <w:rFonts w:ascii="Arial Narrow" w:hAnsi="Arial Narrow" w:cstheme="minorHAnsi"/>
                <w:sz w:val="16"/>
                <w:szCs w:val="16"/>
              </w:rPr>
              <w:t xml:space="preserve">), κ.λπ.) </w:t>
            </w:r>
          </w:p>
          <w:p w14:paraId="10448AE4" w14:textId="77777777" w:rsidR="005B5224" w:rsidRPr="00BC77FE" w:rsidRDefault="005B5224" w:rsidP="005C1F51">
            <w:pPr>
              <w:spacing w:before="60" w:afterLines="60" w:after="144"/>
              <w:ind w:leftChars="0" w:left="58" w:hanging="58"/>
              <w:rPr>
                <w:rFonts w:ascii="Arial Narrow" w:hAnsi="Arial Narrow" w:cstheme="minorHAnsi"/>
                <w:sz w:val="16"/>
                <w:szCs w:val="16"/>
              </w:rPr>
            </w:pPr>
            <w:r w:rsidRPr="00BC77FE">
              <w:rPr>
                <w:rFonts w:ascii="Arial Narrow" w:hAnsi="Arial Narrow" w:cstheme="minorHAnsi"/>
                <w:sz w:val="16"/>
                <w:szCs w:val="16"/>
              </w:rPr>
              <w:lastRenderedPageBreak/>
              <w:t xml:space="preserve">γ) το επίπεδο ωριμότητας της πράξης σχετικά με την έκδοση κανονιστικών αποφάσεων που απαιτούνται για την υλοποίηση της πράξης όπως κήρυξη απαλλοτριώσεων, προκήρυξη για επιλογή </w:t>
            </w:r>
            <w:proofErr w:type="spellStart"/>
            <w:r w:rsidRPr="00BC77FE">
              <w:rPr>
                <w:rFonts w:ascii="Arial Narrow" w:hAnsi="Arial Narrow" w:cstheme="minorHAnsi"/>
                <w:sz w:val="16"/>
                <w:szCs w:val="16"/>
              </w:rPr>
              <w:t>ωφελουμένων</w:t>
            </w:r>
            <w:proofErr w:type="spellEnd"/>
            <w:r w:rsidRPr="00BC77FE">
              <w:rPr>
                <w:rFonts w:ascii="Arial Narrow" w:hAnsi="Arial Narrow" w:cstheme="minorHAnsi"/>
                <w:sz w:val="16"/>
                <w:szCs w:val="16"/>
              </w:rPr>
              <w:t>, υπουργικές αποφάσεις εφαρμογής κλπ.</w:t>
            </w:r>
          </w:p>
          <w:p w14:paraId="3090FD02" w14:textId="77777777" w:rsidR="005B5224" w:rsidRPr="00BC77FE" w:rsidRDefault="005B5224" w:rsidP="005C1F51">
            <w:pPr>
              <w:spacing w:before="60" w:afterLines="60" w:after="144"/>
              <w:ind w:leftChars="0" w:left="58" w:hanging="58"/>
              <w:rPr>
                <w:rFonts w:ascii="Arial Narrow" w:hAnsi="Arial Narrow" w:cstheme="minorHAnsi"/>
                <w:sz w:val="16"/>
                <w:szCs w:val="16"/>
              </w:rPr>
            </w:pPr>
            <w:r w:rsidRPr="00BC77FE">
              <w:rPr>
                <w:rFonts w:ascii="Arial Narrow" w:hAnsi="Arial Narrow" w:cstheme="minorHAnsi"/>
                <w:sz w:val="16"/>
                <w:szCs w:val="16"/>
              </w:rPr>
              <w:t>δ) τους ενδεχόμενους κινδύνους που συνδέονται με την υλοποίηση της πράξης π.χ. αρχαιολογικά ευρήματα, διοικητικές ή δικαστικές εμπλοκές, πιθανές καθυστερήσεις σχετικά με την έκδοση κανονιστικών αποφάσεων που απαιτούνται για την υλοποίηση της πράξης κ.λπ.</w:t>
            </w:r>
          </w:p>
          <w:p w14:paraId="454707B3" w14:textId="77777777" w:rsidR="005B5224" w:rsidRPr="00D625A0" w:rsidRDefault="005B5224" w:rsidP="005C1F51">
            <w:pPr>
              <w:spacing w:before="60" w:afterLines="60" w:after="144"/>
              <w:ind w:leftChars="15" w:left="57" w:hangingChars="15" w:hanging="24"/>
              <w:rPr>
                <w:rFonts w:ascii="Arial Narrow" w:hAnsi="Arial Narrow" w:cstheme="minorHAnsi"/>
                <w:sz w:val="16"/>
                <w:szCs w:val="16"/>
              </w:rPr>
            </w:pPr>
            <w:r w:rsidRPr="00BC77FE">
              <w:rPr>
                <w:rFonts w:ascii="Arial Narrow" w:hAnsi="Arial Narrow" w:cstheme="minorHAnsi"/>
                <w:sz w:val="16"/>
                <w:szCs w:val="16"/>
              </w:rPr>
              <w:t>Επικουρικά μπορούν να χρησιμοποιηθούν χρονοδιαγράμματα συναφών πράξεων που έχουν υλοποιηθεί, με βάση την πρότερη εμπειρία της ΔΑ και άλλα διαθέσιμα εργαλεία.</w:t>
            </w:r>
          </w:p>
        </w:tc>
        <w:tc>
          <w:tcPr>
            <w:tcW w:w="1842" w:type="dxa"/>
            <w:tcBorders>
              <w:top w:val="single" w:sz="4" w:space="0" w:color="auto"/>
              <w:left w:val="single" w:sz="4" w:space="0" w:color="auto"/>
              <w:bottom w:val="single" w:sz="4" w:space="0" w:color="auto"/>
              <w:right w:val="single" w:sz="4" w:space="0" w:color="auto"/>
            </w:tcBorders>
            <w:vAlign w:val="center"/>
          </w:tcPr>
          <w:p w14:paraId="50FF2CED" w14:textId="3195FAFA" w:rsidR="005B5224" w:rsidRPr="00D625A0" w:rsidRDefault="005B5224"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lastRenderedPageBreak/>
              <w:t>Ναι</w:t>
            </w:r>
          </w:p>
        </w:tc>
        <w:tc>
          <w:tcPr>
            <w:tcW w:w="1277" w:type="dxa"/>
            <w:vMerge w:val="restart"/>
            <w:tcBorders>
              <w:top w:val="single" w:sz="4" w:space="0" w:color="auto"/>
              <w:left w:val="single" w:sz="4" w:space="0" w:color="auto"/>
              <w:right w:val="single" w:sz="4" w:space="0" w:color="auto"/>
            </w:tcBorders>
            <w:vAlign w:val="center"/>
          </w:tcPr>
          <w:p w14:paraId="686B6433" w14:textId="77777777" w:rsidR="005B5224" w:rsidRPr="00D625A0" w:rsidRDefault="005B5224"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val="restart"/>
            <w:tcBorders>
              <w:top w:val="single" w:sz="4" w:space="0" w:color="auto"/>
              <w:left w:val="single" w:sz="4" w:space="0" w:color="auto"/>
              <w:right w:val="single" w:sz="4" w:space="0" w:color="auto"/>
            </w:tcBorders>
            <w:noWrap/>
            <w:vAlign w:val="center"/>
          </w:tcPr>
          <w:p w14:paraId="7AEFEC23" w14:textId="77777777" w:rsidR="005B5224" w:rsidRPr="00D625A0" w:rsidRDefault="005B5224" w:rsidP="005C1F51">
            <w:pPr>
              <w:spacing w:before="60" w:after="60"/>
              <w:ind w:leftChars="0" w:left="58" w:hanging="58"/>
              <w:jc w:val="right"/>
              <w:rPr>
                <w:rFonts w:ascii="Arial Narrow" w:hAnsi="Arial Narrow" w:cstheme="minorHAnsi"/>
                <w:color w:val="000000"/>
                <w:sz w:val="16"/>
                <w:szCs w:val="16"/>
              </w:rPr>
            </w:pPr>
          </w:p>
        </w:tc>
      </w:tr>
      <w:tr w:rsidR="005B5224" w:rsidRPr="00D625A0" w14:paraId="4CFC2E9A" w14:textId="77777777" w:rsidTr="00A32227">
        <w:trPr>
          <w:gridAfter w:val="1"/>
          <w:wAfter w:w="8" w:type="dxa"/>
          <w:trHeight w:val="1383"/>
        </w:trPr>
        <w:tc>
          <w:tcPr>
            <w:tcW w:w="415" w:type="dxa"/>
            <w:vMerge/>
            <w:tcBorders>
              <w:left w:val="single" w:sz="4" w:space="0" w:color="auto"/>
              <w:bottom w:val="single" w:sz="4" w:space="0" w:color="auto"/>
              <w:right w:val="single" w:sz="4" w:space="0" w:color="auto"/>
            </w:tcBorders>
            <w:noWrap/>
            <w:vAlign w:val="center"/>
          </w:tcPr>
          <w:p w14:paraId="1F2B0C5A" w14:textId="77777777" w:rsidR="005B5224" w:rsidRDefault="005B5224"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bottom w:val="single" w:sz="4" w:space="0" w:color="auto"/>
              <w:right w:val="single" w:sz="4" w:space="0" w:color="auto"/>
            </w:tcBorders>
            <w:vAlign w:val="center"/>
          </w:tcPr>
          <w:p w14:paraId="5185A665" w14:textId="77777777" w:rsidR="005B5224" w:rsidRPr="00D625A0" w:rsidRDefault="005B5224" w:rsidP="005C1F51">
            <w:pPr>
              <w:spacing w:before="60" w:after="60"/>
              <w:ind w:leftChars="0" w:left="58" w:hanging="58"/>
              <w:rPr>
                <w:rFonts w:ascii="Arial Narrow" w:hAnsi="Arial Narrow" w:cstheme="minorHAnsi"/>
                <w:b/>
                <w:bCs/>
                <w:color w:val="000000"/>
                <w:sz w:val="16"/>
                <w:szCs w:val="16"/>
              </w:rPr>
            </w:pPr>
          </w:p>
        </w:tc>
        <w:tc>
          <w:tcPr>
            <w:tcW w:w="2410" w:type="dxa"/>
            <w:vMerge/>
            <w:tcBorders>
              <w:left w:val="single" w:sz="4" w:space="0" w:color="auto"/>
              <w:bottom w:val="single" w:sz="4" w:space="0" w:color="auto"/>
              <w:right w:val="single" w:sz="4" w:space="0" w:color="auto"/>
            </w:tcBorders>
            <w:vAlign w:val="center"/>
          </w:tcPr>
          <w:p w14:paraId="0F4D5865" w14:textId="77777777" w:rsidR="005B5224" w:rsidRDefault="005B5224" w:rsidP="005C1F51">
            <w:pPr>
              <w:spacing w:before="60" w:after="60"/>
              <w:ind w:leftChars="17" w:left="38" w:firstLineChars="0" w:hanging="1"/>
              <w:rPr>
                <w:rFonts w:ascii="Arial Narrow" w:hAnsi="Arial Narrow" w:cstheme="minorHAnsi"/>
                <w:color w:val="000000"/>
                <w:sz w:val="16"/>
                <w:szCs w:val="16"/>
              </w:rPr>
            </w:pPr>
          </w:p>
        </w:tc>
        <w:tc>
          <w:tcPr>
            <w:tcW w:w="7371" w:type="dxa"/>
            <w:gridSpan w:val="3"/>
            <w:vMerge/>
            <w:tcBorders>
              <w:left w:val="single" w:sz="4" w:space="0" w:color="auto"/>
              <w:bottom w:val="single" w:sz="4" w:space="0" w:color="auto"/>
              <w:right w:val="single" w:sz="4" w:space="0" w:color="auto"/>
            </w:tcBorders>
            <w:vAlign w:val="center"/>
          </w:tcPr>
          <w:p w14:paraId="2544DD28" w14:textId="77777777" w:rsidR="005B5224" w:rsidRPr="00BC77FE" w:rsidRDefault="005B5224" w:rsidP="005C1F51">
            <w:pPr>
              <w:spacing w:before="60" w:afterLines="60" w:after="144"/>
              <w:ind w:leftChars="0" w:left="58" w:hanging="58"/>
              <w:rPr>
                <w:rFonts w:ascii="Arial Narrow" w:hAnsi="Arial Narrow" w:cstheme="minorHAnsi"/>
                <w:sz w:val="16"/>
                <w:szCs w:val="16"/>
              </w:rPr>
            </w:pPr>
          </w:p>
        </w:tc>
        <w:tc>
          <w:tcPr>
            <w:tcW w:w="1842" w:type="dxa"/>
            <w:tcBorders>
              <w:top w:val="single" w:sz="4" w:space="0" w:color="auto"/>
              <w:left w:val="single" w:sz="4" w:space="0" w:color="auto"/>
              <w:bottom w:val="single" w:sz="4" w:space="0" w:color="auto"/>
              <w:right w:val="single" w:sz="4" w:space="0" w:color="auto"/>
            </w:tcBorders>
            <w:vAlign w:val="center"/>
          </w:tcPr>
          <w:p w14:paraId="5DE4FF6D" w14:textId="50A7601C" w:rsidR="005B5224" w:rsidRPr="00D625A0" w:rsidRDefault="005B5224"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Όχι</w:t>
            </w:r>
          </w:p>
        </w:tc>
        <w:tc>
          <w:tcPr>
            <w:tcW w:w="1277" w:type="dxa"/>
            <w:vMerge/>
            <w:tcBorders>
              <w:left w:val="single" w:sz="4" w:space="0" w:color="auto"/>
              <w:bottom w:val="single" w:sz="4" w:space="0" w:color="auto"/>
              <w:right w:val="single" w:sz="4" w:space="0" w:color="auto"/>
            </w:tcBorders>
            <w:vAlign w:val="center"/>
          </w:tcPr>
          <w:p w14:paraId="3527E5C5" w14:textId="77777777" w:rsidR="005B5224" w:rsidRPr="00D625A0" w:rsidRDefault="005B5224"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4" w:space="0" w:color="auto"/>
              <w:bottom w:val="single" w:sz="4" w:space="0" w:color="auto"/>
              <w:right w:val="single" w:sz="4" w:space="0" w:color="auto"/>
            </w:tcBorders>
            <w:noWrap/>
            <w:vAlign w:val="center"/>
          </w:tcPr>
          <w:p w14:paraId="56A682FE" w14:textId="77777777" w:rsidR="005B5224" w:rsidRPr="00D625A0" w:rsidRDefault="005B5224" w:rsidP="005C1F51">
            <w:pPr>
              <w:spacing w:before="60" w:after="60"/>
              <w:ind w:leftChars="0" w:left="58" w:hanging="58"/>
              <w:jc w:val="right"/>
              <w:rPr>
                <w:rFonts w:ascii="Arial Narrow" w:hAnsi="Arial Narrow" w:cstheme="minorHAnsi"/>
                <w:color w:val="000000"/>
                <w:sz w:val="16"/>
                <w:szCs w:val="16"/>
              </w:rPr>
            </w:pPr>
          </w:p>
        </w:tc>
      </w:tr>
      <w:tr w:rsidR="00807968" w:rsidRPr="00D625A0" w14:paraId="655E2242" w14:textId="77777777" w:rsidTr="00E939DE">
        <w:trPr>
          <w:gridAfter w:val="1"/>
          <w:wAfter w:w="8" w:type="dxa"/>
          <w:trHeight w:val="1010"/>
        </w:trPr>
        <w:tc>
          <w:tcPr>
            <w:tcW w:w="415" w:type="dxa"/>
            <w:vMerge w:val="restart"/>
            <w:tcBorders>
              <w:top w:val="single" w:sz="4" w:space="0" w:color="auto"/>
              <w:left w:val="single" w:sz="4" w:space="0" w:color="auto"/>
              <w:right w:val="single" w:sz="4" w:space="0" w:color="auto"/>
            </w:tcBorders>
            <w:noWrap/>
            <w:vAlign w:val="center"/>
          </w:tcPr>
          <w:p w14:paraId="077FF286" w14:textId="67551F9B" w:rsidR="00807968" w:rsidRPr="00D625A0" w:rsidRDefault="00807968" w:rsidP="005C1F51">
            <w:pPr>
              <w:spacing w:before="60" w:after="60"/>
              <w:ind w:leftChars="0" w:left="58" w:hanging="58"/>
              <w:jc w:val="center"/>
              <w:rPr>
                <w:rFonts w:ascii="Arial Narrow" w:hAnsi="Arial Narrow" w:cstheme="minorHAnsi"/>
                <w:color w:val="000000"/>
                <w:sz w:val="16"/>
                <w:szCs w:val="16"/>
              </w:rPr>
            </w:pPr>
            <w:r>
              <w:rPr>
                <w:rFonts w:ascii="Arial Narrow" w:hAnsi="Arial Narrow" w:cstheme="minorHAnsi"/>
                <w:color w:val="000000"/>
                <w:sz w:val="16"/>
                <w:szCs w:val="16"/>
              </w:rPr>
              <w:t>4</w:t>
            </w:r>
          </w:p>
        </w:tc>
        <w:tc>
          <w:tcPr>
            <w:tcW w:w="1560" w:type="dxa"/>
            <w:vMerge w:val="restart"/>
            <w:tcBorders>
              <w:top w:val="single" w:sz="4" w:space="0" w:color="auto"/>
              <w:left w:val="single" w:sz="4" w:space="0" w:color="auto"/>
              <w:right w:val="single" w:sz="4" w:space="0" w:color="auto"/>
            </w:tcBorders>
            <w:vAlign w:val="center"/>
          </w:tcPr>
          <w:p w14:paraId="5287AC63" w14:textId="77777777" w:rsidR="00807968" w:rsidRPr="00ED04C1" w:rsidRDefault="00807968" w:rsidP="005C1F51">
            <w:pPr>
              <w:spacing w:before="60" w:after="60"/>
              <w:ind w:leftChars="0" w:left="58" w:hanging="58"/>
              <w:rPr>
                <w:rFonts w:ascii="Arial Narrow" w:hAnsi="Arial Narrow" w:cstheme="minorHAnsi"/>
                <w:b/>
                <w:bCs/>
                <w:color w:val="000000"/>
                <w:sz w:val="16"/>
                <w:szCs w:val="16"/>
                <w:highlight w:val="yellow"/>
              </w:rPr>
            </w:pPr>
          </w:p>
        </w:tc>
        <w:tc>
          <w:tcPr>
            <w:tcW w:w="2410" w:type="dxa"/>
            <w:vMerge w:val="restart"/>
            <w:tcBorders>
              <w:top w:val="single" w:sz="4" w:space="0" w:color="auto"/>
              <w:left w:val="single" w:sz="4" w:space="0" w:color="auto"/>
              <w:right w:val="single" w:sz="4" w:space="0" w:color="auto"/>
            </w:tcBorders>
            <w:vAlign w:val="center"/>
          </w:tcPr>
          <w:p w14:paraId="3EADA520" w14:textId="77777777" w:rsidR="00807968" w:rsidRPr="00EA6F9A" w:rsidRDefault="00807968" w:rsidP="005C1F51">
            <w:pPr>
              <w:spacing w:before="60" w:after="60"/>
              <w:ind w:leftChars="17" w:left="38" w:firstLineChars="0" w:hanging="1"/>
              <w:rPr>
                <w:rFonts w:ascii="Arial Narrow" w:hAnsi="Arial Narrow" w:cstheme="minorHAnsi"/>
                <w:color w:val="000000"/>
                <w:sz w:val="16"/>
                <w:szCs w:val="16"/>
              </w:rPr>
            </w:pPr>
          </w:p>
          <w:p w14:paraId="5E48316E" w14:textId="43DE3540" w:rsidR="00807968" w:rsidRPr="00EA6F9A" w:rsidRDefault="00807968" w:rsidP="005C1F51">
            <w:pPr>
              <w:spacing w:before="60" w:after="60"/>
              <w:ind w:leftChars="17" w:left="38" w:firstLineChars="0" w:hanging="1"/>
              <w:rPr>
                <w:rFonts w:ascii="Arial Narrow" w:hAnsi="Arial Narrow" w:cstheme="minorHAnsi"/>
                <w:color w:val="000000"/>
                <w:sz w:val="16"/>
                <w:szCs w:val="16"/>
              </w:rPr>
            </w:pPr>
            <w:r w:rsidRPr="00EA6F9A">
              <w:rPr>
                <w:rFonts w:ascii="Arial Narrow" w:hAnsi="Arial Narrow" w:cstheme="minorHAnsi"/>
                <w:color w:val="000000"/>
                <w:sz w:val="16"/>
                <w:szCs w:val="16"/>
              </w:rPr>
              <w:t xml:space="preserve">Διακυβέρνηση και διαχείριση </w:t>
            </w:r>
          </w:p>
          <w:p w14:paraId="39ED2429" w14:textId="77777777" w:rsidR="00807968" w:rsidRPr="00EA6F9A" w:rsidRDefault="00807968" w:rsidP="005C1F51">
            <w:pPr>
              <w:spacing w:before="60" w:after="60"/>
              <w:ind w:leftChars="17" w:left="38" w:firstLineChars="0" w:hanging="1"/>
              <w:rPr>
                <w:rFonts w:ascii="Arial Narrow" w:hAnsi="Arial Narrow" w:cstheme="minorHAnsi"/>
                <w:color w:val="000000"/>
                <w:sz w:val="16"/>
                <w:szCs w:val="16"/>
              </w:rPr>
            </w:pPr>
          </w:p>
        </w:tc>
        <w:tc>
          <w:tcPr>
            <w:tcW w:w="7371" w:type="dxa"/>
            <w:gridSpan w:val="3"/>
            <w:vMerge w:val="restart"/>
            <w:tcBorders>
              <w:top w:val="single" w:sz="4" w:space="0" w:color="auto"/>
              <w:left w:val="single" w:sz="4" w:space="0" w:color="auto"/>
              <w:right w:val="single" w:sz="4" w:space="0" w:color="auto"/>
            </w:tcBorders>
            <w:vAlign w:val="center"/>
          </w:tcPr>
          <w:p w14:paraId="005C62C7" w14:textId="7F41EBC9" w:rsidR="00807968" w:rsidRPr="00EA6F9A" w:rsidRDefault="00807968" w:rsidP="005C1F51">
            <w:pPr>
              <w:spacing w:before="60" w:afterLines="60" w:after="144"/>
              <w:ind w:leftChars="13" w:left="29" w:firstLineChars="0" w:firstLine="0"/>
              <w:rPr>
                <w:rFonts w:ascii="Arial Narrow" w:hAnsi="Arial Narrow" w:cstheme="minorHAnsi"/>
                <w:sz w:val="16"/>
                <w:szCs w:val="16"/>
              </w:rPr>
            </w:pPr>
            <w:r w:rsidRPr="00EA6F9A">
              <w:rPr>
                <w:rFonts w:ascii="Arial Narrow" w:hAnsi="Arial Narrow" w:cstheme="minorHAnsi"/>
                <w:sz w:val="16"/>
                <w:szCs w:val="16"/>
              </w:rPr>
              <w:t>H πράξη εξετάζεται ως προς το προτεινόμενο σύστημα διακυβέρνησης των ερευνητικών υποδομών από τους συνεργαζόμενους φορείς.</w:t>
            </w:r>
          </w:p>
          <w:p w14:paraId="734612CE" w14:textId="22A48900" w:rsidR="00807968" w:rsidRPr="00EA6F9A" w:rsidRDefault="00807968" w:rsidP="005C1F51">
            <w:pPr>
              <w:spacing w:before="60" w:afterLines="60" w:after="144"/>
              <w:ind w:leftChars="13" w:left="29" w:firstLineChars="0" w:firstLine="0"/>
              <w:rPr>
                <w:rFonts w:ascii="Arial Narrow" w:hAnsi="Arial Narrow" w:cstheme="minorHAnsi"/>
                <w:sz w:val="16"/>
                <w:szCs w:val="16"/>
              </w:rPr>
            </w:pPr>
            <w:r w:rsidRPr="00EA6F9A">
              <w:rPr>
                <w:rFonts w:ascii="Arial Narrow" w:hAnsi="Arial Narrow" w:cstheme="minorHAnsi"/>
                <w:sz w:val="16"/>
                <w:szCs w:val="16"/>
              </w:rPr>
              <w:t>Ειδικότερα εξετάζεται η κατανομή ρόλων και ευθυνών συντήρησης και λειτουργίας, ο συντονισμός των διαδικασιών υλοποίησης και παρακολούθησης της αξιοποίησης των υποδομών, η διευθέτηση θεμάτων εγκατάστασης των υποδομών και οικονομικής διαχείρισης, η διασφάλιση ανταλλαγής δεδομένων, η δυνατότητα υποστήριξης του εξοπλισμού από τους διαθέσιμους πόρους, το σχέδιο αξιοποίησης της υποδομής από το ερευνητικό δυναμικό για την αποδοτική χρήση της, κλπ.</w:t>
            </w:r>
          </w:p>
          <w:p w14:paraId="59911CB3" w14:textId="1E060794" w:rsidR="00807968" w:rsidRPr="00EA6F9A" w:rsidRDefault="00807968" w:rsidP="005C1F51">
            <w:pPr>
              <w:spacing w:before="60" w:afterLines="60" w:after="144"/>
              <w:ind w:leftChars="13" w:left="29" w:firstLineChars="0" w:firstLine="0"/>
              <w:rPr>
                <w:rFonts w:ascii="Arial Narrow" w:hAnsi="Arial Narrow" w:cstheme="minorHAnsi"/>
                <w:sz w:val="16"/>
                <w:szCs w:val="16"/>
              </w:rPr>
            </w:pPr>
            <w:r w:rsidRPr="00EA6F9A">
              <w:rPr>
                <w:rFonts w:ascii="Arial Narrow" w:hAnsi="Arial Narrow" w:cstheme="minorHAnsi"/>
                <w:sz w:val="16"/>
                <w:szCs w:val="16"/>
              </w:rPr>
              <w:t>Τα εν λόγω θέματα θα ρυθμίζονται με σαφήνεια στο Συμφωνητικό Συνεργασίας (σχέδιο ή εγκεκριμένο) των Φορέων, που συμμετέχουν στην προτεινόμενη ερευνητική υποδομή.</w:t>
            </w:r>
          </w:p>
        </w:tc>
        <w:tc>
          <w:tcPr>
            <w:tcW w:w="1842" w:type="dxa"/>
            <w:tcBorders>
              <w:top w:val="single" w:sz="4" w:space="0" w:color="auto"/>
              <w:left w:val="single" w:sz="4" w:space="0" w:color="auto"/>
              <w:bottom w:val="single" w:sz="4" w:space="0" w:color="auto"/>
              <w:right w:val="single" w:sz="4" w:space="0" w:color="auto"/>
            </w:tcBorders>
            <w:vAlign w:val="center"/>
          </w:tcPr>
          <w:p w14:paraId="2F06D6C5" w14:textId="3EE3BE61" w:rsidR="00807968" w:rsidRPr="00D625A0" w:rsidRDefault="00807968"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Ναι</w:t>
            </w:r>
          </w:p>
        </w:tc>
        <w:tc>
          <w:tcPr>
            <w:tcW w:w="1277" w:type="dxa"/>
            <w:vMerge w:val="restart"/>
            <w:tcBorders>
              <w:top w:val="single" w:sz="4" w:space="0" w:color="auto"/>
              <w:left w:val="single" w:sz="4" w:space="0" w:color="auto"/>
              <w:right w:val="single" w:sz="4" w:space="0" w:color="auto"/>
            </w:tcBorders>
            <w:vAlign w:val="center"/>
          </w:tcPr>
          <w:p w14:paraId="346A11F1" w14:textId="77777777" w:rsidR="00807968" w:rsidRPr="00D625A0" w:rsidRDefault="00807968"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val="restart"/>
            <w:tcBorders>
              <w:top w:val="single" w:sz="4" w:space="0" w:color="auto"/>
              <w:left w:val="single" w:sz="4" w:space="0" w:color="auto"/>
              <w:right w:val="single" w:sz="4" w:space="0" w:color="auto"/>
            </w:tcBorders>
            <w:noWrap/>
            <w:vAlign w:val="center"/>
          </w:tcPr>
          <w:p w14:paraId="643F243D" w14:textId="77777777" w:rsidR="00807968" w:rsidRPr="00D625A0" w:rsidRDefault="00807968" w:rsidP="005C1F51">
            <w:pPr>
              <w:spacing w:before="60" w:after="60"/>
              <w:ind w:leftChars="0" w:left="58" w:hanging="58"/>
              <w:jc w:val="right"/>
              <w:rPr>
                <w:rFonts w:ascii="Arial Narrow" w:hAnsi="Arial Narrow" w:cstheme="minorHAnsi"/>
                <w:color w:val="000000"/>
                <w:sz w:val="16"/>
                <w:szCs w:val="16"/>
              </w:rPr>
            </w:pPr>
          </w:p>
        </w:tc>
      </w:tr>
      <w:tr w:rsidR="00807968" w:rsidRPr="00D625A0" w14:paraId="51121EAC" w14:textId="77777777" w:rsidTr="00E939DE">
        <w:trPr>
          <w:gridAfter w:val="1"/>
          <w:wAfter w:w="8" w:type="dxa"/>
          <w:trHeight w:val="1009"/>
        </w:trPr>
        <w:tc>
          <w:tcPr>
            <w:tcW w:w="415" w:type="dxa"/>
            <w:vMerge/>
            <w:tcBorders>
              <w:left w:val="single" w:sz="4" w:space="0" w:color="auto"/>
              <w:bottom w:val="single" w:sz="4" w:space="0" w:color="auto"/>
              <w:right w:val="single" w:sz="4" w:space="0" w:color="auto"/>
            </w:tcBorders>
            <w:noWrap/>
            <w:vAlign w:val="center"/>
          </w:tcPr>
          <w:p w14:paraId="60B258E1" w14:textId="77777777" w:rsidR="00807968" w:rsidRDefault="00807968"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bottom w:val="single" w:sz="4" w:space="0" w:color="auto"/>
              <w:right w:val="single" w:sz="4" w:space="0" w:color="auto"/>
            </w:tcBorders>
            <w:vAlign w:val="center"/>
          </w:tcPr>
          <w:p w14:paraId="35088D06" w14:textId="77777777" w:rsidR="00807968" w:rsidRPr="00ED04C1" w:rsidRDefault="00807968" w:rsidP="005C1F51">
            <w:pPr>
              <w:spacing w:before="60" w:after="60"/>
              <w:ind w:leftChars="0" w:left="58" w:hanging="58"/>
              <w:rPr>
                <w:rFonts w:ascii="Arial Narrow" w:hAnsi="Arial Narrow" w:cstheme="minorHAnsi"/>
                <w:b/>
                <w:bCs/>
                <w:color w:val="000000"/>
                <w:sz w:val="16"/>
                <w:szCs w:val="16"/>
                <w:highlight w:val="yellow"/>
              </w:rPr>
            </w:pPr>
          </w:p>
        </w:tc>
        <w:tc>
          <w:tcPr>
            <w:tcW w:w="2410" w:type="dxa"/>
            <w:vMerge/>
            <w:tcBorders>
              <w:left w:val="single" w:sz="4" w:space="0" w:color="auto"/>
              <w:bottom w:val="single" w:sz="4" w:space="0" w:color="auto"/>
              <w:right w:val="single" w:sz="4" w:space="0" w:color="auto"/>
            </w:tcBorders>
            <w:vAlign w:val="center"/>
          </w:tcPr>
          <w:p w14:paraId="2416FE7E" w14:textId="77777777" w:rsidR="00807968" w:rsidRPr="00ED04C1" w:rsidRDefault="00807968" w:rsidP="005C1F51">
            <w:pPr>
              <w:spacing w:before="60" w:after="60"/>
              <w:ind w:leftChars="17" w:left="38" w:firstLineChars="0" w:hanging="1"/>
              <w:rPr>
                <w:rFonts w:ascii="Arial Narrow" w:hAnsi="Arial Narrow" w:cstheme="minorHAnsi"/>
                <w:color w:val="000000"/>
                <w:sz w:val="16"/>
                <w:szCs w:val="16"/>
                <w:highlight w:val="yellow"/>
              </w:rPr>
            </w:pPr>
          </w:p>
        </w:tc>
        <w:tc>
          <w:tcPr>
            <w:tcW w:w="7371" w:type="dxa"/>
            <w:gridSpan w:val="3"/>
            <w:vMerge/>
            <w:tcBorders>
              <w:left w:val="single" w:sz="4" w:space="0" w:color="auto"/>
              <w:bottom w:val="single" w:sz="4" w:space="0" w:color="auto"/>
              <w:right w:val="single" w:sz="4" w:space="0" w:color="auto"/>
            </w:tcBorders>
            <w:vAlign w:val="center"/>
          </w:tcPr>
          <w:p w14:paraId="212DDD0D" w14:textId="77777777" w:rsidR="00807968" w:rsidRPr="00ED04C1" w:rsidRDefault="00807968" w:rsidP="005C1F51">
            <w:pPr>
              <w:spacing w:before="60" w:afterLines="60" w:after="144"/>
              <w:ind w:leftChars="13" w:left="29" w:firstLineChars="0" w:firstLine="0"/>
              <w:rPr>
                <w:rFonts w:ascii="Arial Narrow" w:hAnsi="Arial Narrow" w:cstheme="minorHAnsi"/>
                <w:sz w:val="16"/>
                <w:szCs w:val="16"/>
                <w:highlight w:val="yellow"/>
              </w:rPr>
            </w:pPr>
          </w:p>
        </w:tc>
        <w:tc>
          <w:tcPr>
            <w:tcW w:w="1842" w:type="dxa"/>
            <w:tcBorders>
              <w:top w:val="single" w:sz="4" w:space="0" w:color="auto"/>
              <w:left w:val="single" w:sz="4" w:space="0" w:color="auto"/>
              <w:bottom w:val="single" w:sz="4" w:space="0" w:color="auto"/>
              <w:right w:val="single" w:sz="4" w:space="0" w:color="auto"/>
            </w:tcBorders>
            <w:vAlign w:val="center"/>
          </w:tcPr>
          <w:p w14:paraId="7785F4D1" w14:textId="7B8C6543" w:rsidR="00807968" w:rsidRPr="00D625A0" w:rsidRDefault="00807968"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Όχι</w:t>
            </w:r>
          </w:p>
        </w:tc>
        <w:tc>
          <w:tcPr>
            <w:tcW w:w="1277" w:type="dxa"/>
            <w:vMerge/>
            <w:tcBorders>
              <w:left w:val="single" w:sz="4" w:space="0" w:color="auto"/>
              <w:bottom w:val="single" w:sz="4" w:space="0" w:color="auto"/>
              <w:right w:val="single" w:sz="4" w:space="0" w:color="auto"/>
            </w:tcBorders>
            <w:vAlign w:val="center"/>
          </w:tcPr>
          <w:p w14:paraId="690DDF7F" w14:textId="77777777" w:rsidR="00807968" w:rsidRPr="00D625A0" w:rsidRDefault="00807968"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4" w:space="0" w:color="auto"/>
              <w:bottom w:val="single" w:sz="4" w:space="0" w:color="auto"/>
              <w:right w:val="single" w:sz="4" w:space="0" w:color="auto"/>
            </w:tcBorders>
            <w:noWrap/>
            <w:vAlign w:val="center"/>
          </w:tcPr>
          <w:p w14:paraId="544408CA" w14:textId="77777777" w:rsidR="00807968" w:rsidRPr="00D625A0" w:rsidRDefault="00807968" w:rsidP="005C1F51">
            <w:pPr>
              <w:spacing w:before="60" w:after="60"/>
              <w:ind w:leftChars="0" w:left="58" w:hanging="58"/>
              <w:jc w:val="right"/>
              <w:rPr>
                <w:rFonts w:ascii="Arial Narrow" w:hAnsi="Arial Narrow" w:cstheme="minorHAnsi"/>
                <w:color w:val="000000"/>
                <w:sz w:val="16"/>
                <w:szCs w:val="16"/>
              </w:rPr>
            </w:pPr>
          </w:p>
        </w:tc>
      </w:tr>
      <w:tr w:rsidR="00EE7C64" w:rsidRPr="00D625A0" w14:paraId="4783CBB1" w14:textId="77777777" w:rsidTr="007B7F82">
        <w:trPr>
          <w:trHeight w:val="390"/>
        </w:trPr>
        <w:tc>
          <w:tcPr>
            <w:tcW w:w="11756" w:type="dxa"/>
            <w:gridSpan w:val="6"/>
            <w:vMerge w:val="restart"/>
            <w:tcBorders>
              <w:top w:val="single" w:sz="4" w:space="0" w:color="auto"/>
              <w:left w:val="single" w:sz="4" w:space="0" w:color="auto"/>
              <w:right w:val="single" w:sz="4" w:space="0" w:color="auto"/>
            </w:tcBorders>
            <w:noWrap/>
            <w:vAlign w:val="center"/>
          </w:tcPr>
          <w:p w14:paraId="406C34D7" w14:textId="0BAD4CEB" w:rsidR="00EE7C64" w:rsidRPr="00E62AF6" w:rsidRDefault="00EE7C64" w:rsidP="005C1F51">
            <w:pPr>
              <w:spacing w:before="60" w:afterLines="60" w:after="144"/>
              <w:ind w:leftChars="0" w:left="58" w:hanging="58"/>
              <w:rPr>
                <w:rFonts w:ascii="Arial Narrow" w:hAnsi="Arial Narrow" w:cstheme="minorHAnsi"/>
                <w:sz w:val="16"/>
                <w:szCs w:val="16"/>
              </w:rPr>
            </w:pPr>
            <w:r w:rsidRPr="00E62AF6">
              <w:rPr>
                <w:rFonts w:ascii="Arial Narrow" w:hAnsi="Arial Narrow" w:cstheme="minorHAnsi"/>
                <w:b/>
                <w:color w:val="000000"/>
                <w:sz w:val="16"/>
                <w:szCs w:val="16"/>
              </w:rPr>
              <w:t xml:space="preserve">ΠΡΟΫΠΟΘΕΣΗ ΓΙΑ ΘΕΤΙΚΗ ΑΞΙΟΛΟΓΗΣΗ: </w:t>
            </w:r>
            <w:r w:rsidRPr="00E62AF6">
              <w:rPr>
                <w:rFonts w:ascii="Arial Narrow" w:hAnsi="Arial Narrow" w:cstheme="minorHAnsi"/>
                <w:color w:val="000000"/>
                <w:sz w:val="16"/>
                <w:szCs w:val="16"/>
              </w:rPr>
              <w:t>Η πράξη θα πρέπει να λαμβάνει την τιμή ΝΑΙ σε όλα τα κριτήρια.</w:t>
            </w:r>
          </w:p>
        </w:tc>
        <w:tc>
          <w:tcPr>
            <w:tcW w:w="1842" w:type="dxa"/>
            <w:vMerge w:val="restart"/>
            <w:tcBorders>
              <w:top w:val="single" w:sz="4" w:space="0" w:color="auto"/>
              <w:left w:val="single" w:sz="4" w:space="0" w:color="auto"/>
              <w:right w:val="single" w:sz="4" w:space="0" w:color="auto"/>
            </w:tcBorders>
            <w:vAlign w:val="center"/>
          </w:tcPr>
          <w:p w14:paraId="1233E8D6" w14:textId="765AAD29" w:rsidR="00EE7C64" w:rsidRPr="00D625A0" w:rsidRDefault="00EE7C64" w:rsidP="005C1F51">
            <w:pPr>
              <w:spacing w:before="60" w:after="60"/>
              <w:ind w:leftChars="0" w:left="58" w:hanging="58"/>
              <w:jc w:val="center"/>
              <w:rPr>
                <w:rFonts w:ascii="Arial Narrow" w:hAnsi="Arial Narrow" w:cstheme="minorHAnsi"/>
                <w:color w:val="000000"/>
                <w:sz w:val="16"/>
                <w:szCs w:val="16"/>
              </w:rPr>
            </w:pPr>
            <w:r w:rsidRPr="00B53B8C">
              <w:rPr>
                <w:rFonts w:ascii="Arial Narrow" w:hAnsi="Arial Narrow" w:cstheme="minorHAnsi"/>
                <w:b/>
                <w:color w:val="000000"/>
                <w:sz w:val="16"/>
                <w:szCs w:val="16"/>
              </w:rPr>
              <w:t>ΕΚΠΛΗΡΩΣΗ ΚΡΙΤΗΡΙΩΝ ΠΛΗΡΟΤΗΤΑΣ</w:t>
            </w:r>
          </w:p>
        </w:tc>
        <w:tc>
          <w:tcPr>
            <w:tcW w:w="1285" w:type="dxa"/>
            <w:gridSpan w:val="2"/>
            <w:tcBorders>
              <w:top w:val="single" w:sz="4" w:space="0" w:color="auto"/>
              <w:left w:val="single" w:sz="4" w:space="0" w:color="auto"/>
              <w:bottom w:val="single" w:sz="4" w:space="0" w:color="auto"/>
              <w:right w:val="single" w:sz="4" w:space="0" w:color="auto"/>
            </w:tcBorders>
            <w:vAlign w:val="center"/>
          </w:tcPr>
          <w:p w14:paraId="6C781B14" w14:textId="13A36BB0" w:rsidR="00EE7C64" w:rsidRPr="00D625A0" w:rsidRDefault="00EE7C64" w:rsidP="005C1F51">
            <w:pPr>
              <w:spacing w:before="60" w:after="60"/>
              <w:ind w:leftChars="0" w:left="58" w:hanging="58"/>
              <w:jc w:val="center"/>
              <w:rPr>
                <w:rFonts w:ascii="Arial Narrow" w:hAnsi="Arial Narrow" w:cstheme="minorHAnsi"/>
                <w:color w:val="000000"/>
                <w:sz w:val="16"/>
                <w:szCs w:val="16"/>
              </w:rPr>
            </w:pPr>
            <w:r w:rsidRPr="00B53B8C">
              <w:rPr>
                <w:rFonts w:ascii="Arial Narrow" w:hAnsi="Arial Narrow" w:cstheme="minorHAnsi"/>
                <w:b/>
                <w:color w:val="000000"/>
                <w:sz w:val="16"/>
                <w:szCs w:val="16"/>
              </w:rPr>
              <w:t>ΝΑΙ</w:t>
            </w:r>
          </w:p>
        </w:tc>
        <w:tc>
          <w:tcPr>
            <w:tcW w:w="1275" w:type="dxa"/>
            <w:gridSpan w:val="2"/>
            <w:vMerge w:val="restart"/>
            <w:tcBorders>
              <w:top w:val="single" w:sz="4" w:space="0" w:color="auto"/>
              <w:left w:val="single" w:sz="4" w:space="0" w:color="auto"/>
              <w:right w:val="single" w:sz="4" w:space="0" w:color="auto"/>
            </w:tcBorders>
            <w:noWrap/>
            <w:vAlign w:val="center"/>
          </w:tcPr>
          <w:p w14:paraId="56B3B717" w14:textId="77777777" w:rsidR="00EE7C64" w:rsidRPr="00D625A0" w:rsidRDefault="00EE7C64" w:rsidP="005C1F51">
            <w:pPr>
              <w:spacing w:before="60" w:after="60"/>
              <w:ind w:leftChars="0" w:left="58" w:hanging="58"/>
              <w:jc w:val="right"/>
              <w:rPr>
                <w:rFonts w:ascii="Arial Narrow" w:hAnsi="Arial Narrow" w:cstheme="minorHAnsi"/>
                <w:color w:val="000000"/>
                <w:sz w:val="16"/>
                <w:szCs w:val="16"/>
              </w:rPr>
            </w:pPr>
          </w:p>
        </w:tc>
      </w:tr>
      <w:tr w:rsidR="00EE7C64" w:rsidRPr="00D625A0" w14:paraId="081C18F6" w14:textId="77777777" w:rsidTr="007B7F82">
        <w:trPr>
          <w:trHeight w:val="200"/>
        </w:trPr>
        <w:tc>
          <w:tcPr>
            <w:tcW w:w="11756" w:type="dxa"/>
            <w:gridSpan w:val="6"/>
            <w:vMerge/>
            <w:tcBorders>
              <w:left w:val="single" w:sz="4" w:space="0" w:color="auto"/>
              <w:bottom w:val="single" w:sz="4" w:space="0" w:color="auto"/>
              <w:right w:val="single" w:sz="4" w:space="0" w:color="auto"/>
            </w:tcBorders>
            <w:noWrap/>
            <w:vAlign w:val="center"/>
          </w:tcPr>
          <w:p w14:paraId="10157B11" w14:textId="77777777" w:rsidR="00EE7C64" w:rsidRPr="00BC77FE" w:rsidRDefault="00EE7C64" w:rsidP="005C1F51">
            <w:pPr>
              <w:spacing w:before="60" w:afterLines="60" w:after="144"/>
              <w:ind w:leftChars="0" w:left="58" w:hanging="58"/>
              <w:rPr>
                <w:rFonts w:ascii="Arial Narrow" w:hAnsi="Arial Narrow" w:cstheme="minorHAnsi"/>
                <w:sz w:val="16"/>
                <w:szCs w:val="16"/>
              </w:rPr>
            </w:pPr>
          </w:p>
        </w:tc>
        <w:tc>
          <w:tcPr>
            <w:tcW w:w="1842" w:type="dxa"/>
            <w:vMerge/>
            <w:tcBorders>
              <w:left w:val="single" w:sz="4" w:space="0" w:color="auto"/>
              <w:bottom w:val="single" w:sz="4" w:space="0" w:color="auto"/>
              <w:right w:val="single" w:sz="4" w:space="0" w:color="auto"/>
            </w:tcBorders>
            <w:vAlign w:val="center"/>
          </w:tcPr>
          <w:p w14:paraId="231F04D5" w14:textId="77777777" w:rsidR="00EE7C64" w:rsidRPr="00D625A0" w:rsidRDefault="00EE7C64" w:rsidP="005C1F51">
            <w:pPr>
              <w:spacing w:before="60" w:after="60"/>
              <w:ind w:leftChars="0" w:left="58" w:hanging="58"/>
              <w:jc w:val="center"/>
              <w:rPr>
                <w:rFonts w:ascii="Arial Narrow" w:hAnsi="Arial Narrow" w:cstheme="minorHAnsi"/>
                <w:color w:val="000000"/>
                <w:sz w:val="16"/>
                <w:szCs w:val="16"/>
              </w:rPr>
            </w:pPr>
          </w:p>
        </w:tc>
        <w:tc>
          <w:tcPr>
            <w:tcW w:w="1285" w:type="dxa"/>
            <w:gridSpan w:val="2"/>
            <w:tcBorders>
              <w:top w:val="single" w:sz="4" w:space="0" w:color="auto"/>
              <w:left w:val="single" w:sz="4" w:space="0" w:color="auto"/>
              <w:bottom w:val="single" w:sz="4" w:space="0" w:color="auto"/>
              <w:right w:val="single" w:sz="4" w:space="0" w:color="auto"/>
            </w:tcBorders>
            <w:vAlign w:val="center"/>
          </w:tcPr>
          <w:p w14:paraId="7809280E" w14:textId="7F66F602" w:rsidR="00EE7C64" w:rsidRPr="00D625A0" w:rsidRDefault="00EE7C64" w:rsidP="005C1F51">
            <w:pPr>
              <w:spacing w:before="60" w:after="60"/>
              <w:ind w:leftChars="0" w:left="58" w:hanging="58"/>
              <w:jc w:val="center"/>
              <w:rPr>
                <w:rFonts w:ascii="Arial Narrow" w:hAnsi="Arial Narrow" w:cstheme="minorHAnsi"/>
                <w:color w:val="000000"/>
                <w:sz w:val="16"/>
                <w:szCs w:val="16"/>
              </w:rPr>
            </w:pPr>
            <w:r w:rsidRPr="00B53B8C">
              <w:rPr>
                <w:rFonts w:ascii="Arial Narrow" w:hAnsi="Arial Narrow" w:cstheme="minorHAnsi"/>
                <w:b/>
                <w:color w:val="000000"/>
                <w:sz w:val="16"/>
                <w:szCs w:val="16"/>
              </w:rPr>
              <w:t>ΟΧΙ</w:t>
            </w:r>
          </w:p>
        </w:tc>
        <w:tc>
          <w:tcPr>
            <w:tcW w:w="1275" w:type="dxa"/>
            <w:gridSpan w:val="2"/>
            <w:vMerge/>
            <w:tcBorders>
              <w:left w:val="single" w:sz="4" w:space="0" w:color="auto"/>
              <w:bottom w:val="single" w:sz="4" w:space="0" w:color="auto"/>
              <w:right w:val="single" w:sz="4" w:space="0" w:color="auto"/>
            </w:tcBorders>
            <w:noWrap/>
            <w:vAlign w:val="center"/>
          </w:tcPr>
          <w:p w14:paraId="1252A8A2" w14:textId="77777777" w:rsidR="00EE7C64" w:rsidRPr="00D625A0" w:rsidRDefault="00EE7C64" w:rsidP="005C1F51">
            <w:pPr>
              <w:spacing w:before="60" w:after="60"/>
              <w:ind w:leftChars="0" w:left="58" w:hanging="58"/>
              <w:jc w:val="right"/>
              <w:rPr>
                <w:rFonts w:ascii="Arial Narrow" w:hAnsi="Arial Narrow" w:cstheme="minorHAnsi"/>
                <w:color w:val="000000"/>
                <w:sz w:val="16"/>
                <w:szCs w:val="16"/>
              </w:rPr>
            </w:pPr>
          </w:p>
        </w:tc>
      </w:tr>
      <w:tr w:rsidR="004833CC" w:rsidRPr="00D625A0" w14:paraId="096C750F" w14:textId="77777777" w:rsidTr="006F149A">
        <w:trPr>
          <w:gridAfter w:val="1"/>
          <w:wAfter w:w="8" w:type="dxa"/>
          <w:trHeight w:val="1094"/>
        </w:trPr>
        <w:tc>
          <w:tcPr>
            <w:tcW w:w="415" w:type="dxa"/>
            <w:vMerge w:val="restart"/>
            <w:tcBorders>
              <w:top w:val="single" w:sz="8" w:space="0" w:color="auto"/>
              <w:left w:val="single" w:sz="8" w:space="0" w:color="auto"/>
              <w:right w:val="single" w:sz="4" w:space="0" w:color="auto"/>
            </w:tcBorders>
            <w:noWrap/>
            <w:vAlign w:val="center"/>
          </w:tcPr>
          <w:p w14:paraId="739AB455" w14:textId="77777777" w:rsidR="004833CC" w:rsidRPr="00D625A0" w:rsidRDefault="004833CC"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1</w:t>
            </w:r>
          </w:p>
        </w:tc>
        <w:tc>
          <w:tcPr>
            <w:tcW w:w="1560" w:type="dxa"/>
            <w:vMerge w:val="restart"/>
            <w:tcBorders>
              <w:top w:val="single" w:sz="8" w:space="0" w:color="auto"/>
              <w:left w:val="single" w:sz="4" w:space="0" w:color="auto"/>
              <w:right w:val="single" w:sz="4" w:space="0" w:color="auto"/>
            </w:tcBorders>
            <w:vAlign w:val="center"/>
          </w:tcPr>
          <w:p w14:paraId="44377720"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5B363DD9"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64E6841E"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6928729F"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678598C8"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2B268010"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7D1565C1"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10066F2D"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78565797"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63E33D82"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78A92F48"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2FBCCA2C"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6695B4DD"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30780A72"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08D04AC6"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2BE3C329"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5C0FE4A8"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40CC7F5A"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75E6642A"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142F0FAD"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7C8B0173"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190D2FBA"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2C845E4C"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5A8D6D1D"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p w14:paraId="0FEFEF59" w14:textId="6D225E6D" w:rsidR="004833CC" w:rsidRPr="00D625A0" w:rsidRDefault="004833CC" w:rsidP="005C1F51">
            <w:pPr>
              <w:spacing w:before="60" w:after="60"/>
              <w:ind w:leftChars="0" w:left="58" w:hanging="58"/>
              <w:jc w:val="center"/>
              <w:rPr>
                <w:rFonts w:ascii="Arial Narrow" w:hAnsi="Arial Narrow" w:cstheme="minorHAnsi"/>
                <w:b/>
                <w:bCs/>
                <w:color w:val="000000"/>
                <w:sz w:val="16"/>
                <w:szCs w:val="16"/>
              </w:rPr>
            </w:pPr>
            <w:r w:rsidRPr="00D625A0">
              <w:rPr>
                <w:rFonts w:ascii="Arial Narrow" w:hAnsi="Arial Narrow" w:cstheme="minorHAnsi"/>
                <w:b/>
                <w:bCs/>
                <w:color w:val="000000"/>
                <w:sz w:val="16"/>
                <w:szCs w:val="16"/>
              </w:rPr>
              <w:t>2</w:t>
            </w:r>
            <w:r w:rsidRPr="00D625A0">
              <w:rPr>
                <w:rFonts w:ascii="Arial Narrow" w:hAnsi="Arial Narrow" w:cstheme="minorHAnsi"/>
                <w:b/>
                <w:bCs/>
                <w:color w:val="000000"/>
                <w:sz w:val="16"/>
                <w:szCs w:val="16"/>
                <w:vertAlign w:val="superscript"/>
              </w:rPr>
              <w:t>Η</w:t>
            </w:r>
            <w:r w:rsidRPr="00D625A0">
              <w:rPr>
                <w:rFonts w:ascii="Arial Narrow" w:hAnsi="Arial Narrow" w:cstheme="minorHAnsi"/>
                <w:b/>
                <w:bCs/>
                <w:color w:val="000000"/>
                <w:sz w:val="16"/>
                <w:szCs w:val="16"/>
              </w:rPr>
              <w:t xml:space="preserve"> ΟΜΑΔΑ ΚΡΙΤΗΡΙΩΝ</w:t>
            </w:r>
          </w:p>
          <w:p w14:paraId="49149FA3" w14:textId="2C64BB59" w:rsidR="004833CC" w:rsidRPr="00D625A0" w:rsidRDefault="004833CC" w:rsidP="005C1F51">
            <w:pPr>
              <w:spacing w:before="60" w:after="60"/>
              <w:ind w:leftChars="0" w:left="58" w:hanging="58"/>
              <w:jc w:val="center"/>
              <w:rPr>
                <w:rFonts w:ascii="Arial Narrow" w:hAnsi="Arial Narrow" w:cstheme="minorHAnsi"/>
                <w:b/>
                <w:bCs/>
                <w:color w:val="000000"/>
                <w:sz w:val="16"/>
                <w:szCs w:val="16"/>
              </w:rPr>
            </w:pPr>
            <w:r w:rsidRPr="00D625A0">
              <w:rPr>
                <w:rFonts w:ascii="Arial Narrow" w:hAnsi="Arial Narrow" w:cstheme="minorHAnsi"/>
                <w:b/>
                <w:sz w:val="16"/>
                <w:szCs w:val="16"/>
              </w:rPr>
              <w:t>Τήρηση θεσμικού πλαισίου και ενσωμάτωση οριζόντιων πολιτικών</w:t>
            </w:r>
          </w:p>
        </w:tc>
        <w:tc>
          <w:tcPr>
            <w:tcW w:w="2410" w:type="dxa"/>
            <w:vMerge w:val="restart"/>
            <w:tcBorders>
              <w:top w:val="single" w:sz="8" w:space="0" w:color="auto"/>
              <w:left w:val="nil"/>
              <w:right w:val="single" w:sz="4" w:space="0" w:color="auto"/>
            </w:tcBorders>
            <w:vAlign w:val="center"/>
          </w:tcPr>
          <w:p w14:paraId="373D15AC" w14:textId="77777777" w:rsidR="004833CC" w:rsidRPr="00D625A0" w:rsidRDefault="004833CC" w:rsidP="005C1F51">
            <w:pPr>
              <w:spacing w:before="60" w:after="60"/>
              <w:ind w:leftChars="15" w:left="57" w:hangingChars="15" w:hanging="24"/>
              <w:rPr>
                <w:rFonts w:ascii="Arial Narrow" w:hAnsi="Arial Narrow" w:cstheme="minorHAnsi"/>
                <w:color w:val="000000"/>
                <w:sz w:val="16"/>
                <w:szCs w:val="16"/>
              </w:rPr>
            </w:pPr>
            <w:r w:rsidRPr="00D625A0">
              <w:rPr>
                <w:rFonts w:ascii="Arial Narrow" w:hAnsi="Arial Narrow" w:cstheme="minorHAnsi"/>
                <w:color w:val="000000"/>
                <w:sz w:val="16"/>
                <w:szCs w:val="16"/>
              </w:rPr>
              <w:lastRenderedPageBreak/>
              <w:t>Τήρηση θεσμικού πλαισίου ως προς τις δημόσιες συμβάσεις έργων, μελετών, προμηθειών και υπηρεσιών</w:t>
            </w:r>
          </w:p>
        </w:tc>
        <w:tc>
          <w:tcPr>
            <w:tcW w:w="7371" w:type="dxa"/>
            <w:gridSpan w:val="3"/>
            <w:vMerge w:val="restart"/>
            <w:tcBorders>
              <w:top w:val="single" w:sz="8" w:space="0" w:color="auto"/>
              <w:left w:val="single" w:sz="4" w:space="0" w:color="auto"/>
              <w:right w:val="single" w:sz="4" w:space="0" w:color="auto"/>
            </w:tcBorders>
            <w:vAlign w:val="center"/>
          </w:tcPr>
          <w:p w14:paraId="3D752FB7" w14:textId="77777777" w:rsidR="004833CC" w:rsidRPr="00DB45E0" w:rsidRDefault="004833CC" w:rsidP="005C1F51">
            <w:pPr>
              <w:spacing w:before="60" w:afterLines="60" w:after="144"/>
              <w:ind w:leftChars="15" w:left="57" w:hangingChars="15" w:hanging="24"/>
              <w:rPr>
                <w:rFonts w:ascii="Arial Narrow" w:hAnsi="Arial Narrow" w:cstheme="minorHAnsi"/>
                <w:color w:val="000000"/>
                <w:sz w:val="16"/>
                <w:szCs w:val="16"/>
              </w:rPr>
            </w:pPr>
            <w:r w:rsidRPr="00DB45E0">
              <w:rPr>
                <w:rFonts w:ascii="Arial Narrow" w:hAnsi="Arial Narrow" w:cstheme="minorHAnsi"/>
                <w:color w:val="000000"/>
                <w:sz w:val="16"/>
                <w:szCs w:val="16"/>
              </w:rPr>
              <w:t xml:space="preserve">Εξετάζεται εάν το προτεινόμενο στο ΤΔΠ θεσμικό πλαίσιο υλοποίησης των </w:t>
            </w:r>
            <w:proofErr w:type="spellStart"/>
            <w:r w:rsidRPr="00DB45E0">
              <w:rPr>
                <w:rFonts w:ascii="Arial Narrow" w:hAnsi="Arial Narrow" w:cstheme="minorHAnsi"/>
                <w:color w:val="000000"/>
                <w:sz w:val="16"/>
                <w:szCs w:val="16"/>
              </w:rPr>
              <w:t>υποέργων</w:t>
            </w:r>
            <w:proofErr w:type="spellEnd"/>
            <w:r w:rsidRPr="00DB45E0">
              <w:rPr>
                <w:rFonts w:ascii="Arial Narrow" w:hAnsi="Arial Narrow" w:cstheme="minorHAnsi"/>
                <w:color w:val="000000"/>
                <w:sz w:val="16"/>
                <w:szCs w:val="16"/>
              </w:rPr>
              <w:t xml:space="preserve"> συνάδει με το εθνικό και </w:t>
            </w:r>
            <w:proofErr w:type="spellStart"/>
            <w:r w:rsidRPr="00DB45E0">
              <w:rPr>
                <w:rFonts w:ascii="Arial Narrow" w:hAnsi="Arial Narrow" w:cstheme="minorHAnsi"/>
                <w:color w:val="000000"/>
                <w:sz w:val="16"/>
                <w:szCs w:val="16"/>
              </w:rPr>
              <w:t>ενωσιακό</w:t>
            </w:r>
            <w:proofErr w:type="spellEnd"/>
            <w:r w:rsidRPr="00DB45E0">
              <w:rPr>
                <w:rFonts w:ascii="Arial Narrow" w:hAnsi="Arial Narrow" w:cstheme="minorHAnsi"/>
                <w:color w:val="000000"/>
                <w:sz w:val="16"/>
                <w:szCs w:val="16"/>
              </w:rPr>
              <w:t xml:space="preserve"> δίκαιο ως προς τις διαδικασίες ανάθεσης δημόσιων συμβάσεων.</w:t>
            </w:r>
          </w:p>
          <w:p w14:paraId="53B45D37" w14:textId="77777777" w:rsidR="004833CC" w:rsidRPr="00DB45E0" w:rsidRDefault="004833CC" w:rsidP="005C1F51">
            <w:pPr>
              <w:spacing w:before="60" w:afterLines="60" w:after="144"/>
              <w:ind w:leftChars="15" w:left="57" w:hangingChars="15" w:hanging="24"/>
              <w:rPr>
                <w:rFonts w:ascii="Arial Narrow" w:hAnsi="Arial Narrow" w:cstheme="minorHAnsi"/>
                <w:color w:val="000000"/>
                <w:sz w:val="16"/>
                <w:szCs w:val="16"/>
              </w:rPr>
            </w:pPr>
            <w:r w:rsidRPr="00DB45E0">
              <w:rPr>
                <w:rFonts w:ascii="Arial Narrow" w:hAnsi="Arial Narrow" w:cstheme="minorHAnsi"/>
                <w:color w:val="000000"/>
                <w:sz w:val="16"/>
                <w:szCs w:val="16"/>
              </w:rPr>
              <w:t>Εφόσον έχουν προηγηθεί της πρότασης σχετικές ενέργειες, εξετάζεται εάν ο δικαιούχος έχει τηρήσει μέχρι τη στιγμή της υποβολής της πρότασης τους κατά περίπτωση ισχύοντες εθνικούς και κοινοτικούς κανόνες για την προτεινόμενη πράξη.</w:t>
            </w:r>
          </w:p>
          <w:p w14:paraId="4968E9BC" w14:textId="77777777" w:rsidR="004833CC" w:rsidRPr="00D625A0" w:rsidRDefault="004833CC" w:rsidP="005C1F51">
            <w:pPr>
              <w:spacing w:before="60" w:afterLines="60" w:after="144"/>
              <w:ind w:leftChars="15" w:left="57" w:hangingChars="15" w:hanging="24"/>
              <w:rPr>
                <w:rFonts w:ascii="Arial Narrow" w:hAnsi="Arial Narrow" w:cstheme="minorHAnsi"/>
                <w:color w:val="000000"/>
                <w:sz w:val="16"/>
                <w:szCs w:val="16"/>
              </w:rPr>
            </w:pPr>
            <w:r w:rsidRPr="00DB45E0">
              <w:rPr>
                <w:rFonts w:ascii="Arial Narrow" w:hAnsi="Arial Narrow" w:cstheme="minorHAnsi"/>
                <w:color w:val="000000"/>
                <w:sz w:val="16"/>
                <w:szCs w:val="16"/>
              </w:rPr>
              <w:t xml:space="preserve">Για τις περιπτώσεις ανάθεσης δημοσίων συμβάσεων εφαρμόζονται, τα προβλεπόμενα στις διαδικασίες έγκρισης σταδίων δημοσίων συμβάσεων του Εγχειριδίου Διαδικασιών του ΣΔΕ. Στις περιπτώσεις που κατά τη διαδικασία της εξέτασης των σταδίων δημοσίων συμβάσεων εντοπιστεί παρατυπία, στη διατύπωση γνώμης ορίζονται τα προτεινόμενα διορθωτικά μέτρα ή το ποσοστό της κατ’ αποκοπή διόρθωσης που επιβάλλεται από τη ΔΑ, λαμβάνοντας υπόψη τα ειδικά οριζόμενα στην απόφαση της Επιτροπής C (2019) 3452 </w:t>
            </w:r>
            <w:proofErr w:type="spellStart"/>
            <w:r w:rsidRPr="00DB45E0">
              <w:rPr>
                <w:rFonts w:ascii="Arial Narrow" w:hAnsi="Arial Narrow" w:cstheme="minorHAnsi"/>
                <w:color w:val="000000"/>
                <w:sz w:val="16"/>
                <w:szCs w:val="16"/>
              </w:rPr>
              <w:t>final</w:t>
            </w:r>
            <w:proofErr w:type="spellEnd"/>
            <w:r w:rsidRPr="00DB45E0">
              <w:rPr>
                <w:rFonts w:ascii="Arial Narrow" w:hAnsi="Arial Narrow" w:cstheme="minorHAnsi"/>
                <w:color w:val="000000"/>
                <w:sz w:val="16"/>
                <w:szCs w:val="16"/>
              </w:rPr>
              <w:t>/14.5.2019 (κατευθυντήριες γραμμές της ΕΕ για δημοσιονομικές διορθώσεις σε δημόσιες συμβάσεις).</w:t>
            </w:r>
          </w:p>
        </w:tc>
        <w:tc>
          <w:tcPr>
            <w:tcW w:w="1842" w:type="dxa"/>
            <w:tcBorders>
              <w:top w:val="single" w:sz="8" w:space="0" w:color="auto"/>
              <w:left w:val="single" w:sz="4" w:space="0" w:color="auto"/>
              <w:bottom w:val="single" w:sz="8" w:space="0" w:color="auto"/>
              <w:right w:val="single" w:sz="8" w:space="0" w:color="auto"/>
            </w:tcBorders>
            <w:vAlign w:val="center"/>
          </w:tcPr>
          <w:p w14:paraId="58DBBA92" w14:textId="3389482C" w:rsidR="004833CC" w:rsidRPr="00D625A0" w:rsidRDefault="004833CC" w:rsidP="005C1F51">
            <w:pPr>
              <w:spacing w:before="60" w:after="60"/>
              <w:ind w:leftChars="0" w:left="58" w:hanging="58"/>
              <w:jc w:val="center"/>
              <w:rPr>
                <w:rFonts w:ascii="Arial Narrow" w:hAnsi="Arial Narrow" w:cstheme="minorHAnsi"/>
                <w:sz w:val="16"/>
                <w:szCs w:val="16"/>
              </w:rPr>
            </w:pPr>
            <w:r w:rsidRPr="00D625A0">
              <w:rPr>
                <w:rFonts w:ascii="Arial Narrow" w:hAnsi="Arial Narrow" w:cstheme="minorHAnsi"/>
                <w:color w:val="000000"/>
                <w:sz w:val="16"/>
                <w:szCs w:val="16"/>
              </w:rPr>
              <w:t>Ναι</w:t>
            </w:r>
          </w:p>
        </w:tc>
        <w:tc>
          <w:tcPr>
            <w:tcW w:w="1277" w:type="dxa"/>
            <w:vMerge w:val="restart"/>
            <w:tcBorders>
              <w:top w:val="single" w:sz="8" w:space="0" w:color="auto"/>
              <w:left w:val="single" w:sz="8" w:space="0" w:color="auto"/>
              <w:right w:val="single" w:sz="8" w:space="0" w:color="auto"/>
            </w:tcBorders>
            <w:vAlign w:val="center"/>
          </w:tcPr>
          <w:p w14:paraId="009154C0"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val="restart"/>
            <w:tcBorders>
              <w:top w:val="single" w:sz="8" w:space="0" w:color="auto"/>
              <w:left w:val="single" w:sz="8" w:space="0" w:color="auto"/>
              <w:right w:val="single" w:sz="8" w:space="0" w:color="auto"/>
            </w:tcBorders>
            <w:noWrap/>
            <w:vAlign w:val="center"/>
          </w:tcPr>
          <w:p w14:paraId="626CF7D4"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r>
      <w:tr w:rsidR="004833CC" w:rsidRPr="00D625A0" w14:paraId="0E27C54A" w14:textId="77777777" w:rsidTr="006F149A">
        <w:trPr>
          <w:gridAfter w:val="1"/>
          <w:wAfter w:w="8" w:type="dxa"/>
          <w:trHeight w:val="1094"/>
        </w:trPr>
        <w:tc>
          <w:tcPr>
            <w:tcW w:w="415" w:type="dxa"/>
            <w:vMerge/>
            <w:tcBorders>
              <w:left w:val="single" w:sz="8" w:space="0" w:color="auto"/>
              <w:bottom w:val="single" w:sz="8" w:space="0" w:color="auto"/>
              <w:right w:val="single" w:sz="4" w:space="0" w:color="auto"/>
            </w:tcBorders>
            <w:noWrap/>
            <w:vAlign w:val="center"/>
          </w:tcPr>
          <w:p w14:paraId="63916DD2" w14:textId="77777777" w:rsidR="004833CC" w:rsidRPr="00D625A0" w:rsidRDefault="004833CC"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5D2EFDDC" w14:textId="77777777" w:rsidR="004833CC" w:rsidRDefault="004833CC" w:rsidP="005C1F51">
            <w:pPr>
              <w:spacing w:before="60" w:after="60"/>
              <w:ind w:leftChars="0" w:left="58" w:hanging="58"/>
              <w:jc w:val="center"/>
              <w:rPr>
                <w:rFonts w:ascii="Arial Narrow" w:hAnsi="Arial Narrow" w:cstheme="minorHAnsi"/>
                <w:b/>
                <w:bCs/>
                <w:color w:val="000000"/>
                <w:sz w:val="16"/>
                <w:szCs w:val="16"/>
              </w:rPr>
            </w:pPr>
          </w:p>
        </w:tc>
        <w:tc>
          <w:tcPr>
            <w:tcW w:w="2410" w:type="dxa"/>
            <w:vMerge/>
            <w:tcBorders>
              <w:left w:val="nil"/>
              <w:bottom w:val="single" w:sz="8" w:space="0" w:color="auto"/>
              <w:right w:val="single" w:sz="4" w:space="0" w:color="auto"/>
            </w:tcBorders>
            <w:vAlign w:val="center"/>
          </w:tcPr>
          <w:p w14:paraId="6ECDC253" w14:textId="77777777" w:rsidR="004833CC" w:rsidRPr="00D625A0" w:rsidRDefault="004833CC" w:rsidP="005C1F51">
            <w:pPr>
              <w:spacing w:before="60" w:after="60"/>
              <w:ind w:leftChars="15" w:left="57" w:hangingChars="15" w:hanging="24"/>
              <w:rPr>
                <w:rFonts w:ascii="Arial Narrow" w:hAnsi="Arial Narrow" w:cstheme="minorHAnsi"/>
                <w:color w:val="000000"/>
                <w:sz w:val="16"/>
                <w:szCs w:val="16"/>
              </w:rPr>
            </w:pPr>
          </w:p>
        </w:tc>
        <w:tc>
          <w:tcPr>
            <w:tcW w:w="7371" w:type="dxa"/>
            <w:gridSpan w:val="3"/>
            <w:vMerge/>
            <w:tcBorders>
              <w:left w:val="single" w:sz="4" w:space="0" w:color="auto"/>
              <w:bottom w:val="single" w:sz="8" w:space="0" w:color="auto"/>
              <w:right w:val="single" w:sz="4" w:space="0" w:color="auto"/>
            </w:tcBorders>
            <w:vAlign w:val="center"/>
          </w:tcPr>
          <w:p w14:paraId="66A4EF73" w14:textId="77777777" w:rsidR="004833CC" w:rsidRPr="00DB45E0" w:rsidRDefault="004833CC" w:rsidP="005C1F51">
            <w:pPr>
              <w:spacing w:before="60" w:afterLines="60" w:after="144"/>
              <w:ind w:leftChars="15" w:left="57" w:hangingChars="15" w:hanging="24"/>
              <w:rPr>
                <w:rFonts w:ascii="Arial Narrow" w:hAnsi="Arial Narrow" w:cstheme="minorHAnsi"/>
                <w:color w:val="000000"/>
                <w:sz w:val="16"/>
                <w:szCs w:val="16"/>
              </w:rPr>
            </w:pPr>
          </w:p>
        </w:tc>
        <w:tc>
          <w:tcPr>
            <w:tcW w:w="1842" w:type="dxa"/>
            <w:tcBorders>
              <w:top w:val="single" w:sz="8" w:space="0" w:color="auto"/>
              <w:left w:val="single" w:sz="4" w:space="0" w:color="auto"/>
              <w:bottom w:val="single" w:sz="8" w:space="0" w:color="auto"/>
              <w:right w:val="single" w:sz="8" w:space="0" w:color="auto"/>
            </w:tcBorders>
            <w:vAlign w:val="center"/>
          </w:tcPr>
          <w:p w14:paraId="6082EE02" w14:textId="0F19C355" w:rsidR="004833CC" w:rsidRPr="00D625A0" w:rsidRDefault="004833CC"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Όχι</w:t>
            </w:r>
          </w:p>
        </w:tc>
        <w:tc>
          <w:tcPr>
            <w:tcW w:w="1277" w:type="dxa"/>
            <w:vMerge/>
            <w:tcBorders>
              <w:left w:val="single" w:sz="8" w:space="0" w:color="auto"/>
              <w:bottom w:val="single" w:sz="8" w:space="0" w:color="auto"/>
              <w:right w:val="single" w:sz="8" w:space="0" w:color="auto"/>
            </w:tcBorders>
            <w:vAlign w:val="center"/>
          </w:tcPr>
          <w:p w14:paraId="19F1BDC3"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bottom w:val="single" w:sz="8" w:space="0" w:color="auto"/>
              <w:right w:val="single" w:sz="8" w:space="0" w:color="auto"/>
            </w:tcBorders>
            <w:noWrap/>
            <w:vAlign w:val="center"/>
          </w:tcPr>
          <w:p w14:paraId="6A099F0E"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r>
      <w:tr w:rsidR="004833CC" w:rsidRPr="00D625A0" w14:paraId="7E188E8B" w14:textId="77777777" w:rsidTr="00AE0EE1">
        <w:trPr>
          <w:gridAfter w:val="1"/>
          <w:wAfter w:w="8" w:type="dxa"/>
          <w:trHeight w:val="692"/>
        </w:trPr>
        <w:tc>
          <w:tcPr>
            <w:tcW w:w="415" w:type="dxa"/>
            <w:vMerge w:val="restart"/>
            <w:tcBorders>
              <w:top w:val="single" w:sz="8" w:space="0" w:color="auto"/>
              <w:left w:val="single" w:sz="8" w:space="0" w:color="auto"/>
              <w:right w:val="single" w:sz="4" w:space="0" w:color="auto"/>
            </w:tcBorders>
            <w:noWrap/>
            <w:vAlign w:val="center"/>
          </w:tcPr>
          <w:p w14:paraId="20D374C0" w14:textId="77777777" w:rsidR="004833CC" w:rsidRPr="00D625A0" w:rsidRDefault="004833CC"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2</w:t>
            </w:r>
          </w:p>
        </w:tc>
        <w:tc>
          <w:tcPr>
            <w:tcW w:w="1560" w:type="dxa"/>
            <w:vMerge/>
            <w:tcBorders>
              <w:left w:val="single" w:sz="4" w:space="0" w:color="auto"/>
              <w:right w:val="single" w:sz="4" w:space="0" w:color="auto"/>
            </w:tcBorders>
            <w:vAlign w:val="center"/>
          </w:tcPr>
          <w:p w14:paraId="6B32BB58" w14:textId="77777777" w:rsidR="004833CC" w:rsidRPr="00D625A0" w:rsidRDefault="004833CC" w:rsidP="005C1F51">
            <w:pPr>
              <w:spacing w:before="60" w:after="60"/>
              <w:ind w:leftChars="0" w:left="58" w:hanging="58"/>
              <w:jc w:val="center"/>
              <w:rPr>
                <w:rFonts w:ascii="Arial Narrow" w:hAnsi="Arial Narrow" w:cstheme="minorHAnsi"/>
                <w:b/>
                <w:bCs/>
                <w:color w:val="000000"/>
                <w:sz w:val="16"/>
                <w:szCs w:val="16"/>
              </w:rPr>
            </w:pPr>
          </w:p>
        </w:tc>
        <w:tc>
          <w:tcPr>
            <w:tcW w:w="2410" w:type="dxa"/>
            <w:vMerge w:val="restart"/>
            <w:tcBorders>
              <w:top w:val="single" w:sz="8" w:space="0" w:color="auto"/>
              <w:left w:val="nil"/>
              <w:right w:val="single" w:sz="4" w:space="0" w:color="auto"/>
            </w:tcBorders>
            <w:vAlign w:val="center"/>
          </w:tcPr>
          <w:p w14:paraId="144A17C2" w14:textId="77777777" w:rsidR="004833CC" w:rsidRPr="00223DF2" w:rsidRDefault="004833CC" w:rsidP="005C1F51">
            <w:pPr>
              <w:spacing w:before="60" w:after="60"/>
              <w:ind w:leftChars="15" w:left="57" w:hangingChars="15" w:hanging="24"/>
              <w:rPr>
                <w:rFonts w:ascii="Arial Narrow" w:hAnsi="Arial Narrow" w:cstheme="minorHAnsi"/>
                <w:sz w:val="16"/>
                <w:szCs w:val="16"/>
              </w:rPr>
            </w:pPr>
            <w:r w:rsidRPr="00D625A0">
              <w:rPr>
                <w:rFonts w:ascii="Arial Narrow" w:hAnsi="Arial Narrow" w:cstheme="minorHAnsi"/>
                <w:color w:val="000000"/>
                <w:sz w:val="16"/>
                <w:szCs w:val="16"/>
              </w:rPr>
              <w:t>Τήρηση θεσμικού πλαισίου πλην δημοσίων συμβάσεων</w:t>
            </w:r>
            <w:r w:rsidRPr="00223DF2">
              <w:rPr>
                <w:rFonts w:ascii="Arial Narrow" w:hAnsi="Arial Narrow" w:cstheme="minorHAnsi"/>
                <w:color w:val="000000"/>
                <w:sz w:val="16"/>
                <w:szCs w:val="16"/>
              </w:rPr>
              <w:t xml:space="preserve">, λαμβάνοντας υπόψη τον Χάρτη Θεμελιωδών Δικαιωμάτων της Ευρωπαϊκής Ένωσης </w:t>
            </w:r>
          </w:p>
        </w:tc>
        <w:tc>
          <w:tcPr>
            <w:tcW w:w="7371" w:type="dxa"/>
            <w:gridSpan w:val="3"/>
            <w:vMerge w:val="restart"/>
            <w:tcBorders>
              <w:top w:val="single" w:sz="8" w:space="0" w:color="auto"/>
              <w:left w:val="single" w:sz="4" w:space="0" w:color="auto"/>
              <w:right w:val="single" w:sz="4" w:space="0" w:color="auto"/>
            </w:tcBorders>
            <w:vAlign w:val="center"/>
          </w:tcPr>
          <w:p w14:paraId="797E1975" w14:textId="77777777" w:rsidR="004833CC" w:rsidRDefault="004833CC" w:rsidP="005C1F51">
            <w:pPr>
              <w:spacing w:before="60" w:after="60"/>
              <w:ind w:leftChars="15" w:left="57" w:hangingChars="15" w:hanging="24"/>
              <w:rPr>
                <w:rFonts w:ascii="Arial Narrow" w:hAnsi="Arial Narrow" w:cstheme="minorHAnsi"/>
                <w:sz w:val="16"/>
                <w:szCs w:val="16"/>
              </w:rPr>
            </w:pPr>
            <w:r w:rsidRPr="007C1B3F">
              <w:rPr>
                <w:rFonts w:ascii="Arial Narrow" w:hAnsi="Arial Narrow" w:cstheme="minorHAnsi"/>
                <w:sz w:val="16"/>
                <w:szCs w:val="16"/>
              </w:rPr>
              <w:t xml:space="preserve">Για τις περιπτώσεις που δεν εμπίπτουν στους κανόνες δημοσίων συμβάσεων εξετάζεται η τήρηση του ειδικότερου πλαισίου που θεσπίζεται για τις ανάγκες διαχείρισης, παρακολούθησης, ελέγχου και εφαρμογής συγκεκριμένου τύπου πράξεων/ </w:t>
            </w:r>
            <w:proofErr w:type="spellStart"/>
            <w:r w:rsidRPr="007C1B3F">
              <w:rPr>
                <w:rFonts w:ascii="Arial Narrow" w:hAnsi="Arial Narrow" w:cstheme="minorHAnsi"/>
                <w:sz w:val="16"/>
                <w:szCs w:val="16"/>
              </w:rPr>
              <w:t>υποέργων</w:t>
            </w:r>
            <w:proofErr w:type="spellEnd"/>
            <w:r w:rsidRPr="007C1B3F">
              <w:rPr>
                <w:rFonts w:ascii="Arial Narrow" w:hAnsi="Arial Narrow" w:cstheme="minorHAnsi"/>
                <w:sz w:val="16"/>
                <w:szCs w:val="16"/>
              </w:rPr>
              <w:t xml:space="preserve">. Εξετάζεται δηλαδή, εάν η υλοποίηση της προτεινόμενης πράξης/ </w:t>
            </w:r>
            <w:proofErr w:type="spellStart"/>
            <w:r w:rsidRPr="007C1B3F">
              <w:rPr>
                <w:rFonts w:ascii="Arial Narrow" w:hAnsi="Arial Narrow" w:cstheme="minorHAnsi"/>
                <w:sz w:val="16"/>
                <w:szCs w:val="16"/>
              </w:rPr>
              <w:t>υποέργου</w:t>
            </w:r>
            <w:proofErr w:type="spellEnd"/>
            <w:r w:rsidRPr="007C1B3F">
              <w:rPr>
                <w:rFonts w:ascii="Arial Narrow" w:hAnsi="Arial Narrow" w:cstheme="minorHAnsi"/>
                <w:sz w:val="16"/>
                <w:szCs w:val="16"/>
              </w:rPr>
              <w:t xml:space="preserve"> σχεδιάστηκε κατά τρόπο συμβατό με τα οριζόμενα στο εκάστοτε θεσμικό πλαίσιο. Στην περίπτωση που η πράξη εμπίπτει στους κανόνες δημοσίων συμβάσεων θεωρείται ότι το κριτήριο ικανοποιείται.</w:t>
            </w:r>
          </w:p>
          <w:p w14:paraId="75A38F3E" w14:textId="77777777" w:rsidR="004833CC" w:rsidRPr="00D625A0" w:rsidRDefault="004833CC" w:rsidP="005C1F51">
            <w:pPr>
              <w:spacing w:before="60" w:after="60"/>
              <w:ind w:leftChars="15" w:left="57" w:hangingChars="15" w:hanging="24"/>
              <w:rPr>
                <w:rFonts w:ascii="Arial Narrow" w:hAnsi="Arial Narrow" w:cstheme="minorHAnsi"/>
                <w:sz w:val="16"/>
                <w:szCs w:val="16"/>
              </w:rPr>
            </w:pPr>
            <w:r>
              <w:rPr>
                <w:rFonts w:ascii="Arial Narrow" w:hAnsi="Arial Narrow" w:cstheme="minorHAnsi"/>
                <w:sz w:val="16"/>
                <w:szCs w:val="16"/>
              </w:rPr>
              <w:t>Εξετάζεται επίσης η δέσμευση του Δικαιούχου</w:t>
            </w:r>
            <w:r w:rsidRPr="00932B59">
              <w:rPr>
                <w:rFonts w:ascii="Arial Narrow" w:hAnsi="Arial Narrow" w:cstheme="minorHAnsi"/>
                <w:sz w:val="16"/>
                <w:szCs w:val="16"/>
              </w:rPr>
              <w:t xml:space="preserve"> </w:t>
            </w:r>
            <w:r>
              <w:rPr>
                <w:rFonts w:ascii="Arial Narrow" w:hAnsi="Arial Narrow" w:cstheme="minorHAnsi"/>
                <w:sz w:val="16"/>
                <w:szCs w:val="16"/>
              </w:rPr>
              <w:t>γ</w:t>
            </w:r>
            <w:r w:rsidRPr="00932B59">
              <w:rPr>
                <w:rFonts w:ascii="Arial Narrow" w:hAnsi="Arial Narrow" w:cstheme="minorHAnsi"/>
                <w:sz w:val="16"/>
                <w:szCs w:val="16"/>
              </w:rPr>
              <w:t>ια τήρηση των όρων του Χάρτη Θεμελιωδών Δικαιωμάτων της Ευρωπαϊκής Ένωσης.</w:t>
            </w:r>
          </w:p>
        </w:tc>
        <w:tc>
          <w:tcPr>
            <w:tcW w:w="1842" w:type="dxa"/>
            <w:tcBorders>
              <w:top w:val="single" w:sz="8" w:space="0" w:color="auto"/>
              <w:left w:val="single" w:sz="4" w:space="0" w:color="auto"/>
              <w:bottom w:val="single" w:sz="8" w:space="0" w:color="auto"/>
              <w:right w:val="single" w:sz="8" w:space="0" w:color="auto"/>
            </w:tcBorders>
            <w:vAlign w:val="center"/>
          </w:tcPr>
          <w:p w14:paraId="1EBB338A" w14:textId="365555E4" w:rsidR="004833CC" w:rsidRPr="00D625A0" w:rsidRDefault="004833CC" w:rsidP="005C1F51">
            <w:pPr>
              <w:spacing w:before="60" w:after="60"/>
              <w:ind w:leftChars="0" w:left="58" w:hanging="58"/>
              <w:jc w:val="center"/>
              <w:rPr>
                <w:rFonts w:ascii="Arial Narrow" w:hAnsi="Arial Narrow" w:cstheme="minorHAnsi"/>
                <w:sz w:val="16"/>
                <w:szCs w:val="16"/>
              </w:rPr>
            </w:pPr>
            <w:r w:rsidRPr="00D625A0">
              <w:rPr>
                <w:rFonts w:ascii="Arial Narrow" w:hAnsi="Arial Narrow" w:cstheme="minorHAnsi"/>
                <w:color w:val="000000"/>
                <w:sz w:val="16"/>
                <w:szCs w:val="16"/>
              </w:rPr>
              <w:t>Ναι</w:t>
            </w:r>
          </w:p>
        </w:tc>
        <w:tc>
          <w:tcPr>
            <w:tcW w:w="1277" w:type="dxa"/>
            <w:vMerge w:val="restart"/>
            <w:tcBorders>
              <w:top w:val="single" w:sz="8" w:space="0" w:color="auto"/>
              <w:left w:val="single" w:sz="8" w:space="0" w:color="auto"/>
              <w:right w:val="single" w:sz="8" w:space="0" w:color="auto"/>
            </w:tcBorders>
            <w:vAlign w:val="center"/>
          </w:tcPr>
          <w:p w14:paraId="0EB4EBE9"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val="restart"/>
            <w:tcBorders>
              <w:top w:val="single" w:sz="8" w:space="0" w:color="auto"/>
              <w:left w:val="single" w:sz="8" w:space="0" w:color="auto"/>
              <w:right w:val="single" w:sz="8" w:space="0" w:color="auto"/>
            </w:tcBorders>
            <w:noWrap/>
            <w:vAlign w:val="center"/>
          </w:tcPr>
          <w:p w14:paraId="4DCAF4A7"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r>
      <w:tr w:rsidR="004833CC" w:rsidRPr="00D625A0" w14:paraId="513B0537" w14:textId="77777777" w:rsidTr="00AE0EE1">
        <w:trPr>
          <w:gridAfter w:val="1"/>
          <w:wAfter w:w="8" w:type="dxa"/>
          <w:trHeight w:val="692"/>
        </w:trPr>
        <w:tc>
          <w:tcPr>
            <w:tcW w:w="415" w:type="dxa"/>
            <w:vMerge/>
            <w:tcBorders>
              <w:left w:val="single" w:sz="8" w:space="0" w:color="auto"/>
              <w:bottom w:val="single" w:sz="8" w:space="0" w:color="auto"/>
              <w:right w:val="single" w:sz="4" w:space="0" w:color="auto"/>
            </w:tcBorders>
            <w:noWrap/>
            <w:vAlign w:val="center"/>
          </w:tcPr>
          <w:p w14:paraId="717B7CF2" w14:textId="77777777" w:rsidR="004833CC" w:rsidRPr="00D625A0" w:rsidRDefault="004833CC"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297554FD" w14:textId="77777777" w:rsidR="004833CC" w:rsidRPr="00D625A0" w:rsidRDefault="004833CC" w:rsidP="005C1F51">
            <w:pPr>
              <w:spacing w:before="60" w:after="60"/>
              <w:ind w:leftChars="0" w:left="58" w:hanging="58"/>
              <w:jc w:val="center"/>
              <w:rPr>
                <w:rFonts w:ascii="Arial Narrow" w:hAnsi="Arial Narrow" w:cstheme="minorHAnsi"/>
                <w:b/>
                <w:bCs/>
                <w:color w:val="000000"/>
                <w:sz w:val="16"/>
                <w:szCs w:val="16"/>
              </w:rPr>
            </w:pPr>
          </w:p>
        </w:tc>
        <w:tc>
          <w:tcPr>
            <w:tcW w:w="2410" w:type="dxa"/>
            <w:vMerge/>
            <w:tcBorders>
              <w:left w:val="nil"/>
              <w:bottom w:val="single" w:sz="8" w:space="0" w:color="auto"/>
              <w:right w:val="single" w:sz="4" w:space="0" w:color="auto"/>
            </w:tcBorders>
            <w:vAlign w:val="center"/>
          </w:tcPr>
          <w:p w14:paraId="154A382B" w14:textId="77777777" w:rsidR="004833CC" w:rsidRPr="00D625A0" w:rsidRDefault="004833CC" w:rsidP="005C1F51">
            <w:pPr>
              <w:spacing w:before="60" w:after="60"/>
              <w:ind w:leftChars="15" w:left="57" w:hangingChars="15" w:hanging="24"/>
              <w:rPr>
                <w:rFonts w:ascii="Arial Narrow" w:hAnsi="Arial Narrow" w:cstheme="minorHAnsi"/>
                <w:color w:val="000000"/>
                <w:sz w:val="16"/>
                <w:szCs w:val="16"/>
              </w:rPr>
            </w:pPr>
          </w:p>
        </w:tc>
        <w:tc>
          <w:tcPr>
            <w:tcW w:w="7371" w:type="dxa"/>
            <w:gridSpan w:val="3"/>
            <w:vMerge/>
            <w:tcBorders>
              <w:left w:val="single" w:sz="4" w:space="0" w:color="auto"/>
              <w:bottom w:val="single" w:sz="8" w:space="0" w:color="auto"/>
              <w:right w:val="single" w:sz="4" w:space="0" w:color="auto"/>
            </w:tcBorders>
            <w:vAlign w:val="center"/>
          </w:tcPr>
          <w:p w14:paraId="5B597D52" w14:textId="77777777" w:rsidR="004833CC" w:rsidRPr="007C1B3F" w:rsidRDefault="004833CC" w:rsidP="005C1F51">
            <w:pPr>
              <w:spacing w:before="60" w:after="60"/>
              <w:ind w:leftChars="15" w:left="57" w:hangingChars="15" w:hanging="24"/>
              <w:rPr>
                <w:rFonts w:ascii="Arial Narrow" w:hAnsi="Arial Narrow" w:cstheme="minorHAnsi"/>
                <w:sz w:val="16"/>
                <w:szCs w:val="16"/>
              </w:rPr>
            </w:pPr>
          </w:p>
        </w:tc>
        <w:tc>
          <w:tcPr>
            <w:tcW w:w="1842" w:type="dxa"/>
            <w:tcBorders>
              <w:top w:val="single" w:sz="8" w:space="0" w:color="auto"/>
              <w:left w:val="single" w:sz="4" w:space="0" w:color="auto"/>
              <w:bottom w:val="single" w:sz="8" w:space="0" w:color="auto"/>
              <w:right w:val="single" w:sz="8" w:space="0" w:color="auto"/>
            </w:tcBorders>
            <w:vAlign w:val="center"/>
          </w:tcPr>
          <w:p w14:paraId="1329995E" w14:textId="1A8EC377" w:rsidR="004833CC" w:rsidRPr="00D625A0" w:rsidRDefault="004833CC"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Όχι</w:t>
            </w:r>
          </w:p>
        </w:tc>
        <w:tc>
          <w:tcPr>
            <w:tcW w:w="1277" w:type="dxa"/>
            <w:vMerge/>
            <w:tcBorders>
              <w:left w:val="single" w:sz="8" w:space="0" w:color="auto"/>
              <w:bottom w:val="single" w:sz="8" w:space="0" w:color="auto"/>
              <w:right w:val="single" w:sz="8" w:space="0" w:color="auto"/>
            </w:tcBorders>
            <w:vAlign w:val="center"/>
          </w:tcPr>
          <w:p w14:paraId="3DED782D"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bottom w:val="single" w:sz="8" w:space="0" w:color="auto"/>
              <w:right w:val="single" w:sz="8" w:space="0" w:color="auto"/>
            </w:tcBorders>
            <w:noWrap/>
            <w:vAlign w:val="center"/>
          </w:tcPr>
          <w:p w14:paraId="5A2825B2"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r>
      <w:tr w:rsidR="004833CC" w:rsidRPr="00D625A0" w14:paraId="7E62634A" w14:textId="77777777" w:rsidTr="00EA5444">
        <w:trPr>
          <w:gridAfter w:val="1"/>
          <w:wAfter w:w="8" w:type="dxa"/>
          <w:trHeight w:val="664"/>
        </w:trPr>
        <w:tc>
          <w:tcPr>
            <w:tcW w:w="415" w:type="dxa"/>
            <w:vMerge w:val="restart"/>
            <w:tcBorders>
              <w:top w:val="single" w:sz="8" w:space="0" w:color="auto"/>
              <w:left w:val="single" w:sz="8" w:space="0" w:color="auto"/>
              <w:right w:val="single" w:sz="4" w:space="0" w:color="auto"/>
            </w:tcBorders>
            <w:noWrap/>
            <w:vAlign w:val="center"/>
          </w:tcPr>
          <w:p w14:paraId="0F216F92" w14:textId="77777777" w:rsidR="004833CC" w:rsidRPr="00D625A0" w:rsidRDefault="004833CC"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lastRenderedPageBreak/>
              <w:t>3</w:t>
            </w:r>
          </w:p>
        </w:tc>
        <w:tc>
          <w:tcPr>
            <w:tcW w:w="1560" w:type="dxa"/>
            <w:vMerge/>
            <w:tcBorders>
              <w:left w:val="single" w:sz="4" w:space="0" w:color="auto"/>
              <w:right w:val="single" w:sz="4" w:space="0" w:color="auto"/>
            </w:tcBorders>
            <w:vAlign w:val="center"/>
          </w:tcPr>
          <w:p w14:paraId="10C1FE4C" w14:textId="77777777" w:rsidR="004833CC" w:rsidRPr="00D625A0" w:rsidRDefault="004833CC" w:rsidP="005C1F51">
            <w:pPr>
              <w:spacing w:before="60" w:after="60"/>
              <w:ind w:leftChars="0" w:left="58" w:hanging="58"/>
              <w:jc w:val="center"/>
              <w:rPr>
                <w:rFonts w:ascii="Arial Narrow" w:hAnsi="Arial Narrow" w:cstheme="minorHAnsi"/>
                <w:b/>
                <w:bCs/>
                <w:color w:val="000000"/>
                <w:sz w:val="16"/>
                <w:szCs w:val="16"/>
              </w:rPr>
            </w:pPr>
          </w:p>
        </w:tc>
        <w:tc>
          <w:tcPr>
            <w:tcW w:w="2410" w:type="dxa"/>
            <w:vMerge w:val="restart"/>
            <w:tcBorders>
              <w:top w:val="single" w:sz="8" w:space="0" w:color="auto"/>
              <w:left w:val="nil"/>
              <w:right w:val="single" w:sz="4" w:space="0" w:color="auto"/>
            </w:tcBorders>
            <w:vAlign w:val="center"/>
          </w:tcPr>
          <w:p w14:paraId="7D455D4E" w14:textId="77777777" w:rsidR="004833CC" w:rsidRPr="00D625A0" w:rsidRDefault="004833CC" w:rsidP="005C1F51">
            <w:pPr>
              <w:spacing w:before="60" w:after="60"/>
              <w:ind w:leftChars="15" w:left="57" w:hangingChars="15" w:hanging="24"/>
              <w:rPr>
                <w:rFonts w:ascii="Arial Narrow" w:hAnsi="Arial Narrow" w:cstheme="minorHAnsi"/>
                <w:sz w:val="16"/>
                <w:szCs w:val="16"/>
              </w:rPr>
            </w:pPr>
            <w:r w:rsidRPr="00D625A0">
              <w:rPr>
                <w:rFonts w:ascii="Arial Narrow" w:hAnsi="Arial Narrow" w:cstheme="minorHAnsi"/>
                <w:sz w:val="16"/>
                <w:szCs w:val="16"/>
              </w:rPr>
              <w:t>Συμβατότητα της πράξης με τους κανόνες του ανταγωνισμού και των κρατικών ενισχύσεων</w:t>
            </w:r>
          </w:p>
        </w:tc>
        <w:tc>
          <w:tcPr>
            <w:tcW w:w="7371" w:type="dxa"/>
            <w:gridSpan w:val="3"/>
            <w:vMerge w:val="restart"/>
            <w:tcBorders>
              <w:top w:val="single" w:sz="8" w:space="0" w:color="auto"/>
              <w:left w:val="single" w:sz="4" w:space="0" w:color="auto"/>
              <w:right w:val="single" w:sz="4" w:space="0" w:color="auto"/>
            </w:tcBorders>
            <w:vAlign w:val="center"/>
          </w:tcPr>
          <w:p w14:paraId="69198646" w14:textId="77777777" w:rsidR="004833CC" w:rsidRPr="00D625A0" w:rsidRDefault="004833CC" w:rsidP="005C1F51">
            <w:pPr>
              <w:spacing w:before="60" w:after="60"/>
              <w:ind w:leftChars="15" w:left="57" w:hangingChars="15" w:hanging="24"/>
              <w:rPr>
                <w:rFonts w:ascii="Arial Narrow" w:hAnsi="Arial Narrow" w:cstheme="minorHAnsi"/>
                <w:sz w:val="16"/>
                <w:szCs w:val="16"/>
              </w:rPr>
            </w:pPr>
            <w:r w:rsidRPr="002E6A96">
              <w:rPr>
                <w:rFonts w:ascii="Arial Narrow" w:hAnsi="Arial Narrow" w:cstheme="minorHAnsi"/>
                <w:sz w:val="16"/>
                <w:szCs w:val="16"/>
              </w:rPr>
              <w:t>Εξετάζεται εάν η πράξη είναι συμβατή με τους κανόνες του ανταγωνισμού και των κρατικών ενισχύσεων. Στην περίπτωση που η πράξη είναι κρατική ενίσχυση θα πρέπει να αποτυπώνονται οι ενέργειες στις οποίες έχει προβεί ο δικαιούχος ώστε να διασφαλίσει εκ των προτέρων το συμβιβάσιμο της χορηγούμενης ενίσχυσης με το δίκαιο του ανταγωνισμού περί κρατικών ενισχύσεων. Λαμβάνοντας υπόψη ότι η έννοια της κρατικής ενίσχυσης είναι μία αντικειμενική και νομική έννοια που ορίζεται απευθείας από την Συνθήκη και ερμηνεύεται από το Δικαστήριο της Ευρωπαϊκής Ένωσης, στο συνημμένο Παράρτημα ΙΙΙ δίνονται κατευθύνσεις / οδηγίες ώστε να εξετάζεται εάν η πράξη είναι κρατική ενίσχυση. Στην περίπτωση που η πράξη δεν είναι κρατική ενίσχυση θεωρείται ότι ικανοποιείται το κριτήριο.</w:t>
            </w:r>
          </w:p>
        </w:tc>
        <w:tc>
          <w:tcPr>
            <w:tcW w:w="1842" w:type="dxa"/>
            <w:tcBorders>
              <w:top w:val="single" w:sz="8" w:space="0" w:color="auto"/>
              <w:left w:val="single" w:sz="4" w:space="0" w:color="auto"/>
              <w:bottom w:val="single" w:sz="8" w:space="0" w:color="auto"/>
              <w:right w:val="single" w:sz="8" w:space="0" w:color="auto"/>
            </w:tcBorders>
            <w:vAlign w:val="center"/>
          </w:tcPr>
          <w:p w14:paraId="13411EE6" w14:textId="2475EF26" w:rsidR="004833CC" w:rsidRPr="00D625A0" w:rsidRDefault="004833CC" w:rsidP="005C1F51">
            <w:pPr>
              <w:spacing w:before="60" w:after="60"/>
              <w:ind w:leftChars="0" w:left="58" w:hanging="58"/>
              <w:jc w:val="center"/>
              <w:rPr>
                <w:rFonts w:ascii="Arial Narrow" w:hAnsi="Arial Narrow" w:cstheme="minorHAnsi"/>
                <w:sz w:val="16"/>
                <w:szCs w:val="16"/>
              </w:rPr>
            </w:pPr>
            <w:r w:rsidRPr="00D625A0">
              <w:rPr>
                <w:rFonts w:ascii="Arial Narrow" w:hAnsi="Arial Narrow" w:cstheme="minorHAnsi"/>
                <w:color w:val="000000"/>
                <w:sz w:val="16"/>
                <w:szCs w:val="16"/>
              </w:rPr>
              <w:t>Ναι</w:t>
            </w:r>
          </w:p>
        </w:tc>
        <w:tc>
          <w:tcPr>
            <w:tcW w:w="1277" w:type="dxa"/>
            <w:vMerge w:val="restart"/>
            <w:tcBorders>
              <w:top w:val="single" w:sz="8" w:space="0" w:color="auto"/>
              <w:left w:val="single" w:sz="8" w:space="0" w:color="auto"/>
              <w:right w:val="single" w:sz="8" w:space="0" w:color="auto"/>
            </w:tcBorders>
            <w:vAlign w:val="center"/>
          </w:tcPr>
          <w:p w14:paraId="444B0D82"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val="restart"/>
            <w:tcBorders>
              <w:top w:val="single" w:sz="8" w:space="0" w:color="auto"/>
              <w:left w:val="single" w:sz="8" w:space="0" w:color="auto"/>
              <w:right w:val="single" w:sz="8" w:space="0" w:color="auto"/>
            </w:tcBorders>
            <w:noWrap/>
            <w:vAlign w:val="center"/>
          </w:tcPr>
          <w:p w14:paraId="0E5217A9"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r>
      <w:tr w:rsidR="004833CC" w:rsidRPr="00D625A0" w14:paraId="261FF67A" w14:textId="77777777" w:rsidTr="00EA5444">
        <w:trPr>
          <w:gridAfter w:val="1"/>
          <w:wAfter w:w="8" w:type="dxa"/>
          <w:trHeight w:val="663"/>
        </w:trPr>
        <w:tc>
          <w:tcPr>
            <w:tcW w:w="415" w:type="dxa"/>
            <w:vMerge/>
            <w:tcBorders>
              <w:left w:val="single" w:sz="8" w:space="0" w:color="auto"/>
              <w:bottom w:val="single" w:sz="8" w:space="0" w:color="auto"/>
              <w:right w:val="single" w:sz="4" w:space="0" w:color="auto"/>
            </w:tcBorders>
            <w:noWrap/>
            <w:vAlign w:val="center"/>
          </w:tcPr>
          <w:p w14:paraId="58BEDB66" w14:textId="77777777" w:rsidR="004833CC" w:rsidRPr="00D625A0" w:rsidRDefault="004833CC"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2CF3D064" w14:textId="77777777" w:rsidR="004833CC" w:rsidRPr="00D625A0" w:rsidRDefault="004833CC" w:rsidP="005C1F51">
            <w:pPr>
              <w:spacing w:before="60" w:after="60"/>
              <w:ind w:leftChars="0" w:left="58" w:hanging="58"/>
              <w:jc w:val="center"/>
              <w:rPr>
                <w:rFonts w:ascii="Arial Narrow" w:hAnsi="Arial Narrow" w:cstheme="minorHAnsi"/>
                <w:b/>
                <w:bCs/>
                <w:color w:val="000000"/>
                <w:sz w:val="16"/>
                <w:szCs w:val="16"/>
              </w:rPr>
            </w:pPr>
          </w:p>
        </w:tc>
        <w:tc>
          <w:tcPr>
            <w:tcW w:w="2410" w:type="dxa"/>
            <w:vMerge/>
            <w:tcBorders>
              <w:left w:val="nil"/>
              <w:bottom w:val="single" w:sz="8" w:space="0" w:color="auto"/>
              <w:right w:val="single" w:sz="4" w:space="0" w:color="auto"/>
            </w:tcBorders>
            <w:vAlign w:val="center"/>
          </w:tcPr>
          <w:p w14:paraId="208E5B3B" w14:textId="77777777" w:rsidR="004833CC" w:rsidRPr="00D625A0" w:rsidRDefault="004833CC" w:rsidP="005C1F51">
            <w:pPr>
              <w:spacing w:before="60" w:after="60"/>
              <w:ind w:leftChars="15" w:left="57" w:hangingChars="15" w:hanging="24"/>
              <w:rPr>
                <w:rFonts w:ascii="Arial Narrow" w:hAnsi="Arial Narrow" w:cstheme="minorHAnsi"/>
                <w:sz w:val="16"/>
                <w:szCs w:val="16"/>
              </w:rPr>
            </w:pPr>
          </w:p>
        </w:tc>
        <w:tc>
          <w:tcPr>
            <w:tcW w:w="7371" w:type="dxa"/>
            <w:gridSpan w:val="3"/>
            <w:vMerge/>
            <w:tcBorders>
              <w:left w:val="single" w:sz="4" w:space="0" w:color="auto"/>
              <w:bottom w:val="single" w:sz="8" w:space="0" w:color="auto"/>
              <w:right w:val="single" w:sz="4" w:space="0" w:color="auto"/>
            </w:tcBorders>
            <w:vAlign w:val="center"/>
          </w:tcPr>
          <w:p w14:paraId="104EA42E" w14:textId="77777777" w:rsidR="004833CC" w:rsidRPr="002E6A96" w:rsidRDefault="004833CC" w:rsidP="005C1F51">
            <w:pPr>
              <w:spacing w:before="60" w:after="60"/>
              <w:ind w:leftChars="15" w:left="57" w:hangingChars="15" w:hanging="24"/>
              <w:rPr>
                <w:rFonts w:ascii="Arial Narrow" w:hAnsi="Arial Narrow" w:cstheme="minorHAnsi"/>
                <w:sz w:val="16"/>
                <w:szCs w:val="16"/>
              </w:rPr>
            </w:pPr>
          </w:p>
        </w:tc>
        <w:tc>
          <w:tcPr>
            <w:tcW w:w="1842" w:type="dxa"/>
            <w:tcBorders>
              <w:top w:val="single" w:sz="8" w:space="0" w:color="auto"/>
              <w:left w:val="single" w:sz="4" w:space="0" w:color="auto"/>
              <w:bottom w:val="single" w:sz="8" w:space="0" w:color="auto"/>
              <w:right w:val="single" w:sz="8" w:space="0" w:color="auto"/>
            </w:tcBorders>
            <w:vAlign w:val="center"/>
          </w:tcPr>
          <w:p w14:paraId="33FD1F9A" w14:textId="12B1CA91" w:rsidR="004833CC" w:rsidRPr="00D625A0" w:rsidRDefault="004833CC"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Όχι</w:t>
            </w:r>
          </w:p>
        </w:tc>
        <w:tc>
          <w:tcPr>
            <w:tcW w:w="1277" w:type="dxa"/>
            <w:vMerge/>
            <w:tcBorders>
              <w:left w:val="single" w:sz="8" w:space="0" w:color="auto"/>
              <w:bottom w:val="single" w:sz="8" w:space="0" w:color="auto"/>
              <w:right w:val="single" w:sz="8" w:space="0" w:color="auto"/>
            </w:tcBorders>
            <w:vAlign w:val="center"/>
          </w:tcPr>
          <w:p w14:paraId="10B214D7"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bottom w:val="single" w:sz="8" w:space="0" w:color="auto"/>
              <w:right w:val="single" w:sz="8" w:space="0" w:color="auto"/>
            </w:tcBorders>
            <w:noWrap/>
            <w:vAlign w:val="center"/>
          </w:tcPr>
          <w:p w14:paraId="1AD630EF"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r>
      <w:tr w:rsidR="004833CC" w:rsidRPr="00D625A0" w14:paraId="3DFF47FC" w14:textId="77777777" w:rsidTr="00FB794E">
        <w:trPr>
          <w:gridAfter w:val="1"/>
          <w:wAfter w:w="8" w:type="dxa"/>
          <w:trHeight w:val="318"/>
        </w:trPr>
        <w:tc>
          <w:tcPr>
            <w:tcW w:w="415" w:type="dxa"/>
            <w:vMerge w:val="restart"/>
            <w:tcBorders>
              <w:top w:val="single" w:sz="8" w:space="0" w:color="auto"/>
              <w:left w:val="single" w:sz="8" w:space="0" w:color="auto"/>
              <w:right w:val="single" w:sz="4" w:space="0" w:color="auto"/>
            </w:tcBorders>
            <w:noWrap/>
            <w:vAlign w:val="center"/>
          </w:tcPr>
          <w:p w14:paraId="1F88173B" w14:textId="77777777" w:rsidR="004833CC" w:rsidRPr="00D625A0" w:rsidRDefault="004833CC"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4</w:t>
            </w:r>
          </w:p>
        </w:tc>
        <w:tc>
          <w:tcPr>
            <w:tcW w:w="1560" w:type="dxa"/>
            <w:vMerge/>
            <w:tcBorders>
              <w:left w:val="single" w:sz="4" w:space="0" w:color="auto"/>
              <w:right w:val="single" w:sz="4" w:space="0" w:color="auto"/>
            </w:tcBorders>
            <w:vAlign w:val="center"/>
          </w:tcPr>
          <w:p w14:paraId="42EFE3F6" w14:textId="77777777" w:rsidR="004833CC" w:rsidRPr="00D625A0" w:rsidRDefault="004833CC" w:rsidP="005C1F51">
            <w:pPr>
              <w:spacing w:before="60" w:after="60"/>
              <w:ind w:leftChars="0" w:left="58" w:hanging="58"/>
              <w:jc w:val="center"/>
              <w:rPr>
                <w:rFonts w:ascii="Arial Narrow" w:hAnsi="Arial Narrow" w:cstheme="minorHAnsi"/>
                <w:b/>
                <w:bCs/>
                <w:color w:val="000000"/>
                <w:sz w:val="16"/>
                <w:szCs w:val="16"/>
              </w:rPr>
            </w:pPr>
          </w:p>
        </w:tc>
        <w:tc>
          <w:tcPr>
            <w:tcW w:w="2410" w:type="dxa"/>
            <w:vMerge w:val="restart"/>
            <w:tcBorders>
              <w:top w:val="single" w:sz="8" w:space="0" w:color="auto"/>
              <w:left w:val="nil"/>
              <w:right w:val="single" w:sz="4" w:space="0" w:color="auto"/>
            </w:tcBorders>
            <w:vAlign w:val="center"/>
          </w:tcPr>
          <w:p w14:paraId="080930AF" w14:textId="77777777" w:rsidR="004833CC" w:rsidRPr="00D625A0" w:rsidRDefault="004833CC" w:rsidP="005C1F51">
            <w:pPr>
              <w:spacing w:before="60" w:after="60"/>
              <w:ind w:leftChars="26" w:left="57" w:firstLineChars="0" w:firstLine="1"/>
              <w:rPr>
                <w:rFonts w:ascii="Arial Narrow" w:hAnsi="Arial Narrow" w:cstheme="minorHAnsi"/>
                <w:sz w:val="16"/>
                <w:szCs w:val="16"/>
              </w:rPr>
            </w:pPr>
            <w:r w:rsidRPr="00D625A0">
              <w:rPr>
                <w:rFonts w:ascii="Arial Narrow" w:hAnsi="Arial Narrow" w:cstheme="minorHAnsi"/>
                <w:sz w:val="16"/>
                <w:szCs w:val="16"/>
              </w:rPr>
              <w:t>Αειφόρος ανάπτυξη</w:t>
            </w:r>
          </w:p>
        </w:tc>
        <w:tc>
          <w:tcPr>
            <w:tcW w:w="7371" w:type="dxa"/>
            <w:gridSpan w:val="3"/>
            <w:vMerge w:val="restart"/>
            <w:tcBorders>
              <w:top w:val="single" w:sz="8" w:space="0" w:color="auto"/>
              <w:left w:val="single" w:sz="4" w:space="0" w:color="auto"/>
              <w:right w:val="single" w:sz="4" w:space="0" w:color="auto"/>
            </w:tcBorders>
            <w:vAlign w:val="center"/>
          </w:tcPr>
          <w:p w14:paraId="639D54A8" w14:textId="77777777" w:rsidR="004833CC" w:rsidRPr="00D625A0" w:rsidRDefault="004833CC" w:rsidP="005C1F51">
            <w:pPr>
              <w:spacing w:before="60" w:after="60"/>
              <w:ind w:leftChars="15" w:left="57" w:hangingChars="15" w:hanging="24"/>
              <w:rPr>
                <w:rFonts w:ascii="Arial Narrow" w:hAnsi="Arial Narrow" w:cstheme="minorHAnsi"/>
                <w:sz w:val="16"/>
                <w:szCs w:val="16"/>
              </w:rPr>
            </w:pPr>
            <w:r w:rsidRPr="002E6A96">
              <w:rPr>
                <w:rFonts w:ascii="Arial Narrow" w:hAnsi="Arial Narrow" w:cstheme="minorHAnsi"/>
                <w:sz w:val="16"/>
                <w:szCs w:val="16"/>
              </w:rPr>
              <w:t>Εξετάζεται με ποιο τρόπο η προτεινόμενη πράξη σέβεται την αρχή της αειφόρου ανάπτυξης και ειδικότερα σε σχέση με τους όρους, περιορισμούς και κατευθύνσεις της εγκεκριμένης Στρατηγικής Μελέτης Περιβαλλοντικών Επιπτώσεων του Προγράμματος.</w:t>
            </w:r>
          </w:p>
        </w:tc>
        <w:tc>
          <w:tcPr>
            <w:tcW w:w="1842" w:type="dxa"/>
            <w:tcBorders>
              <w:top w:val="single" w:sz="8" w:space="0" w:color="auto"/>
              <w:left w:val="single" w:sz="4" w:space="0" w:color="auto"/>
              <w:bottom w:val="single" w:sz="8" w:space="0" w:color="auto"/>
              <w:right w:val="single" w:sz="8" w:space="0" w:color="auto"/>
            </w:tcBorders>
            <w:vAlign w:val="center"/>
          </w:tcPr>
          <w:p w14:paraId="25C59BE2" w14:textId="6CD861BE" w:rsidR="004833CC" w:rsidRPr="00D625A0" w:rsidRDefault="004833CC" w:rsidP="005C1F51">
            <w:pPr>
              <w:spacing w:before="60" w:after="60"/>
              <w:ind w:leftChars="0" w:left="58" w:hanging="58"/>
              <w:jc w:val="center"/>
              <w:rPr>
                <w:rFonts w:ascii="Arial Narrow" w:hAnsi="Arial Narrow" w:cstheme="minorHAnsi"/>
                <w:sz w:val="16"/>
                <w:szCs w:val="16"/>
              </w:rPr>
            </w:pPr>
            <w:r w:rsidRPr="00D625A0">
              <w:rPr>
                <w:rFonts w:ascii="Arial Narrow" w:hAnsi="Arial Narrow" w:cstheme="minorHAnsi"/>
                <w:color w:val="000000"/>
                <w:sz w:val="16"/>
                <w:szCs w:val="16"/>
              </w:rPr>
              <w:t xml:space="preserve">Ναι </w:t>
            </w:r>
          </w:p>
        </w:tc>
        <w:tc>
          <w:tcPr>
            <w:tcW w:w="1277" w:type="dxa"/>
            <w:vMerge w:val="restart"/>
            <w:tcBorders>
              <w:top w:val="single" w:sz="8" w:space="0" w:color="auto"/>
              <w:left w:val="single" w:sz="8" w:space="0" w:color="auto"/>
              <w:right w:val="single" w:sz="8" w:space="0" w:color="auto"/>
            </w:tcBorders>
            <w:vAlign w:val="center"/>
          </w:tcPr>
          <w:p w14:paraId="28F9E154"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val="restart"/>
            <w:tcBorders>
              <w:top w:val="single" w:sz="8" w:space="0" w:color="auto"/>
              <w:left w:val="single" w:sz="8" w:space="0" w:color="auto"/>
              <w:right w:val="single" w:sz="8" w:space="0" w:color="auto"/>
            </w:tcBorders>
            <w:noWrap/>
            <w:vAlign w:val="center"/>
          </w:tcPr>
          <w:p w14:paraId="15461E26"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r>
      <w:tr w:rsidR="004833CC" w:rsidRPr="00D625A0" w14:paraId="2F1F8205" w14:textId="77777777" w:rsidTr="00FB794E">
        <w:trPr>
          <w:gridAfter w:val="1"/>
          <w:wAfter w:w="8" w:type="dxa"/>
          <w:trHeight w:val="317"/>
        </w:trPr>
        <w:tc>
          <w:tcPr>
            <w:tcW w:w="415" w:type="dxa"/>
            <w:vMerge/>
            <w:tcBorders>
              <w:left w:val="single" w:sz="8" w:space="0" w:color="auto"/>
              <w:bottom w:val="single" w:sz="8" w:space="0" w:color="auto"/>
              <w:right w:val="single" w:sz="4" w:space="0" w:color="auto"/>
            </w:tcBorders>
            <w:noWrap/>
            <w:vAlign w:val="center"/>
          </w:tcPr>
          <w:p w14:paraId="574A4558" w14:textId="77777777" w:rsidR="004833CC" w:rsidRPr="00D625A0" w:rsidRDefault="004833CC"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57532FF0" w14:textId="77777777" w:rsidR="004833CC" w:rsidRPr="00D625A0" w:rsidRDefault="004833CC" w:rsidP="005C1F51">
            <w:pPr>
              <w:spacing w:before="60" w:after="60"/>
              <w:ind w:leftChars="0" w:left="58" w:hanging="58"/>
              <w:jc w:val="center"/>
              <w:rPr>
                <w:rFonts w:ascii="Arial Narrow" w:hAnsi="Arial Narrow" w:cstheme="minorHAnsi"/>
                <w:b/>
                <w:bCs/>
                <w:color w:val="000000"/>
                <w:sz w:val="16"/>
                <w:szCs w:val="16"/>
              </w:rPr>
            </w:pPr>
          </w:p>
        </w:tc>
        <w:tc>
          <w:tcPr>
            <w:tcW w:w="2410" w:type="dxa"/>
            <w:vMerge/>
            <w:tcBorders>
              <w:left w:val="nil"/>
              <w:bottom w:val="single" w:sz="8" w:space="0" w:color="auto"/>
              <w:right w:val="single" w:sz="4" w:space="0" w:color="auto"/>
            </w:tcBorders>
            <w:vAlign w:val="center"/>
          </w:tcPr>
          <w:p w14:paraId="2D62E467" w14:textId="77777777" w:rsidR="004833CC" w:rsidRPr="00D625A0" w:rsidRDefault="004833CC" w:rsidP="005C1F51">
            <w:pPr>
              <w:spacing w:before="60" w:after="60"/>
              <w:ind w:leftChars="26" w:left="57" w:firstLineChars="0" w:firstLine="1"/>
              <w:rPr>
                <w:rFonts w:ascii="Arial Narrow" w:hAnsi="Arial Narrow" w:cstheme="minorHAnsi"/>
                <w:sz w:val="16"/>
                <w:szCs w:val="16"/>
              </w:rPr>
            </w:pPr>
          </w:p>
        </w:tc>
        <w:tc>
          <w:tcPr>
            <w:tcW w:w="7371" w:type="dxa"/>
            <w:gridSpan w:val="3"/>
            <w:vMerge/>
            <w:tcBorders>
              <w:left w:val="single" w:sz="4" w:space="0" w:color="auto"/>
              <w:bottom w:val="single" w:sz="8" w:space="0" w:color="auto"/>
              <w:right w:val="single" w:sz="4" w:space="0" w:color="auto"/>
            </w:tcBorders>
            <w:vAlign w:val="center"/>
          </w:tcPr>
          <w:p w14:paraId="45E11191" w14:textId="77777777" w:rsidR="004833CC" w:rsidRPr="002E6A96" w:rsidRDefault="004833CC" w:rsidP="005C1F51">
            <w:pPr>
              <w:spacing w:before="60" w:after="60"/>
              <w:ind w:leftChars="15" w:left="57" w:hangingChars="15" w:hanging="24"/>
              <w:rPr>
                <w:rFonts w:ascii="Arial Narrow" w:hAnsi="Arial Narrow" w:cstheme="minorHAnsi"/>
                <w:sz w:val="16"/>
                <w:szCs w:val="16"/>
              </w:rPr>
            </w:pPr>
          </w:p>
        </w:tc>
        <w:tc>
          <w:tcPr>
            <w:tcW w:w="1842" w:type="dxa"/>
            <w:tcBorders>
              <w:top w:val="single" w:sz="8" w:space="0" w:color="auto"/>
              <w:left w:val="single" w:sz="4" w:space="0" w:color="auto"/>
              <w:bottom w:val="single" w:sz="8" w:space="0" w:color="auto"/>
              <w:right w:val="single" w:sz="8" w:space="0" w:color="auto"/>
            </w:tcBorders>
            <w:vAlign w:val="center"/>
          </w:tcPr>
          <w:p w14:paraId="666BD2D2" w14:textId="364F8891" w:rsidR="004833CC" w:rsidRPr="00D625A0" w:rsidRDefault="004833CC"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Όχι</w:t>
            </w:r>
          </w:p>
        </w:tc>
        <w:tc>
          <w:tcPr>
            <w:tcW w:w="1277" w:type="dxa"/>
            <w:vMerge/>
            <w:tcBorders>
              <w:left w:val="single" w:sz="8" w:space="0" w:color="auto"/>
              <w:bottom w:val="single" w:sz="8" w:space="0" w:color="auto"/>
              <w:right w:val="single" w:sz="8" w:space="0" w:color="auto"/>
            </w:tcBorders>
            <w:vAlign w:val="center"/>
          </w:tcPr>
          <w:p w14:paraId="5183B8C0"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bottom w:val="single" w:sz="8" w:space="0" w:color="auto"/>
              <w:right w:val="single" w:sz="8" w:space="0" w:color="auto"/>
            </w:tcBorders>
            <w:noWrap/>
            <w:vAlign w:val="center"/>
          </w:tcPr>
          <w:p w14:paraId="45537E42"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r>
      <w:tr w:rsidR="004833CC" w:rsidRPr="00D625A0" w14:paraId="072E5D9B" w14:textId="77777777" w:rsidTr="00DA3AF1">
        <w:trPr>
          <w:gridAfter w:val="1"/>
          <w:wAfter w:w="8" w:type="dxa"/>
          <w:trHeight w:val="692"/>
        </w:trPr>
        <w:tc>
          <w:tcPr>
            <w:tcW w:w="415" w:type="dxa"/>
            <w:vMerge w:val="restart"/>
            <w:tcBorders>
              <w:top w:val="single" w:sz="8" w:space="0" w:color="auto"/>
              <w:left w:val="single" w:sz="8" w:space="0" w:color="auto"/>
              <w:right w:val="single" w:sz="4" w:space="0" w:color="auto"/>
            </w:tcBorders>
            <w:noWrap/>
            <w:vAlign w:val="center"/>
          </w:tcPr>
          <w:p w14:paraId="05796086" w14:textId="77777777" w:rsidR="004833CC" w:rsidRPr="00D625A0" w:rsidRDefault="004833CC"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5</w:t>
            </w:r>
          </w:p>
        </w:tc>
        <w:tc>
          <w:tcPr>
            <w:tcW w:w="1560" w:type="dxa"/>
            <w:vMerge/>
            <w:tcBorders>
              <w:left w:val="single" w:sz="4" w:space="0" w:color="auto"/>
              <w:right w:val="single" w:sz="4" w:space="0" w:color="auto"/>
            </w:tcBorders>
            <w:vAlign w:val="center"/>
          </w:tcPr>
          <w:p w14:paraId="1C789D38" w14:textId="77777777" w:rsidR="004833CC" w:rsidRPr="00D625A0" w:rsidRDefault="004833CC" w:rsidP="005C1F51">
            <w:pPr>
              <w:spacing w:before="60" w:after="60"/>
              <w:ind w:leftChars="0" w:left="58" w:hanging="58"/>
              <w:jc w:val="center"/>
              <w:rPr>
                <w:rFonts w:ascii="Arial Narrow" w:hAnsi="Arial Narrow" w:cstheme="minorHAnsi"/>
                <w:b/>
                <w:bCs/>
                <w:color w:val="000000"/>
                <w:sz w:val="16"/>
                <w:szCs w:val="16"/>
              </w:rPr>
            </w:pPr>
          </w:p>
        </w:tc>
        <w:tc>
          <w:tcPr>
            <w:tcW w:w="2410" w:type="dxa"/>
            <w:vMerge w:val="restart"/>
            <w:tcBorders>
              <w:top w:val="single" w:sz="8" w:space="0" w:color="auto"/>
              <w:left w:val="nil"/>
              <w:right w:val="single" w:sz="4" w:space="0" w:color="auto"/>
            </w:tcBorders>
            <w:vAlign w:val="center"/>
          </w:tcPr>
          <w:p w14:paraId="5A342B15" w14:textId="77777777" w:rsidR="004833CC" w:rsidRPr="00D625A0" w:rsidRDefault="004833CC" w:rsidP="005C1F51">
            <w:pPr>
              <w:spacing w:before="60" w:after="60"/>
              <w:ind w:leftChars="26" w:left="57" w:firstLineChars="0" w:firstLine="1"/>
              <w:rPr>
                <w:rFonts w:ascii="Arial Narrow" w:hAnsi="Arial Narrow" w:cstheme="minorHAnsi"/>
                <w:sz w:val="16"/>
                <w:szCs w:val="16"/>
              </w:rPr>
            </w:pPr>
            <w:r w:rsidRPr="00D625A0">
              <w:rPr>
                <w:rFonts w:ascii="Arial Narrow" w:hAnsi="Arial Narrow" w:cstheme="minorHAnsi"/>
                <w:sz w:val="16"/>
                <w:szCs w:val="16"/>
              </w:rPr>
              <w:t>Ενίσχυση της κλιματικής ανθεκτικότητας</w:t>
            </w:r>
          </w:p>
        </w:tc>
        <w:tc>
          <w:tcPr>
            <w:tcW w:w="7371" w:type="dxa"/>
            <w:gridSpan w:val="3"/>
            <w:vMerge w:val="restart"/>
            <w:tcBorders>
              <w:top w:val="single" w:sz="8" w:space="0" w:color="auto"/>
              <w:left w:val="single" w:sz="4" w:space="0" w:color="auto"/>
              <w:right w:val="single" w:sz="4" w:space="0" w:color="auto"/>
            </w:tcBorders>
            <w:vAlign w:val="center"/>
          </w:tcPr>
          <w:p w14:paraId="3392BB06" w14:textId="77777777" w:rsidR="004833CC" w:rsidRDefault="004833CC" w:rsidP="005C1F51">
            <w:pPr>
              <w:spacing w:before="60" w:after="60"/>
              <w:ind w:leftChars="15" w:left="57" w:hangingChars="15" w:hanging="24"/>
              <w:rPr>
                <w:rFonts w:ascii="Arial Narrow" w:hAnsi="Arial Narrow" w:cstheme="minorHAnsi"/>
                <w:sz w:val="16"/>
                <w:szCs w:val="16"/>
              </w:rPr>
            </w:pPr>
            <w:r w:rsidRPr="002E6A96">
              <w:rPr>
                <w:rFonts w:ascii="Arial Narrow" w:hAnsi="Arial Narrow" w:cstheme="minorHAnsi"/>
                <w:sz w:val="16"/>
                <w:szCs w:val="16"/>
              </w:rPr>
              <w:t>Το κριτήριο αυτό εφαρμόζεται σε έργα υποδομής με αναμενόμενη διάρκεια ζωής τουλάχιστον 5 ετών. Εξετάζεται η διασφάλιση της κλιματικής ανθεκτικότητας της προτεινόμενης υποδομής, σύμφωνα με την Ανακοίνωση της Επιτροπής «Τεχνικές κατευθυντήριες οδηγίες σχετικά με την ενίσχυση της ανθεκτικότητας των υποδομών στην κλιματική αλλαγή κατά την περίοδο 2021-2027» (2021/C 373/01)</w:t>
            </w:r>
            <w:r>
              <w:rPr>
                <w:rFonts w:ascii="Arial Narrow" w:hAnsi="Arial Narrow" w:cstheme="minorHAnsi"/>
                <w:sz w:val="16"/>
                <w:szCs w:val="16"/>
              </w:rPr>
              <w:t>,</w:t>
            </w:r>
            <w:r w:rsidRPr="002E6A96">
              <w:rPr>
                <w:rFonts w:ascii="Arial Narrow" w:hAnsi="Arial Narrow" w:cstheme="minorHAnsi"/>
                <w:sz w:val="16"/>
                <w:szCs w:val="16"/>
              </w:rPr>
              <w:t xml:space="preserve"> </w:t>
            </w:r>
            <w:r>
              <w:rPr>
                <w:rFonts w:ascii="Arial Narrow" w:hAnsi="Arial Narrow" w:cstheme="minorHAnsi"/>
                <w:sz w:val="16"/>
                <w:szCs w:val="16"/>
              </w:rPr>
              <w:t xml:space="preserve">με τις </w:t>
            </w:r>
            <w:proofErr w:type="spellStart"/>
            <w:r>
              <w:rPr>
                <w:rFonts w:ascii="Arial Narrow" w:hAnsi="Arial Narrow" w:cstheme="minorHAnsi"/>
                <w:sz w:val="16"/>
                <w:szCs w:val="16"/>
              </w:rPr>
              <w:t>αδηγίες</w:t>
            </w:r>
            <w:proofErr w:type="spellEnd"/>
            <w:r>
              <w:rPr>
                <w:rFonts w:ascii="Arial Narrow" w:hAnsi="Arial Narrow" w:cstheme="minorHAnsi"/>
                <w:sz w:val="16"/>
                <w:szCs w:val="16"/>
              </w:rPr>
              <w:t xml:space="preserve"> του Υπ. Περιβάλλοντος και Ενέργειας (ΥΠΕΝ/ΔΙΠΑ/33169/2228/28-4-2023) </w:t>
            </w:r>
            <w:r w:rsidRPr="002E6A96">
              <w:rPr>
                <w:rFonts w:ascii="Arial Narrow" w:hAnsi="Arial Narrow" w:cstheme="minorHAnsi"/>
                <w:sz w:val="16"/>
                <w:szCs w:val="16"/>
              </w:rPr>
              <w:t xml:space="preserve">και με τις κατευθύνσεις </w:t>
            </w:r>
            <w:r>
              <w:rPr>
                <w:rFonts w:ascii="Arial Narrow" w:hAnsi="Arial Narrow" w:cstheme="minorHAnsi"/>
                <w:sz w:val="16"/>
                <w:szCs w:val="16"/>
              </w:rPr>
              <w:t>της</w:t>
            </w:r>
            <w:r w:rsidRPr="002E6A96">
              <w:rPr>
                <w:rFonts w:ascii="Arial Narrow" w:hAnsi="Arial Narrow" w:cstheme="minorHAnsi"/>
                <w:sz w:val="16"/>
                <w:szCs w:val="16"/>
              </w:rPr>
              <w:t xml:space="preserve"> ΕΑΣ.</w:t>
            </w:r>
          </w:p>
          <w:p w14:paraId="1E65B83F" w14:textId="0674E431" w:rsidR="004833CC" w:rsidRPr="00D625A0" w:rsidRDefault="004833CC" w:rsidP="005C1F51">
            <w:pPr>
              <w:spacing w:before="60" w:after="60"/>
              <w:ind w:leftChars="15" w:left="57" w:hangingChars="15" w:hanging="24"/>
              <w:rPr>
                <w:rFonts w:ascii="Arial Narrow" w:hAnsi="Arial Narrow" w:cstheme="minorHAnsi"/>
                <w:sz w:val="16"/>
                <w:szCs w:val="16"/>
              </w:rPr>
            </w:pPr>
            <w:r w:rsidRPr="002078E5">
              <w:rPr>
                <w:rFonts w:ascii="Arial Narrow" w:hAnsi="Arial Narrow" w:cstheme="minorHAnsi"/>
                <w:sz w:val="16"/>
                <w:szCs w:val="16"/>
              </w:rPr>
              <w:t>Διευκρινίζεται ότι η θετική απάντηση «ΝΑΙ» καλύπτει τις περιπτώσεις όπου το εν λόγω κριτήριο δεν δύναται να εφαρμοστεί.</w:t>
            </w:r>
          </w:p>
        </w:tc>
        <w:tc>
          <w:tcPr>
            <w:tcW w:w="1842" w:type="dxa"/>
            <w:tcBorders>
              <w:top w:val="single" w:sz="8" w:space="0" w:color="auto"/>
              <w:left w:val="single" w:sz="4" w:space="0" w:color="auto"/>
              <w:bottom w:val="single" w:sz="8" w:space="0" w:color="auto"/>
              <w:right w:val="single" w:sz="8" w:space="0" w:color="auto"/>
            </w:tcBorders>
            <w:vAlign w:val="center"/>
          </w:tcPr>
          <w:p w14:paraId="3F5A06C7" w14:textId="17F88D95" w:rsidR="004833CC" w:rsidRPr="00D625A0" w:rsidRDefault="004833CC" w:rsidP="005C1F51">
            <w:pPr>
              <w:spacing w:before="60" w:after="60"/>
              <w:ind w:leftChars="0" w:left="58" w:hanging="58"/>
              <w:jc w:val="center"/>
              <w:rPr>
                <w:rFonts w:ascii="Arial Narrow" w:hAnsi="Arial Narrow" w:cstheme="minorHAnsi"/>
                <w:sz w:val="16"/>
                <w:szCs w:val="16"/>
                <w:highlight w:val="magenta"/>
              </w:rPr>
            </w:pPr>
            <w:r w:rsidRPr="00D625A0">
              <w:rPr>
                <w:rFonts w:ascii="Arial Narrow" w:hAnsi="Arial Narrow" w:cstheme="minorHAnsi"/>
                <w:color w:val="000000"/>
                <w:sz w:val="16"/>
                <w:szCs w:val="16"/>
              </w:rPr>
              <w:t>Ναι</w:t>
            </w:r>
          </w:p>
        </w:tc>
        <w:tc>
          <w:tcPr>
            <w:tcW w:w="1277" w:type="dxa"/>
            <w:vMerge w:val="restart"/>
            <w:tcBorders>
              <w:top w:val="single" w:sz="8" w:space="0" w:color="auto"/>
              <w:left w:val="single" w:sz="8" w:space="0" w:color="auto"/>
              <w:right w:val="single" w:sz="8" w:space="0" w:color="auto"/>
            </w:tcBorders>
            <w:vAlign w:val="center"/>
          </w:tcPr>
          <w:p w14:paraId="7BC2DB7A" w14:textId="77777777" w:rsidR="004833CC" w:rsidRPr="00D625A0" w:rsidRDefault="004833CC" w:rsidP="005C1F51">
            <w:pPr>
              <w:spacing w:before="60" w:after="60"/>
              <w:ind w:leftChars="0" w:left="58" w:hanging="58"/>
              <w:jc w:val="center"/>
              <w:rPr>
                <w:rFonts w:ascii="Arial Narrow" w:hAnsi="Arial Narrow" w:cstheme="minorHAnsi"/>
                <w:color w:val="FF0000"/>
                <w:sz w:val="16"/>
                <w:szCs w:val="16"/>
                <w:highlight w:val="magenta"/>
              </w:rPr>
            </w:pPr>
          </w:p>
        </w:tc>
        <w:tc>
          <w:tcPr>
            <w:tcW w:w="1275" w:type="dxa"/>
            <w:gridSpan w:val="2"/>
            <w:vMerge w:val="restart"/>
            <w:tcBorders>
              <w:top w:val="single" w:sz="8" w:space="0" w:color="auto"/>
              <w:left w:val="single" w:sz="8" w:space="0" w:color="auto"/>
              <w:right w:val="single" w:sz="8" w:space="0" w:color="auto"/>
            </w:tcBorders>
            <w:noWrap/>
            <w:vAlign w:val="center"/>
          </w:tcPr>
          <w:p w14:paraId="7D6AD9B1" w14:textId="77777777" w:rsidR="004833CC" w:rsidRPr="00D625A0" w:rsidRDefault="004833CC" w:rsidP="005C1F51">
            <w:pPr>
              <w:spacing w:before="60" w:after="60"/>
              <w:ind w:leftChars="0" w:left="58" w:hanging="58"/>
              <w:jc w:val="center"/>
              <w:rPr>
                <w:rFonts w:ascii="Arial Narrow" w:hAnsi="Arial Narrow" w:cstheme="minorHAnsi"/>
                <w:color w:val="FF0000"/>
                <w:sz w:val="16"/>
                <w:szCs w:val="16"/>
                <w:highlight w:val="magenta"/>
              </w:rPr>
            </w:pPr>
          </w:p>
        </w:tc>
      </w:tr>
      <w:tr w:rsidR="004833CC" w:rsidRPr="00D625A0" w14:paraId="7C5D63F5" w14:textId="77777777" w:rsidTr="00DA3AF1">
        <w:trPr>
          <w:gridAfter w:val="1"/>
          <w:wAfter w:w="8" w:type="dxa"/>
          <w:trHeight w:val="692"/>
        </w:trPr>
        <w:tc>
          <w:tcPr>
            <w:tcW w:w="415" w:type="dxa"/>
            <w:vMerge/>
            <w:tcBorders>
              <w:left w:val="single" w:sz="8" w:space="0" w:color="auto"/>
              <w:bottom w:val="single" w:sz="8" w:space="0" w:color="auto"/>
              <w:right w:val="single" w:sz="4" w:space="0" w:color="auto"/>
            </w:tcBorders>
            <w:noWrap/>
            <w:vAlign w:val="center"/>
          </w:tcPr>
          <w:p w14:paraId="4A23A87F" w14:textId="77777777" w:rsidR="004833CC" w:rsidRPr="00D625A0" w:rsidRDefault="004833CC"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5503F105" w14:textId="77777777" w:rsidR="004833CC" w:rsidRPr="00D625A0" w:rsidRDefault="004833CC" w:rsidP="005C1F51">
            <w:pPr>
              <w:spacing w:before="60" w:after="60"/>
              <w:ind w:leftChars="0" w:left="58" w:hanging="58"/>
              <w:jc w:val="center"/>
              <w:rPr>
                <w:rFonts w:ascii="Arial Narrow" w:hAnsi="Arial Narrow" w:cstheme="minorHAnsi"/>
                <w:b/>
                <w:bCs/>
                <w:color w:val="000000"/>
                <w:sz w:val="16"/>
                <w:szCs w:val="16"/>
              </w:rPr>
            </w:pPr>
          </w:p>
        </w:tc>
        <w:tc>
          <w:tcPr>
            <w:tcW w:w="2410" w:type="dxa"/>
            <w:vMerge/>
            <w:tcBorders>
              <w:left w:val="nil"/>
              <w:bottom w:val="single" w:sz="8" w:space="0" w:color="auto"/>
              <w:right w:val="single" w:sz="4" w:space="0" w:color="auto"/>
            </w:tcBorders>
            <w:vAlign w:val="center"/>
          </w:tcPr>
          <w:p w14:paraId="13422157" w14:textId="77777777" w:rsidR="004833CC" w:rsidRPr="00D625A0" w:rsidRDefault="004833CC" w:rsidP="005C1F51">
            <w:pPr>
              <w:spacing w:before="60" w:after="60"/>
              <w:ind w:leftChars="26" w:left="57" w:firstLineChars="0" w:firstLine="1"/>
              <w:rPr>
                <w:rFonts w:ascii="Arial Narrow" w:hAnsi="Arial Narrow" w:cstheme="minorHAnsi"/>
                <w:sz w:val="16"/>
                <w:szCs w:val="16"/>
              </w:rPr>
            </w:pPr>
          </w:p>
        </w:tc>
        <w:tc>
          <w:tcPr>
            <w:tcW w:w="7371" w:type="dxa"/>
            <w:gridSpan w:val="3"/>
            <w:vMerge/>
            <w:tcBorders>
              <w:left w:val="single" w:sz="4" w:space="0" w:color="auto"/>
              <w:bottom w:val="single" w:sz="8" w:space="0" w:color="auto"/>
              <w:right w:val="single" w:sz="4" w:space="0" w:color="auto"/>
            </w:tcBorders>
            <w:vAlign w:val="center"/>
          </w:tcPr>
          <w:p w14:paraId="6B05B5E2" w14:textId="77777777" w:rsidR="004833CC" w:rsidRPr="002E6A96" w:rsidRDefault="004833CC" w:rsidP="005C1F51">
            <w:pPr>
              <w:spacing w:before="60" w:after="60"/>
              <w:ind w:leftChars="15" w:left="57" w:hangingChars="15" w:hanging="24"/>
              <w:rPr>
                <w:rFonts w:ascii="Arial Narrow" w:hAnsi="Arial Narrow" w:cstheme="minorHAnsi"/>
                <w:sz w:val="16"/>
                <w:szCs w:val="16"/>
              </w:rPr>
            </w:pPr>
          </w:p>
        </w:tc>
        <w:tc>
          <w:tcPr>
            <w:tcW w:w="1842" w:type="dxa"/>
            <w:tcBorders>
              <w:top w:val="single" w:sz="8" w:space="0" w:color="auto"/>
              <w:left w:val="single" w:sz="4" w:space="0" w:color="auto"/>
              <w:bottom w:val="single" w:sz="8" w:space="0" w:color="auto"/>
              <w:right w:val="single" w:sz="8" w:space="0" w:color="auto"/>
            </w:tcBorders>
            <w:vAlign w:val="center"/>
          </w:tcPr>
          <w:p w14:paraId="551F908B" w14:textId="23686A67" w:rsidR="004833CC" w:rsidRPr="00D625A0" w:rsidRDefault="004833CC"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Όχι</w:t>
            </w:r>
          </w:p>
        </w:tc>
        <w:tc>
          <w:tcPr>
            <w:tcW w:w="1277" w:type="dxa"/>
            <w:vMerge/>
            <w:tcBorders>
              <w:left w:val="single" w:sz="8" w:space="0" w:color="auto"/>
              <w:bottom w:val="single" w:sz="8" w:space="0" w:color="auto"/>
              <w:right w:val="single" w:sz="8" w:space="0" w:color="auto"/>
            </w:tcBorders>
            <w:vAlign w:val="center"/>
          </w:tcPr>
          <w:p w14:paraId="36F8FEA3" w14:textId="77777777" w:rsidR="004833CC" w:rsidRPr="00D625A0" w:rsidRDefault="004833CC" w:rsidP="005C1F51">
            <w:pPr>
              <w:spacing w:before="60" w:after="60"/>
              <w:ind w:leftChars="0" w:left="58" w:hanging="58"/>
              <w:jc w:val="center"/>
              <w:rPr>
                <w:rFonts w:ascii="Arial Narrow" w:hAnsi="Arial Narrow" w:cstheme="minorHAnsi"/>
                <w:color w:val="FF0000"/>
                <w:sz w:val="16"/>
                <w:szCs w:val="16"/>
                <w:highlight w:val="magenta"/>
              </w:rPr>
            </w:pPr>
          </w:p>
        </w:tc>
        <w:tc>
          <w:tcPr>
            <w:tcW w:w="1275" w:type="dxa"/>
            <w:gridSpan w:val="2"/>
            <w:vMerge/>
            <w:tcBorders>
              <w:left w:val="single" w:sz="8" w:space="0" w:color="auto"/>
              <w:bottom w:val="single" w:sz="8" w:space="0" w:color="auto"/>
              <w:right w:val="single" w:sz="8" w:space="0" w:color="auto"/>
            </w:tcBorders>
            <w:noWrap/>
            <w:vAlign w:val="center"/>
          </w:tcPr>
          <w:p w14:paraId="094D7A66" w14:textId="77777777" w:rsidR="004833CC" w:rsidRPr="00D625A0" w:rsidRDefault="004833CC" w:rsidP="005C1F51">
            <w:pPr>
              <w:spacing w:before="60" w:after="60"/>
              <w:ind w:leftChars="0" w:left="58" w:hanging="58"/>
              <w:jc w:val="center"/>
              <w:rPr>
                <w:rFonts w:ascii="Arial Narrow" w:hAnsi="Arial Narrow" w:cstheme="minorHAnsi"/>
                <w:color w:val="FF0000"/>
                <w:sz w:val="16"/>
                <w:szCs w:val="16"/>
                <w:highlight w:val="magenta"/>
              </w:rPr>
            </w:pPr>
          </w:p>
        </w:tc>
      </w:tr>
      <w:tr w:rsidR="004833CC" w:rsidRPr="00D625A0" w14:paraId="737EB78E" w14:textId="77777777" w:rsidTr="00460E34">
        <w:trPr>
          <w:gridAfter w:val="1"/>
          <w:wAfter w:w="8" w:type="dxa"/>
          <w:trHeight w:val="572"/>
        </w:trPr>
        <w:tc>
          <w:tcPr>
            <w:tcW w:w="415" w:type="dxa"/>
            <w:vMerge w:val="restart"/>
            <w:tcBorders>
              <w:top w:val="single" w:sz="8" w:space="0" w:color="auto"/>
              <w:left w:val="single" w:sz="8" w:space="0" w:color="auto"/>
              <w:right w:val="single" w:sz="4" w:space="0" w:color="auto"/>
            </w:tcBorders>
            <w:noWrap/>
            <w:vAlign w:val="center"/>
          </w:tcPr>
          <w:p w14:paraId="18C9B1FE" w14:textId="77777777" w:rsidR="004833CC" w:rsidRPr="00D625A0" w:rsidRDefault="004833CC"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6</w:t>
            </w:r>
          </w:p>
        </w:tc>
        <w:tc>
          <w:tcPr>
            <w:tcW w:w="1560" w:type="dxa"/>
            <w:vMerge/>
            <w:tcBorders>
              <w:left w:val="single" w:sz="4" w:space="0" w:color="auto"/>
              <w:right w:val="single" w:sz="4" w:space="0" w:color="auto"/>
            </w:tcBorders>
            <w:vAlign w:val="center"/>
          </w:tcPr>
          <w:p w14:paraId="0CBE16F9" w14:textId="77777777" w:rsidR="004833CC" w:rsidRPr="00D625A0" w:rsidRDefault="004833CC" w:rsidP="005C1F51">
            <w:pPr>
              <w:spacing w:before="60" w:after="60"/>
              <w:ind w:leftChars="0" w:left="58" w:hanging="58"/>
              <w:jc w:val="center"/>
              <w:rPr>
                <w:rFonts w:ascii="Arial Narrow" w:hAnsi="Arial Narrow" w:cstheme="minorHAnsi"/>
                <w:b/>
                <w:bCs/>
                <w:color w:val="000000"/>
                <w:sz w:val="16"/>
                <w:szCs w:val="16"/>
              </w:rPr>
            </w:pPr>
          </w:p>
        </w:tc>
        <w:tc>
          <w:tcPr>
            <w:tcW w:w="2410" w:type="dxa"/>
            <w:vMerge w:val="restart"/>
            <w:tcBorders>
              <w:top w:val="single" w:sz="8" w:space="0" w:color="auto"/>
              <w:left w:val="nil"/>
              <w:right w:val="single" w:sz="4" w:space="0" w:color="auto"/>
            </w:tcBorders>
            <w:vAlign w:val="center"/>
          </w:tcPr>
          <w:p w14:paraId="7383FCAF" w14:textId="77777777" w:rsidR="004833CC" w:rsidRPr="00D625A0" w:rsidRDefault="004833CC" w:rsidP="005C1F51">
            <w:pPr>
              <w:spacing w:before="60" w:after="60"/>
              <w:ind w:leftChars="26" w:left="57" w:firstLineChars="0" w:firstLine="1"/>
              <w:rPr>
                <w:rFonts w:ascii="Arial Narrow" w:hAnsi="Arial Narrow" w:cstheme="minorHAnsi"/>
                <w:sz w:val="16"/>
                <w:szCs w:val="16"/>
              </w:rPr>
            </w:pPr>
            <w:r w:rsidRPr="00D625A0">
              <w:rPr>
                <w:rFonts w:ascii="Arial Narrow" w:hAnsi="Arial Narrow" w:cstheme="minorHAnsi"/>
                <w:sz w:val="16"/>
                <w:szCs w:val="16"/>
              </w:rPr>
              <w:t>Προάσπιση και προαγωγή της ισότητας μεταξύ ανδρών και γυναικών</w:t>
            </w:r>
          </w:p>
        </w:tc>
        <w:tc>
          <w:tcPr>
            <w:tcW w:w="7371" w:type="dxa"/>
            <w:gridSpan w:val="3"/>
            <w:vMerge w:val="restart"/>
            <w:tcBorders>
              <w:top w:val="single" w:sz="8" w:space="0" w:color="auto"/>
              <w:left w:val="single" w:sz="4" w:space="0" w:color="auto"/>
              <w:right w:val="single" w:sz="4" w:space="0" w:color="auto"/>
            </w:tcBorders>
            <w:vAlign w:val="center"/>
          </w:tcPr>
          <w:p w14:paraId="2981C88D" w14:textId="77777777" w:rsidR="004833CC" w:rsidRPr="00D625A0" w:rsidRDefault="004833CC" w:rsidP="005C1F51">
            <w:pPr>
              <w:pStyle w:val="afe"/>
              <w:tabs>
                <w:tab w:val="clear" w:pos="567"/>
                <w:tab w:val="left" w:pos="426"/>
              </w:tabs>
              <w:spacing w:before="60" w:after="60"/>
              <w:ind w:leftChars="15" w:left="57" w:hangingChars="15" w:hanging="24"/>
              <w:rPr>
                <w:rFonts w:cstheme="minorHAnsi"/>
                <w:sz w:val="16"/>
                <w:szCs w:val="16"/>
              </w:rPr>
            </w:pPr>
            <w:r w:rsidRPr="002E6A96">
              <w:rPr>
                <w:rFonts w:cstheme="minorHAnsi"/>
                <w:sz w:val="16"/>
                <w:szCs w:val="16"/>
              </w:rPr>
              <w:t xml:space="preserve">Εξετάζεται εάν η προτεινόμενη πράξη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sidRPr="002E6A96">
              <w:rPr>
                <w:rFonts w:cstheme="minorHAnsi"/>
                <w:sz w:val="16"/>
                <w:szCs w:val="16"/>
              </w:rPr>
              <w:t>υποεκπροσωπούμενου</w:t>
            </w:r>
            <w:proofErr w:type="spellEnd"/>
            <w:r w:rsidRPr="002E6A96">
              <w:rPr>
                <w:rFonts w:cstheme="minorHAnsi"/>
                <w:sz w:val="16"/>
                <w:szCs w:val="16"/>
              </w:rPr>
              <w:t xml:space="preserve"> φύλου. Εξετάζεται εάν η πράξη συνεκτιμά και υπερασπίζει την ισότητα μεταξύ ανδρών και γυναικών και ενσωματώνει τη διάσταση του φύλου. Η θετική απάντηση («ΝΑΙ») του κριτηρίου εξασφαλίζεται  και στην περίπτωση που η πράξη αφορά στο σύνολο του πληθυσμού και ως εκ τούτου ωφελούνται με τον ίδιο τρόπο οι γυναίκες και οι άνδρες, χωρίς καμία διάκριση.</w:t>
            </w:r>
          </w:p>
        </w:tc>
        <w:tc>
          <w:tcPr>
            <w:tcW w:w="1842" w:type="dxa"/>
            <w:tcBorders>
              <w:top w:val="single" w:sz="8" w:space="0" w:color="auto"/>
              <w:left w:val="single" w:sz="4" w:space="0" w:color="auto"/>
              <w:bottom w:val="single" w:sz="8" w:space="0" w:color="auto"/>
              <w:right w:val="single" w:sz="8" w:space="0" w:color="auto"/>
            </w:tcBorders>
            <w:vAlign w:val="center"/>
          </w:tcPr>
          <w:p w14:paraId="72F7902D" w14:textId="17E8DBEB" w:rsidR="004833CC" w:rsidRPr="00D625A0" w:rsidRDefault="004833CC" w:rsidP="005C1F51">
            <w:pPr>
              <w:spacing w:before="60" w:after="60"/>
              <w:ind w:leftChars="0" w:left="58" w:hanging="58"/>
              <w:jc w:val="center"/>
              <w:rPr>
                <w:rFonts w:ascii="Arial Narrow" w:hAnsi="Arial Narrow" w:cstheme="minorHAnsi"/>
                <w:sz w:val="16"/>
                <w:szCs w:val="16"/>
              </w:rPr>
            </w:pPr>
            <w:r w:rsidRPr="00D625A0">
              <w:rPr>
                <w:rFonts w:ascii="Arial Narrow" w:hAnsi="Arial Narrow" w:cstheme="minorHAnsi"/>
                <w:color w:val="000000"/>
                <w:sz w:val="16"/>
                <w:szCs w:val="16"/>
              </w:rPr>
              <w:t>Ναι</w:t>
            </w:r>
          </w:p>
        </w:tc>
        <w:tc>
          <w:tcPr>
            <w:tcW w:w="1277" w:type="dxa"/>
            <w:vMerge w:val="restart"/>
            <w:tcBorders>
              <w:top w:val="single" w:sz="8" w:space="0" w:color="auto"/>
              <w:left w:val="single" w:sz="8" w:space="0" w:color="auto"/>
              <w:right w:val="single" w:sz="8" w:space="0" w:color="auto"/>
            </w:tcBorders>
            <w:vAlign w:val="center"/>
          </w:tcPr>
          <w:p w14:paraId="1E630F14"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val="restart"/>
            <w:tcBorders>
              <w:top w:val="single" w:sz="8" w:space="0" w:color="auto"/>
              <w:left w:val="single" w:sz="8" w:space="0" w:color="auto"/>
              <w:right w:val="single" w:sz="8" w:space="0" w:color="auto"/>
            </w:tcBorders>
            <w:noWrap/>
            <w:vAlign w:val="center"/>
          </w:tcPr>
          <w:p w14:paraId="59462823"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r>
      <w:tr w:rsidR="004833CC" w:rsidRPr="00D625A0" w14:paraId="519992BC" w14:textId="77777777" w:rsidTr="00460E34">
        <w:trPr>
          <w:gridAfter w:val="1"/>
          <w:wAfter w:w="8" w:type="dxa"/>
          <w:trHeight w:val="572"/>
        </w:trPr>
        <w:tc>
          <w:tcPr>
            <w:tcW w:w="415" w:type="dxa"/>
            <w:vMerge/>
            <w:tcBorders>
              <w:left w:val="single" w:sz="8" w:space="0" w:color="auto"/>
              <w:bottom w:val="single" w:sz="8" w:space="0" w:color="auto"/>
              <w:right w:val="single" w:sz="4" w:space="0" w:color="auto"/>
            </w:tcBorders>
            <w:noWrap/>
            <w:vAlign w:val="center"/>
          </w:tcPr>
          <w:p w14:paraId="590726D6" w14:textId="77777777" w:rsidR="004833CC" w:rsidRPr="00D625A0" w:rsidRDefault="004833CC"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0269BFCE" w14:textId="77777777" w:rsidR="004833CC" w:rsidRPr="00D625A0" w:rsidRDefault="004833CC" w:rsidP="005C1F51">
            <w:pPr>
              <w:spacing w:before="60" w:after="60"/>
              <w:ind w:leftChars="0" w:left="58" w:hanging="58"/>
              <w:jc w:val="center"/>
              <w:rPr>
                <w:rFonts w:ascii="Arial Narrow" w:hAnsi="Arial Narrow" w:cstheme="minorHAnsi"/>
                <w:b/>
                <w:bCs/>
                <w:color w:val="000000"/>
                <w:sz w:val="16"/>
                <w:szCs w:val="16"/>
              </w:rPr>
            </w:pPr>
          </w:p>
        </w:tc>
        <w:tc>
          <w:tcPr>
            <w:tcW w:w="2410" w:type="dxa"/>
            <w:vMerge/>
            <w:tcBorders>
              <w:left w:val="nil"/>
              <w:bottom w:val="single" w:sz="8" w:space="0" w:color="auto"/>
              <w:right w:val="single" w:sz="4" w:space="0" w:color="auto"/>
            </w:tcBorders>
            <w:vAlign w:val="center"/>
          </w:tcPr>
          <w:p w14:paraId="2DEFF011" w14:textId="77777777" w:rsidR="004833CC" w:rsidRPr="00D625A0" w:rsidRDefault="004833CC" w:rsidP="005C1F51">
            <w:pPr>
              <w:spacing w:before="60" w:after="60"/>
              <w:ind w:leftChars="26" w:left="57" w:firstLineChars="0" w:firstLine="1"/>
              <w:rPr>
                <w:rFonts w:ascii="Arial Narrow" w:hAnsi="Arial Narrow" w:cstheme="minorHAnsi"/>
                <w:sz w:val="16"/>
                <w:szCs w:val="16"/>
              </w:rPr>
            </w:pPr>
          </w:p>
        </w:tc>
        <w:tc>
          <w:tcPr>
            <w:tcW w:w="7371" w:type="dxa"/>
            <w:gridSpan w:val="3"/>
            <w:vMerge/>
            <w:tcBorders>
              <w:left w:val="single" w:sz="4" w:space="0" w:color="auto"/>
              <w:bottom w:val="single" w:sz="8" w:space="0" w:color="auto"/>
              <w:right w:val="single" w:sz="4" w:space="0" w:color="auto"/>
            </w:tcBorders>
            <w:vAlign w:val="center"/>
          </w:tcPr>
          <w:p w14:paraId="68D998CA" w14:textId="77777777" w:rsidR="004833CC" w:rsidRPr="002E6A96" w:rsidRDefault="004833CC" w:rsidP="005C1F51">
            <w:pPr>
              <w:pStyle w:val="afe"/>
              <w:tabs>
                <w:tab w:val="clear" w:pos="567"/>
                <w:tab w:val="left" w:pos="426"/>
              </w:tabs>
              <w:spacing w:before="60" w:after="60"/>
              <w:ind w:leftChars="15" w:left="57" w:hangingChars="15" w:hanging="24"/>
              <w:rPr>
                <w:rFonts w:cstheme="minorHAnsi"/>
                <w:sz w:val="16"/>
                <w:szCs w:val="16"/>
              </w:rPr>
            </w:pPr>
          </w:p>
        </w:tc>
        <w:tc>
          <w:tcPr>
            <w:tcW w:w="1842" w:type="dxa"/>
            <w:tcBorders>
              <w:top w:val="single" w:sz="8" w:space="0" w:color="auto"/>
              <w:left w:val="single" w:sz="4" w:space="0" w:color="auto"/>
              <w:bottom w:val="single" w:sz="8" w:space="0" w:color="auto"/>
              <w:right w:val="single" w:sz="8" w:space="0" w:color="auto"/>
            </w:tcBorders>
            <w:vAlign w:val="center"/>
          </w:tcPr>
          <w:p w14:paraId="7EC75B57" w14:textId="1BDE898A" w:rsidR="004833CC" w:rsidRPr="00D625A0" w:rsidRDefault="004833CC"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Όχι</w:t>
            </w:r>
          </w:p>
        </w:tc>
        <w:tc>
          <w:tcPr>
            <w:tcW w:w="1277" w:type="dxa"/>
            <w:vMerge/>
            <w:tcBorders>
              <w:left w:val="single" w:sz="8" w:space="0" w:color="auto"/>
              <w:bottom w:val="single" w:sz="8" w:space="0" w:color="auto"/>
              <w:right w:val="single" w:sz="8" w:space="0" w:color="auto"/>
            </w:tcBorders>
            <w:vAlign w:val="center"/>
          </w:tcPr>
          <w:p w14:paraId="41081044"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bottom w:val="single" w:sz="8" w:space="0" w:color="auto"/>
              <w:right w:val="single" w:sz="8" w:space="0" w:color="auto"/>
            </w:tcBorders>
            <w:noWrap/>
            <w:vAlign w:val="center"/>
          </w:tcPr>
          <w:p w14:paraId="6D64DDB0"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r>
      <w:tr w:rsidR="004833CC" w:rsidRPr="00D625A0" w14:paraId="214C3206" w14:textId="77777777" w:rsidTr="00503DCE">
        <w:trPr>
          <w:gridAfter w:val="1"/>
          <w:wAfter w:w="8" w:type="dxa"/>
          <w:trHeight w:val="487"/>
        </w:trPr>
        <w:tc>
          <w:tcPr>
            <w:tcW w:w="415" w:type="dxa"/>
            <w:vMerge w:val="restart"/>
            <w:tcBorders>
              <w:top w:val="single" w:sz="8" w:space="0" w:color="auto"/>
              <w:left w:val="single" w:sz="8" w:space="0" w:color="auto"/>
              <w:right w:val="single" w:sz="4" w:space="0" w:color="auto"/>
            </w:tcBorders>
            <w:noWrap/>
            <w:vAlign w:val="center"/>
          </w:tcPr>
          <w:p w14:paraId="5F54B18E" w14:textId="77777777" w:rsidR="004833CC" w:rsidRPr="00D625A0" w:rsidRDefault="004833CC"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7</w:t>
            </w:r>
          </w:p>
        </w:tc>
        <w:tc>
          <w:tcPr>
            <w:tcW w:w="1560" w:type="dxa"/>
            <w:vMerge/>
            <w:tcBorders>
              <w:left w:val="single" w:sz="4" w:space="0" w:color="auto"/>
              <w:right w:val="single" w:sz="4" w:space="0" w:color="auto"/>
            </w:tcBorders>
            <w:vAlign w:val="center"/>
          </w:tcPr>
          <w:p w14:paraId="4F2C6EE0" w14:textId="77777777" w:rsidR="004833CC" w:rsidRPr="00D625A0" w:rsidRDefault="004833CC" w:rsidP="005C1F51">
            <w:pPr>
              <w:spacing w:before="60" w:after="60"/>
              <w:ind w:leftChars="0" w:left="58" w:hanging="58"/>
              <w:jc w:val="center"/>
              <w:rPr>
                <w:rFonts w:ascii="Arial Narrow" w:hAnsi="Arial Narrow" w:cstheme="minorHAnsi"/>
                <w:b/>
                <w:bCs/>
                <w:color w:val="000000"/>
                <w:sz w:val="16"/>
                <w:szCs w:val="16"/>
              </w:rPr>
            </w:pPr>
          </w:p>
        </w:tc>
        <w:tc>
          <w:tcPr>
            <w:tcW w:w="2410" w:type="dxa"/>
            <w:vMerge w:val="restart"/>
            <w:tcBorders>
              <w:top w:val="single" w:sz="8" w:space="0" w:color="auto"/>
              <w:left w:val="nil"/>
              <w:right w:val="single" w:sz="4" w:space="0" w:color="auto"/>
            </w:tcBorders>
            <w:vAlign w:val="center"/>
          </w:tcPr>
          <w:p w14:paraId="76A65C7E" w14:textId="77777777" w:rsidR="004833CC" w:rsidRPr="00D625A0" w:rsidRDefault="004833CC" w:rsidP="005C1F51">
            <w:pPr>
              <w:spacing w:before="60" w:after="60"/>
              <w:ind w:leftChars="26" w:left="57" w:firstLineChars="0" w:firstLine="1"/>
              <w:rPr>
                <w:rFonts w:ascii="Arial Narrow" w:hAnsi="Arial Narrow" w:cstheme="minorHAnsi"/>
                <w:sz w:val="16"/>
                <w:szCs w:val="16"/>
              </w:rPr>
            </w:pPr>
            <w:r w:rsidRPr="00D625A0">
              <w:rPr>
                <w:rFonts w:ascii="Arial Narrow" w:hAnsi="Arial Narrow" w:cstheme="minorHAnsi"/>
                <w:sz w:val="16"/>
                <w:szCs w:val="16"/>
              </w:rPr>
              <w:t xml:space="preserve">Αποτροπή κάθε διάκρισης λόγω φύλου, φυλετικής ή </w:t>
            </w:r>
            <w:proofErr w:type="spellStart"/>
            <w:r w:rsidRPr="00D625A0">
              <w:rPr>
                <w:rFonts w:ascii="Arial Narrow" w:hAnsi="Arial Narrow" w:cstheme="minorHAnsi"/>
                <w:sz w:val="16"/>
                <w:szCs w:val="16"/>
              </w:rPr>
              <w:t>εθνοτικής</w:t>
            </w:r>
            <w:proofErr w:type="spellEnd"/>
            <w:r w:rsidRPr="00D625A0">
              <w:rPr>
                <w:rFonts w:ascii="Arial Narrow" w:hAnsi="Arial Narrow" w:cstheme="minorHAnsi"/>
                <w:sz w:val="16"/>
                <w:szCs w:val="16"/>
              </w:rPr>
              <w:t xml:space="preserve"> καταγωγής, θρησκείας ή πεποιθήσεων, αναπηρίας, ηλικίας ή γενετήσιου προσανατολισμού</w:t>
            </w:r>
          </w:p>
        </w:tc>
        <w:tc>
          <w:tcPr>
            <w:tcW w:w="7371" w:type="dxa"/>
            <w:gridSpan w:val="3"/>
            <w:vMerge w:val="restart"/>
            <w:tcBorders>
              <w:top w:val="single" w:sz="8" w:space="0" w:color="auto"/>
              <w:left w:val="single" w:sz="4" w:space="0" w:color="auto"/>
              <w:right w:val="single" w:sz="4" w:space="0" w:color="auto"/>
            </w:tcBorders>
            <w:vAlign w:val="center"/>
          </w:tcPr>
          <w:p w14:paraId="673734CC" w14:textId="77777777" w:rsidR="004833CC" w:rsidRPr="00D625A0" w:rsidRDefault="004833CC" w:rsidP="005C1F51">
            <w:pPr>
              <w:spacing w:before="60" w:after="60"/>
              <w:ind w:leftChars="15" w:left="57" w:hangingChars="15" w:hanging="24"/>
              <w:rPr>
                <w:rFonts w:ascii="Arial Narrow" w:hAnsi="Arial Narrow" w:cstheme="minorHAnsi"/>
                <w:sz w:val="16"/>
                <w:szCs w:val="16"/>
              </w:rPr>
            </w:pPr>
            <w:r w:rsidRPr="002E6A96">
              <w:rPr>
                <w:rFonts w:ascii="Arial Narrow" w:hAnsi="Arial Narrow" w:cstheme="minorHAnsi"/>
                <w:sz w:val="16"/>
                <w:szCs w:val="16"/>
              </w:rPr>
              <w:t xml:space="preserve">Εξετάζεται εάν η προτεινόμενη πράξη αποτρέπει κάθε διάκριση λόγω φύλου, φυλετικής ή </w:t>
            </w:r>
            <w:proofErr w:type="spellStart"/>
            <w:r w:rsidRPr="002E6A96">
              <w:rPr>
                <w:rFonts w:ascii="Arial Narrow" w:hAnsi="Arial Narrow" w:cstheme="minorHAnsi"/>
                <w:sz w:val="16"/>
                <w:szCs w:val="16"/>
              </w:rPr>
              <w:t>εθνοτικής</w:t>
            </w:r>
            <w:proofErr w:type="spellEnd"/>
            <w:r w:rsidRPr="002E6A96">
              <w:rPr>
                <w:rFonts w:ascii="Arial Narrow" w:hAnsi="Arial Narrow" w:cstheme="minorHAnsi"/>
                <w:sz w:val="16"/>
                <w:szCs w:val="16"/>
              </w:rPr>
              <w:t xml:space="preserve"> καταγωγής, θρησκείας ή πεποιθήσεων, αναπηρίας, ηλικίας ή γενετήσιου προσανατολισμού.</w:t>
            </w:r>
          </w:p>
        </w:tc>
        <w:tc>
          <w:tcPr>
            <w:tcW w:w="1842" w:type="dxa"/>
            <w:tcBorders>
              <w:top w:val="single" w:sz="8" w:space="0" w:color="auto"/>
              <w:left w:val="single" w:sz="4" w:space="0" w:color="auto"/>
              <w:bottom w:val="single" w:sz="8" w:space="0" w:color="auto"/>
              <w:right w:val="single" w:sz="8" w:space="0" w:color="auto"/>
            </w:tcBorders>
            <w:vAlign w:val="center"/>
          </w:tcPr>
          <w:p w14:paraId="4BF16D05" w14:textId="2A6D836B" w:rsidR="004833CC" w:rsidRPr="00D625A0" w:rsidRDefault="004833CC"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 xml:space="preserve">Ναι </w:t>
            </w:r>
          </w:p>
        </w:tc>
        <w:tc>
          <w:tcPr>
            <w:tcW w:w="1277" w:type="dxa"/>
            <w:vMerge w:val="restart"/>
            <w:tcBorders>
              <w:top w:val="single" w:sz="8" w:space="0" w:color="auto"/>
              <w:left w:val="single" w:sz="8" w:space="0" w:color="auto"/>
              <w:right w:val="single" w:sz="8" w:space="0" w:color="auto"/>
            </w:tcBorders>
            <w:vAlign w:val="center"/>
          </w:tcPr>
          <w:p w14:paraId="07F03CC6"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val="restart"/>
            <w:tcBorders>
              <w:top w:val="single" w:sz="8" w:space="0" w:color="auto"/>
              <w:left w:val="single" w:sz="8" w:space="0" w:color="auto"/>
              <w:right w:val="single" w:sz="8" w:space="0" w:color="auto"/>
            </w:tcBorders>
            <w:noWrap/>
            <w:vAlign w:val="center"/>
          </w:tcPr>
          <w:p w14:paraId="2658373F"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r>
      <w:tr w:rsidR="004833CC" w:rsidRPr="00D625A0" w14:paraId="5A484BA1" w14:textId="77777777" w:rsidTr="00503DCE">
        <w:trPr>
          <w:gridAfter w:val="1"/>
          <w:wAfter w:w="8" w:type="dxa"/>
          <w:trHeight w:val="487"/>
        </w:trPr>
        <w:tc>
          <w:tcPr>
            <w:tcW w:w="415" w:type="dxa"/>
            <w:vMerge/>
            <w:tcBorders>
              <w:left w:val="single" w:sz="8" w:space="0" w:color="auto"/>
              <w:bottom w:val="single" w:sz="8" w:space="0" w:color="auto"/>
              <w:right w:val="single" w:sz="4" w:space="0" w:color="auto"/>
            </w:tcBorders>
            <w:noWrap/>
            <w:vAlign w:val="center"/>
          </w:tcPr>
          <w:p w14:paraId="6C903694" w14:textId="77777777" w:rsidR="004833CC" w:rsidRPr="00D625A0" w:rsidRDefault="004833CC"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738AABE5" w14:textId="77777777" w:rsidR="004833CC" w:rsidRPr="00D625A0" w:rsidRDefault="004833CC" w:rsidP="005C1F51">
            <w:pPr>
              <w:spacing w:before="60" w:after="60"/>
              <w:ind w:leftChars="0" w:left="58" w:hanging="58"/>
              <w:jc w:val="center"/>
              <w:rPr>
                <w:rFonts w:ascii="Arial Narrow" w:hAnsi="Arial Narrow" w:cstheme="minorHAnsi"/>
                <w:b/>
                <w:bCs/>
                <w:color w:val="000000"/>
                <w:sz w:val="16"/>
                <w:szCs w:val="16"/>
              </w:rPr>
            </w:pPr>
          </w:p>
        </w:tc>
        <w:tc>
          <w:tcPr>
            <w:tcW w:w="2410" w:type="dxa"/>
            <w:vMerge/>
            <w:tcBorders>
              <w:left w:val="nil"/>
              <w:bottom w:val="single" w:sz="8" w:space="0" w:color="auto"/>
              <w:right w:val="single" w:sz="4" w:space="0" w:color="auto"/>
            </w:tcBorders>
            <w:vAlign w:val="center"/>
          </w:tcPr>
          <w:p w14:paraId="29F17232" w14:textId="77777777" w:rsidR="004833CC" w:rsidRPr="00D625A0" w:rsidRDefault="004833CC" w:rsidP="005C1F51">
            <w:pPr>
              <w:spacing w:before="60" w:after="60"/>
              <w:ind w:leftChars="26" w:left="57" w:firstLineChars="0" w:firstLine="1"/>
              <w:rPr>
                <w:rFonts w:ascii="Arial Narrow" w:hAnsi="Arial Narrow" w:cstheme="minorHAnsi"/>
                <w:sz w:val="16"/>
                <w:szCs w:val="16"/>
              </w:rPr>
            </w:pPr>
          </w:p>
        </w:tc>
        <w:tc>
          <w:tcPr>
            <w:tcW w:w="7371" w:type="dxa"/>
            <w:gridSpan w:val="3"/>
            <w:vMerge/>
            <w:tcBorders>
              <w:left w:val="single" w:sz="4" w:space="0" w:color="auto"/>
              <w:bottom w:val="single" w:sz="8" w:space="0" w:color="auto"/>
              <w:right w:val="single" w:sz="4" w:space="0" w:color="auto"/>
            </w:tcBorders>
            <w:vAlign w:val="center"/>
          </w:tcPr>
          <w:p w14:paraId="2EB6A156" w14:textId="77777777" w:rsidR="004833CC" w:rsidRPr="002E6A96" w:rsidRDefault="004833CC" w:rsidP="005C1F51">
            <w:pPr>
              <w:spacing w:before="60" w:after="60"/>
              <w:ind w:leftChars="15" w:left="57" w:hangingChars="15" w:hanging="24"/>
              <w:rPr>
                <w:rFonts w:ascii="Arial Narrow" w:hAnsi="Arial Narrow" w:cstheme="minorHAnsi"/>
                <w:sz w:val="16"/>
                <w:szCs w:val="16"/>
              </w:rPr>
            </w:pPr>
          </w:p>
        </w:tc>
        <w:tc>
          <w:tcPr>
            <w:tcW w:w="1842" w:type="dxa"/>
            <w:tcBorders>
              <w:top w:val="single" w:sz="8" w:space="0" w:color="auto"/>
              <w:left w:val="single" w:sz="4" w:space="0" w:color="auto"/>
              <w:bottom w:val="single" w:sz="8" w:space="0" w:color="auto"/>
              <w:right w:val="single" w:sz="8" w:space="0" w:color="auto"/>
            </w:tcBorders>
            <w:vAlign w:val="center"/>
          </w:tcPr>
          <w:p w14:paraId="2F582A6C" w14:textId="6930ABBA" w:rsidR="004833CC" w:rsidRPr="00D625A0" w:rsidRDefault="004833CC"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Όχι</w:t>
            </w:r>
          </w:p>
        </w:tc>
        <w:tc>
          <w:tcPr>
            <w:tcW w:w="1277" w:type="dxa"/>
            <w:vMerge/>
            <w:tcBorders>
              <w:left w:val="single" w:sz="8" w:space="0" w:color="auto"/>
              <w:bottom w:val="single" w:sz="8" w:space="0" w:color="auto"/>
              <w:right w:val="single" w:sz="8" w:space="0" w:color="auto"/>
            </w:tcBorders>
            <w:vAlign w:val="center"/>
          </w:tcPr>
          <w:p w14:paraId="64604454"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bottom w:val="single" w:sz="8" w:space="0" w:color="auto"/>
              <w:right w:val="single" w:sz="8" w:space="0" w:color="auto"/>
            </w:tcBorders>
            <w:noWrap/>
            <w:vAlign w:val="center"/>
          </w:tcPr>
          <w:p w14:paraId="5C2A3536"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r>
      <w:tr w:rsidR="004833CC" w:rsidRPr="00D625A0" w14:paraId="6E73018D" w14:textId="77777777" w:rsidTr="00295721">
        <w:trPr>
          <w:gridAfter w:val="1"/>
          <w:wAfter w:w="8" w:type="dxa"/>
          <w:trHeight w:val="1200"/>
        </w:trPr>
        <w:tc>
          <w:tcPr>
            <w:tcW w:w="415" w:type="dxa"/>
            <w:vMerge w:val="restart"/>
            <w:tcBorders>
              <w:top w:val="single" w:sz="8" w:space="0" w:color="auto"/>
              <w:left w:val="single" w:sz="8" w:space="0" w:color="auto"/>
              <w:right w:val="single" w:sz="4" w:space="0" w:color="auto"/>
            </w:tcBorders>
            <w:noWrap/>
            <w:vAlign w:val="center"/>
          </w:tcPr>
          <w:p w14:paraId="0327C442" w14:textId="77777777" w:rsidR="004833CC" w:rsidRPr="00D625A0" w:rsidRDefault="004833CC"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8</w:t>
            </w:r>
          </w:p>
        </w:tc>
        <w:tc>
          <w:tcPr>
            <w:tcW w:w="1560" w:type="dxa"/>
            <w:vMerge/>
            <w:tcBorders>
              <w:left w:val="single" w:sz="4" w:space="0" w:color="auto"/>
              <w:right w:val="single" w:sz="4" w:space="0" w:color="auto"/>
            </w:tcBorders>
            <w:vAlign w:val="center"/>
          </w:tcPr>
          <w:p w14:paraId="27A0D4AC" w14:textId="77777777" w:rsidR="004833CC" w:rsidRPr="00D625A0" w:rsidRDefault="004833CC" w:rsidP="005C1F51">
            <w:pPr>
              <w:spacing w:before="60" w:after="60"/>
              <w:ind w:leftChars="0" w:left="58" w:hanging="58"/>
              <w:jc w:val="center"/>
              <w:rPr>
                <w:rFonts w:ascii="Arial Narrow" w:hAnsi="Arial Narrow" w:cstheme="minorHAnsi"/>
                <w:b/>
                <w:bCs/>
                <w:color w:val="000000"/>
                <w:sz w:val="16"/>
                <w:szCs w:val="16"/>
              </w:rPr>
            </w:pPr>
          </w:p>
        </w:tc>
        <w:tc>
          <w:tcPr>
            <w:tcW w:w="2410" w:type="dxa"/>
            <w:vMerge w:val="restart"/>
            <w:tcBorders>
              <w:top w:val="single" w:sz="8" w:space="0" w:color="auto"/>
              <w:left w:val="nil"/>
              <w:right w:val="single" w:sz="4" w:space="0" w:color="auto"/>
            </w:tcBorders>
            <w:vAlign w:val="center"/>
          </w:tcPr>
          <w:p w14:paraId="600B82E8" w14:textId="77777777" w:rsidR="004833CC" w:rsidRPr="00D625A0" w:rsidRDefault="004833CC" w:rsidP="005C1F51">
            <w:pPr>
              <w:spacing w:before="60" w:after="60"/>
              <w:ind w:leftChars="0" w:left="1" w:firstLineChars="0" w:firstLine="0"/>
              <w:rPr>
                <w:rFonts w:ascii="Arial Narrow" w:hAnsi="Arial Narrow" w:cstheme="minorHAnsi"/>
                <w:sz w:val="16"/>
                <w:szCs w:val="16"/>
              </w:rPr>
            </w:pPr>
            <w:r w:rsidRPr="00D625A0">
              <w:rPr>
                <w:rFonts w:ascii="Arial Narrow" w:hAnsi="Arial Narrow" w:cstheme="minorHAnsi"/>
                <w:sz w:val="16"/>
                <w:szCs w:val="16"/>
              </w:rPr>
              <w:t>Εξασφάλιση της προσβασιμότητας των ατόμων με αναπηρία</w:t>
            </w:r>
          </w:p>
        </w:tc>
        <w:tc>
          <w:tcPr>
            <w:tcW w:w="7371" w:type="dxa"/>
            <w:gridSpan w:val="3"/>
            <w:vMerge w:val="restart"/>
            <w:tcBorders>
              <w:top w:val="single" w:sz="8" w:space="0" w:color="auto"/>
              <w:left w:val="single" w:sz="4" w:space="0" w:color="auto"/>
              <w:right w:val="single" w:sz="4" w:space="0" w:color="auto"/>
            </w:tcBorders>
            <w:vAlign w:val="center"/>
          </w:tcPr>
          <w:p w14:paraId="34A9E682" w14:textId="77777777" w:rsidR="004833CC" w:rsidRPr="002E6A96" w:rsidRDefault="004833CC" w:rsidP="005C1F51">
            <w:pPr>
              <w:tabs>
                <w:tab w:val="left" w:pos="567"/>
              </w:tabs>
              <w:spacing w:beforeLines="60" w:before="144" w:after="60"/>
              <w:ind w:leftChars="15" w:left="57" w:hangingChars="15" w:hanging="24"/>
              <w:rPr>
                <w:rFonts w:ascii="Arial Narrow" w:hAnsi="Arial Narrow" w:cstheme="minorHAnsi"/>
                <w:sz w:val="16"/>
                <w:szCs w:val="16"/>
              </w:rPr>
            </w:pPr>
            <w:r w:rsidRPr="002E6A96">
              <w:rPr>
                <w:rFonts w:ascii="Arial Narrow" w:hAnsi="Arial Narrow" w:cstheme="minorHAnsi"/>
                <w:sz w:val="16"/>
                <w:szCs w:val="16"/>
              </w:rPr>
              <w:t>Εξετάζεται πώς η πράξη διασφαλίζει την προσβασιμότητα των ατόμων με αναπηρία σύμφωνα με το ισχύον θεσμικό πλαίσιο. Σε περίπτωση κατά την οποία έχει ήδη αρχίσει η υλοποίηση της πράξης και δεν έχει γίνει πρόβλεψη για τα ΑΜΕΑ, εφόσον απαιτείται από τη φύση της πράξης και την κείμενη νομοθεσία, η θετική αξιολόγηση θα πρέπει να τεκμηριώνεται με τη δέσμευση του δυνητικού δικαιούχου ότι θα αναλάβει όλες τις δαπάνες προσαρμογής για εξασφάλιση προσβασιμότητας για ΑΜΕΑ με δικά του έξοδα. Για την εξειδίκευση του κριτηρίου αυτού επισυνάπτεται σχετικό Παράρτημα ΙΙ.</w:t>
            </w:r>
          </w:p>
          <w:p w14:paraId="74FCD61A" w14:textId="77777777" w:rsidR="004833CC" w:rsidRPr="002E6A96" w:rsidRDefault="004833CC" w:rsidP="005C1F51">
            <w:pPr>
              <w:tabs>
                <w:tab w:val="left" w:pos="567"/>
              </w:tabs>
              <w:spacing w:beforeLines="60" w:before="144" w:after="60"/>
              <w:ind w:leftChars="15" w:left="57" w:hangingChars="15" w:hanging="24"/>
              <w:rPr>
                <w:rFonts w:ascii="Arial Narrow" w:hAnsi="Arial Narrow" w:cstheme="minorHAnsi"/>
                <w:sz w:val="16"/>
                <w:szCs w:val="16"/>
              </w:rPr>
            </w:pPr>
            <w:r w:rsidRPr="002E6A96">
              <w:rPr>
                <w:rFonts w:ascii="Arial Narrow" w:hAnsi="Arial Narrow" w:cstheme="minorHAnsi"/>
                <w:sz w:val="16"/>
                <w:szCs w:val="16"/>
              </w:rPr>
              <w:t>Ειδικά για το εν λόγω κριτήριο διευκρινίζεται ότι η θετική απάντηση («ΝΑΙ») καλύπτει τις ακόλουθες περιπτώσεις:</w:t>
            </w:r>
          </w:p>
          <w:p w14:paraId="22AE8B39" w14:textId="77777777" w:rsidR="004833CC" w:rsidRPr="002E6A96" w:rsidRDefault="004833CC" w:rsidP="005C1F51">
            <w:pPr>
              <w:pStyle w:val="af8"/>
              <w:ind w:leftChars="0" w:left="175" w:firstLineChars="0" w:firstLine="0"/>
              <w:jc w:val="both"/>
              <w:rPr>
                <w:rFonts w:ascii="Arial Narrow" w:hAnsi="Arial Narrow" w:cstheme="minorHAnsi"/>
                <w:sz w:val="16"/>
                <w:szCs w:val="16"/>
              </w:rPr>
            </w:pPr>
            <w:r w:rsidRPr="002E6A96">
              <w:rPr>
                <w:rFonts w:ascii="Arial Narrow" w:hAnsi="Arial Narrow" w:cstheme="minorHAnsi"/>
                <w:sz w:val="16"/>
                <w:szCs w:val="16"/>
              </w:rPr>
              <w:t>•</w:t>
            </w:r>
            <w:r>
              <w:rPr>
                <w:rFonts w:ascii="Arial Narrow" w:hAnsi="Arial Narrow" w:cstheme="minorHAnsi"/>
                <w:sz w:val="16"/>
                <w:szCs w:val="16"/>
              </w:rPr>
              <w:t xml:space="preserve"> </w:t>
            </w:r>
            <w:r w:rsidRPr="002E6A96">
              <w:rPr>
                <w:rFonts w:ascii="Arial Narrow" w:hAnsi="Arial Narrow" w:cstheme="minorHAnsi"/>
                <w:sz w:val="16"/>
                <w:szCs w:val="16"/>
              </w:rPr>
              <w:t xml:space="preserve">Στην πράξη περιλαμβάνονται όλες οι απαιτήσεις, σύμφωνα με το ισχύον θεσμικό πλαίσιο, ώστε να εξασφαλίζεται η προσβασιμότητα στα </w:t>
            </w:r>
            <w:proofErr w:type="spellStart"/>
            <w:r w:rsidRPr="002E6A96">
              <w:rPr>
                <w:rFonts w:ascii="Arial Narrow" w:hAnsi="Arial Narrow" w:cstheme="minorHAnsi"/>
                <w:sz w:val="16"/>
                <w:szCs w:val="16"/>
              </w:rPr>
              <w:t>ΑμεΑ</w:t>
            </w:r>
            <w:proofErr w:type="spellEnd"/>
            <w:r w:rsidRPr="002E6A96">
              <w:rPr>
                <w:rFonts w:ascii="Arial Narrow" w:hAnsi="Arial Narrow" w:cstheme="minorHAnsi"/>
                <w:sz w:val="16"/>
                <w:szCs w:val="16"/>
              </w:rPr>
              <w:t>.</w:t>
            </w:r>
          </w:p>
          <w:p w14:paraId="1D1FD337" w14:textId="77777777" w:rsidR="004833CC" w:rsidRPr="00D625A0" w:rsidRDefault="004833CC" w:rsidP="005C1F51">
            <w:pPr>
              <w:pStyle w:val="af8"/>
              <w:ind w:leftChars="0" w:left="175" w:firstLineChars="0" w:firstLine="0"/>
              <w:jc w:val="both"/>
              <w:rPr>
                <w:rFonts w:ascii="Arial Narrow" w:hAnsi="Arial Narrow" w:cstheme="minorHAnsi"/>
                <w:sz w:val="16"/>
                <w:szCs w:val="16"/>
              </w:rPr>
            </w:pPr>
            <w:r>
              <w:rPr>
                <w:rFonts w:ascii="Arial Narrow" w:hAnsi="Arial Narrow" w:cstheme="minorHAnsi"/>
                <w:sz w:val="16"/>
                <w:szCs w:val="16"/>
              </w:rPr>
              <w:t xml:space="preserve">• </w:t>
            </w:r>
            <w:r w:rsidRPr="002E6A96">
              <w:rPr>
                <w:rFonts w:ascii="Arial Narrow" w:hAnsi="Arial Narrow" w:cstheme="minorHAnsi"/>
                <w:sz w:val="16"/>
                <w:szCs w:val="16"/>
              </w:rPr>
              <w:t xml:space="preserve">Δεν προβλέπονται απαιτήσεις για την εξασφάλιση της προσβασιμότητας στα </w:t>
            </w:r>
            <w:proofErr w:type="spellStart"/>
            <w:r w:rsidRPr="002E6A96">
              <w:rPr>
                <w:rFonts w:ascii="Arial Narrow" w:hAnsi="Arial Narrow" w:cstheme="minorHAnsi"/>
                <w:sz w:val="16"/>
                <w:szCs w:val="16"/>
              </w:rPr>
              <w:t>ΑμεΑ</w:t>
            </w:r>
            <w:proofErr w:type="spellEnd"/>
            <w:r w:rsidRPr="002E6A96">
              <w:rPr>
                <w:rFonts w:ascii="Arial Narrow" w:hAnsi="Arial Narrow" w:cstheme="minorHAnsi"/>
                <w:sz w:val="16"/>
                <w:szCs w:val="16"/>
              </w:rPr>
              <w:t xml:space="preserve">, λαμβάνοντας υπόψη τη φύση της πράξης βάσει της οποίας δεν κωλύεται (π.χ. περίπτωση ανακατασκευής τάπητα </w:t>
            </w:r>
            <w:proofErr w:type="spellStart"/>
            <w:r w:rsidRPr="002E6A96">
              <w:rPr>
                <w:rFonts w:ascii="Arial Narrow" w:hAnsi="Arial Narrow" w:cstheme="minorHAnsi"/>
                <w:sz w:val="16"/>
                <w:szCs w:val="16"/>
              </w:rPr>
              <w:t>οδοστρωσίας</w:t>
            </w:r>
            <w:proofErr w:type="spellEnd"/>
            <w:r w:rsidRPr="002E6A96">
              <w:rPr>
                <w:rFonts w:ascii="Arial Narrow" w:hAnsi="Arial Narrow" w:cstheme="minorHAnsi"/>
                <w:sz w:val="16"/>
                <w:szCs w:val="16"/>
              </w:rPr>
              <w:t xml:space="preserve"> </w:t>
            </w:r>
            <w:proofErr w:type="spellStart"/>
            <w:r w:rsidRPr="002E6A96">
              <w:rPr>
                <w:rFonts w:ascii="Arial Narrow" w:hAnsi="Arial Narrow" w:cstheme="minorHAnsi"/>
                <w:sz w:val="16"/>
                <w:szCs w:val="16"/>
              </w:rPr>
              <w:t>κλπ</w:t>
            </w:r>
            <w:proofErr w:type="spellEnd"/>
            <w:r w:rsidRPr="002E6A96">
              <w:rPr>
                <w:rFonts w:ascii="Arial Narrow" w:hAnsi="Arial Narrow" w:cstheme="minorHAnsi"/>
                <w:sz w:val="16"/>
                <w:szCs w:val="16"/>
              </w:rPr>
              <w:t xml:space="preserve">) ή δεν απαιτείται η προσβασιμότητα στα </w:t>
            </w:r>
            <w:proofErr w:type="spellStart"/>
            <w:r w:rsidRPr="002E6A96">
              <w:rPr>
                <w:rFonts w:ascii="Arial Narrow" w:hAnsi="Arial Narrow" w:cstheme="minorHAnsi"/>
                <w:sz w:val="16"/>
                <w:szCs w:val="16"/>
              </w:rPr>
              <w:t>ΑμεΑ</w:t>
            </w:r>
            <w:proofErr w:type="spellEnd"/>
            <w:r w:rsidRPr="002E6A96">
              <w:rPr>
                <w:rFonts w:ascii="Arial Narrow" w:hAnsi="Arial Narrow" w:cstheme="minorHAnsi"/>
                <w:sz w:val="16"/>
                <w:szCs w:val="16"/>
              </w:rPr>
              <w:t xml:space="preserve"> (π.χ. Προγράμματα τύπου «Εξοικονομώ κατ’ </w:t>
            </w:r>
            <w:proofErr w:type="spellStart"/>
            <w:r w:rsidRPr="002E6A96">
              <w:rPr>
                <w:rFonts w:ascii="Arial Narrow" w:hAnsi="Arial Narrow" w:cstheme="minorHAnsi"/>
                <w:sz w:val="16"/>
                <w:szCs w:val="16"/>
              </w:rPr>
              <w:t>οίκον</w:t>
            </w:r>
            <w:proofErr w:type="spellEnd"/>
            <w:r w:rsidRPr="002E6A96">
              <w:rPr>
                <w:rFonts w:ascii="Arial Narrow" w:hAnsi="Arial Narrow" w:cstheme="minorHAnsi"/>
                <w:sz w:val="16"/>
                <w:szCs w:val="16"/>
              </w:rPr>
              <w:t>» κλπ).</w:t>
            </w:r>
          </w:p>
        </w:tc>
        <w:tc>
          <w:tcPr>
            <w:tcW w:w="1842" w:type="dxa"/>
            <w:tcBorders>
              <w:top w:val="single" w:sz="8" w:space="0" w:color="auto"/>
              <w:left w:val="single" w:sz="4" w:space="0" w:color="auto"/>
              <w:bottom w:val="single" w:sz="8" w:space="0" w:color="auto"/>
              <w:right w:val="single" w:sz="8" w:space="0" w:color="auto"/>
            </w:tcBorders>
            <w:vAlign w:val="center"/>
          </w:tcPr>
          <w:p w14:paraId="68F69FB9" w14:textId="1C72344F" w:rsidR="004833CC" w:rsidRPr="00D625A0" w:rsidRDefault="004833CC"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Ναι</w:t>
            </w:r>
          </w:p>
        </w:tc>
        <w:tc>
          <w:tcPr>
            <w:tcW w:w="1277" w:type="dxa"/>
            <w:vMerge w:val="restart"/>
            <w:tcBorders>
              <w:top w:val="single" w:sz="8" w:space="0" w:color="auto"/>
              <w:left w:val="single" w:sz="8" w:space="0" w:color="auto"/>
              <w:right w:val="single" w:sz="8" w:space="0" w:color="auto"/>
            </w:tcBorders>
            <w:vAlign w:val="center"/>
          </w:tcPr>
          <w:p w14:paraId="585A65A1"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val="restart"/>
            <w:tcBorders>
              <w:top w:val="single" w:sz="8" w:space="0" w:color="auto"/>
              <w:left w:val="single" w:sz="8" w:space="0" w:color="auto"/>
              <w:right w:val="single" w:sz="8" w:space="0" w:color="auto"/>
            </w:tcBorders>
            <w:noWrap/>
            <w:vAlign w:val="center"/>
          </w:tcPr>
          <w:p w14:paraId="1EF9C122"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r>
      <w:tr w:rsidR="004833CC" w:rsidRPr="00D625A0" w14:paraId="2EE79725" w14:textId="77777777" w:rsidTr="00295721">
        <w:trPr>
          <w:gridAfter w:val="1"/>
          <w:wAfter w:w="8" w:type="dxa"/>
          <w:trHeight w:val="1200"/>
        </w:trPr>
        <w:tc>
          <w:tcPr>
            <w:tcW w:w="415" w:type="dxa"/>
            <w:vMerge/>
            <w:tcBorders>
              <w:left w:val="single" w:sz="8" w:space="0" w:color="auto"/>
              <w:bottom w:val="single" w:sz="8" w:space="0" w:color="auto"/>
              <w:right w:val="single" w:sz="4" w:space="0" w:color="auto"/>
            </w:tcBorders>
            <w:noWrap/>
            <w:vAlign w:val="center"/>
          </w:tcPr>
          <w:p w14:paraId="4CCD3207" w14:textId="77777777" w:rsidR="004833CC" w:rsidRPr="00D625A0" w:rsidRDefault="004833CC"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bottom w:val="single" w:sz="8" w:space="0" w:color="auto"/>
              <w:right w:val="single" w:sz="4" w:space="0" w:color="auto"/>
            </w:tcBorders>
            <w:vAlign w:val="center"/>
          </w:tcPr>
          <w:p w14:paraId="77051121" w14:textId="77777777" w:rsidR="004833CC" w:rsidRPr="00D625A0" w:rsidRDefault="004833CC" w:rsidP="005C1F51">
            <w:pPr>
              <w:spacing w:before="60" w:after="60"/>
              <w:ind w:leftChars="0" w:left="58" w:hanging="58"/>
              <w:jc w:val="center"/>
              <w:rPr>
                <w:rFonts w:ascii="Arial Narrow" w:hAnsi="Arial Narrow" w:cstheme="minorHAnsi"/>
                <w:b/>
                <w:bCs/>
                <w:color w:val="000000"/>
                <w:sz w:val="16"/>
                <w:szCs w:val="16"/>
              </w:rPr>
            </w:pPr>
          </w:p>
        </w:tc>
        <w:tc>
          <w:tcPr>
            <w:tcW w:w="2410" w:type="dxa"/>
            <w:vMerge/>
            <w:tcBorders>
              <w:left w:val="nil"/>
              <w:bottom w:val="single" w:sz="8" w:space="0" w:color="auto"/>
              <w:right w:val="single" w:sz="4" w:space="0" w:color="auto"/>
            </w:tcBorders>
            <w:vAlign w:val="center"/>
          </w:tcPr>
          <w:p w14:paraId="186F0FFC" w14:textId="77777777" w:rsidR="004833CC" w:rsidRPr="00D625A0" w:rsidRDefault="004833CC" w:rsidP="005C1F51">
            <w:pPr>
              <w:spacing w:before="60" w:after="60"/>
              <w:ind w:leftChars="0" w:left="1" w:firstLineChars="0" w:firstLine="0"/>
              <w:rPr>
                <w:rFonts w:ascii="Arial Narrow" w:hAnsi="Arial Narrow" w:cstheme="minorHAnsi"/>
                <w:sz w:val="16"/>
                <w:szCs w:val="16"/>
              </w:rPr>
            </w:pPr>
          </w:p>
        </w:tc>
        <w:tc>
          <w:tcPr>
            <w:tcW w:w="7371" w:type="dxa"/>
            <w:gridSpan w:val="3"/>
            <w:vMerge/>
            <w:tcBorders>
              <w:left w:val="single" w:sz="4" w:space="0" w:color="auto"/>
              <w:bottom w:val="single" w:sz="8" w:space="0" w:color="auto"/>
              <w:right w:val="single" w:sz="4" w:space="0" w:color="auto"/>
            </w:tcBorders>
            <w:vAlign w:val="center"/>
          </w:tcPr>
          <w:p w14:paraId="77C4E6B9" w14:textId="77777777" w:rsidR="004833CC" w:rsidRPr="002E6A96" w:rsidRDefault="004833CC" w:rsidP="005C1F51">
            <w:pPr>
              <w:tabs>
                <w:tab w:val="left" w:pos="567"/>
              </w:tabs>
              <w:spacing w:beforeLines="60" w:before="144" w:after="60"/>
              <w:ind w:leftChars="15" w:left="57" w:hangingChars="15" w:hanging="24"/>
              <w:rPr>
                <w:rFonts w:ascii="Arial Narrow" w:hAnsi="Arial Narrow" w:cstheme="minorHAnsi"/>
                <w:sz w:val="16"/>
                <w:szCs w:val="16"/>
              </w:rPr>
            </w:pPr>
          </w:p>
        </w:tc>
        <w:tc>
          <w:tcPr>
            <w:tcW w:w="1842" w:type="dxa"/>
            <w:tcBorders>
              <w:top w:val="single" w:sz="8" w:space="0" w:color="auto"/>
              <w:left w:val="single" w:sz="4" w:space="0" w:color="auto"/>
              <w:bottom w:val="single" w:sz="8" w:space="0" w:color="auto"/>
              <w:right w:val="single" w:sz="8" w:space="0" w:color="auto"/>
            </w:tcBorders>
            <w:vAlign w:val="center"/>
          </w:tcPr>
          <w:p w14:paraId="57D43F8A" w14:textId="0F08597F" w:rsidR="004833CC" w:rsidRPr="00D625A0" w:rsidRDefault="004833CC"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Όχι</w:t>
            </w:r>
          </w:p>
        </w:tc>
        <w:tc>
          <w:tcPr>
            <w:tcW w:w="1277" w:type="dxa"/>
            <w:vMerge/>
            <w:tcBorders>
              <w:left w:val="single" w:sz="8" w:space="0" w:color="auto"/>
              <w:bottom w:val="single" w:sz="8" w:space="0" w:color="auto"/>
              <w:right w:val="single" w:sz="8" w:space="0" w:color="auto"/>
            </w:tcBorders>
            <w:vAlign w:val="center"/>
          </w:tcPr>
          <w:p w14:paraId="0496868D"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bottom w:val="single" w:sz="8" w:space="0" w:color="auto"/>
              <w:right w:val="single" w:sz="8" w:space="0" w:color="auto"/>
            </w:tcBorders>
            <w:noWrap/>
            <w:vAlign w:val="center"/>
          </w:tcPr>
          <w:p w14:paraId="1DB4748A" w14:textId="77777777" w:rsidR="004833CC" w:rsidRPr="00D625A0" w:rsidRDefault="004833CC" w:rsidP="005C1F51">
            <w:pPr>
              <w:spacing w:before="60" w:after="60"/>
              <w:ind w:leftChars="0" w:left="58" w:hanging="58"/>
              <w:jc w:val="right"/>
              <w:rPr>
                <w:rFonts w:ascii="Arial Narrow" w:hAnsi="Arial Narrow" w:cstheme="minorHAnsi"/>
                <w:color w:val="000000"/>
                <w:sz w:val="16"/>
                <w:szCs w:val="16"/>
              </w:rPr>
            </w:pPr>
          </w:p>
        </w:tc>
      </w:tr>
      <w:tr w:rsidR="004D374F" w:rsidRPr="00D625A0" w14:paraId="1E90BF54" w14:textId="77777777" w:rsidTr="007B7F82">
        <w:trPr>
          <w:trHeight w:val="233"/>
        </w:trPr>
        <w:tc>
          <w:tcPr>
            <w:tcW w:w="11756" w:type="dxa"/>
            <w:gridSpan w:val="6"/>
            <w:vMerge w:val="restart"/>
            <w:tcBorders>
              <w:top w:val="single" w:sz="8" w:space="0" w:color="auto"/>
              <w:left w:val="single" w:sz="8" w:space="0" w:color="auto"/>
              <w:right w:val="single" w:sz="4" w:space="0" w:color="auto"/>
            </w:tcBorders>
            <w:noWrap/>
            <w:vAlign w:val="center"/>
          </w:tcPr>
          <w:p w14:paraId="3538ED48" w14:textId="5C104F8B" w:rsidR="004D374F" w:rsidRPr="00E62AF6" w:rsidRDefault="004D374F" w:rsidP="005C1F51">
            <w:pPr>
              <w:tabs>
                <w:tab w:val="left" w:pos="567"/>
              </w:tabs>
              <w:spacing w:beforeLines="60" w:before="144" w:after="60"/>
              <w:ind w:leftChars="15" w:left="57" w:hangingChars="15" w:hanging="24"/>
              <w:rPr>
                <w:rFonts w:ascii="Arial Narrow" w:hAnsi="Arial Narrow" w:cstheme="minorHAnsi"/>
                <w:sz w:val="16"/>
                <w:szCs w:val="16"/>
              </w:rPr>
            </w:pPr>
            <w:r w:rsidRPr="00E62AF6">
              <w:rPr>
                <w:rFonts w:ascii="Arial Narrow" w:hAnsi="Arial Narrow" w:cstheme="minorHAnsi"/>
                <w:b/>
                <w:color w:val="000000"/>
                <w:sz w:val="16"/>
                <w:szCs w:val="16"/>
              </w:rPr>
              <w:t xml:space="preserve">ΠΡΟΫΠΟΘΕΣΗ ΓΙΑ ΘΕΤΙΚΗ ΑΞΙΟΛΟΓΗΣΗ: </w:t>
            </w:r>
            <w:r w:rsidRPr="00E62AF6">
              <w:rPr>
                <w:rFonts w:ascii="Arial Narrow" w:hAnsi="Arial Narrow" w:cstheme="minorHAnsi"/>
                <w:color w:val="000000"/>
                <w:sz w:val="16"/>
                <w:szCs w:val="16"/>
              </w:rPr>
              <w:t>Η πράξη θα πρέπει να λαμβάνει την τιμή ΝΑΙ σε όλα τα κριτήρια.</w:t>
            </w:r>
          </w:p>
        </w:tc>
        <w:tc>
          <w:tcPr>
            <w:tcW w:w="1842" w:type="dxa"/>
            <w:vMerge w:val="restart"/>
            <w:tcBorders>
              <w:top w:val="single" w:sz="8" w:space="0" w:color="auto"/>
              <w:left w:val="single" w:sz="4" w:space="0" w:color="auto"/>
              <w:right w:val="single" w:sz="8" w:space="0" w:color="auto"/>
            </w:tcBorders>
            <w:vAlign w:val="center"/>
          </w:tcPr>
          <w:p w14:paraId="63F3C0F7" w14:textId="7CD3D5E2" w:rsidR="004D374F" w:rsidRPr="00D625A0" w:rsidRDefault="004D374F" w:rsidP="005C1F51">
            <w:pPr>
              <w:spacing w:before="60" w:after="60"/>
              <w:ind w:leftChars="0" w:left="58" w:hanging="58"/>
              <w:jc w:val="center"/>
              <w:rPr>
                <w:rFonts w:ascii="Arial Narrow" w:hAnsi="Arial Narrow" w:cstheme="minorHAnsi"/>
                <w:color w:val="000000"/>
                <w:sz w:val="16"/>
                <w:szCs w:val="16"/>
              </w:rPr>
            </w:pPr>
            <w:r w:rsidRPr="00B53B8C">
              <w:rPr>
                <w:rFonts w:ascii="Arial Narrow" w:hAnsi="Arial Narrow" w:cstheme="minorHAnsi"/>
                <w:b/>
                <w:color w:val="000000"/>
                <w:sz w:val="16"/>
                <w:szCs w:val="16"/>
              </w:rPr>
              <w:t>ΕΚΠΛΗΡΩΣΗ ΚΡΙΤΗΡΙΩΝ ΠΛΗΡΟΤΗΤΑΣ</w:t>
            </w:r>
          </w:p>
        </w:tc>
        <w:tc>
          <w:tcPr>
            <w:tcW w:w="1285" w:type="dxa"/>
            <w:gridSpan w:val="2"/>
            <w:tcBorders>
              <w:top w:val="single" w:sz="8" w:space="0" w:color="auto"/>
              <w:left w:val="single" w:sz="8" w:space="0" w:color="auto"/>
              <w:bottom w:val="single" w:sz="8" w:space="0" w:color="auto"/>
              <w:right w:val="single" w:sz="8" w:space="0" w:color="auto"/>
            </w:tcBorders>
            <w:vAlign w:val="center"/>
          </w:tcPr>
          <w:p w14:paraId="193EAD75" w14:textId="21505D04" w:rsidR="004D374F" w:rsidRPr="00D625A0" w:rsidRDefault="004D374F" w:rsidP="005C1F51">
            <w:pPr>
              <w:spacing w:before="60" w:after="60"/>
              <w:ind w:leftChars="0" w:left="58" w:hanging="58"/>
              <w:jc w:val="center"/>
              <w:rPr>
                <w:rFonts w:ascii="Arial Narrow" w:hAnsi="Arial Narrow" w:cstheme="minorHAnsi"/>
                <w:color w:val="000000"/>
                <w:sz w:val="16"/>
                <w:szCs w:val="16"/>
              </w:rPr>
            </w:pPr>
            <w:r w:rsidRPr="00B53B8C">
              <w:rPr>
                <w:rFonts w:ascii="Arial Narrow" w:hAnsi="Arial Narrow" w:cstheme="minorHAnsi"/>
                <w:b/>
                <w:color w:val="000000"/>
                <w:sz w:val="16"/>
                <w:szCs w:val="16"/>
              </w:rPr>
              <w:t>ΝΑΙ</w:t>
            </w:r>
          </w:p>
        </w:tc>
        <w:tc>
          <w:tcPr>
            <w:tcW w:w="1275" w:type="dxa"/>
            <w:gridSpan w:val="2"/>
            <w:vMerge w:val="restart"/>
            <w:tcBorders>
              <w:top w:val="single" w:sz="8" w:space="0" w:color="auto"/>
              <w:left w:val="single" w:sz="8" w:space="0" w:color="auto"/>
              <w:right w:val="single" w:sz="8" w:space="0" w:color="auto"/>
            </w:tcBorders>
            <w:noWrap/>
            <w:vAlign w:val="center"/>
          </w:tcPr>
          <w:p w14:paraId="1491204C" w14:textId="77777777" w:rsidR="004D374F" w:rsidRPr="00D625A0" w:rsidRDefault="004D374F" w:rsidP="005C1F51">
            <w:pPr>
              <w:spacing w:before="60" w:after="60"/>
              <w:ind w:leftChars="0" w:left="58" w:hanging="58"/>
              <w:jc w:val="right"/>
              <w:rPr>
                <w:rFonts w:ascii="Arial Narrow" w:hAnsi="Arial Narrow" w:cstheme="minorHAnsi"/>
                <w:color w:val="000000"/>
                <w:sz w:val="16"/>
                <w:szCs w:val="16"/>
              </w:rPr>
            </w:pPr>
          </w:p>
        </w:tc>
      </w:tr>
      <w:tr w:rsidR="004D374F" w:rsidRPr="00D625A0" w14:paraId="0BDAF1F4" w14:textId="77777777" w:rsidTr="007B7F82">
        <w:trPr>
          <w:trHeight w:val="232"/>
        </w:trPr>
        <w:tc>
          <w:tcPr>
            <w:tcW w:w="11756" w:type="dxa"/>
            <w:gridSpan w:val="6"/>
            <w:vMerge/>
            <w:tcBorders>
              <w:left w:val="single" w:sz="8" w:space="0" w:color="auto"/>
              <w:bottom w:val="single" w:sz="8" w:space="0" w:color="auto"/>
              <w:right w:val="single" w:sz="4" w:space="0" w:color="auto"/>
            </w:tcBorders>
            <w:noWrap/>
            <w:vAlign w:val="center"/>
          </w:tcPr>
          <w:p w14:paraId="150AFC6F" w14:textId="77777777" w:rsidR="004D374F" w:rsidRPr="002E6A96" w:rsidRDefault="004D374F" w:rsidP="005C1F51">
            <w:pPr>
              <w:tabs>
                <w:tab w:val="left" w:pos="567"/>
              </w:tabs>
              <w:spacing w:beforeLines="60" w:before="144" w:after="60"/>
              <w:ind w:leftChars="15" w:left="57" w:hangingChars="15" w:hanging="24"/>
              <w:rPr>
                <w:rFonts w:ascii="Arial Narrow" w:hAnsi="Arial Narrow" w:cstheme="minorHAnsi"/>
                <w:sz w:val="16"/>
                <w:szCs w:val="16"/>
              </w:rPr>
            </w:pPr>
          </w:p>
        </w:tc>
        <w:tc>
          <w:tcPr>
            <w:tcW w:w="1842" w:type="dxa"/>
            <w:vMerge/>
            <w:tcBorders>
              <w:left w:val="single" w:sz="4" w:space="0" w:color="auto"/>
              <w:bottom w:val="single" w:sz="8" w:space="0" w:color="auto"/>
              <w:right w:val="single" w:sz="8" w:space="0" w:color="auto"/>
            </w:tcBorders>
            <w:vAlign w:val="center"/>
          </w:tcPr>
          <w:p w14:paraId="6182E3BF" w14:textId="77777777" w:rsidR="004D374F" w:rsidRPr="00D625A0" w:rsidRDefault="004D374F" w:rsidP="005C1F51">
            <w:pPr>
              <w:spacing w:before="60" w:after="60"/>
              <w:ind w:leftChars="0" w:left="58" w:hanging="58"/>
              <w:jc w:val="center"/>
              <w:rPr>
                <w:rFonts w:ascii="Arial Narrow" w:hAnsi="Arial Narrow" w:cstheme="minorHAnsi"/>
                <w:color w:val="000000"/>
                <w:sz w:val="16"/>
                <w:szCs w:val="16"/>
              </w:rPr>
            </w:pPr>
          </w:p>
        </w:tc>
        <w:tc>
          <w:tcPr>
            <w:tcW w:w="1285" w:type="dxa"/>
            <w:gridSpan w:val="2"/>
            <w:tcBorders>
              <w:top w:val="single" w:sz="8" w:space="0" w:color="auto"/>
              <w:left w:val="single" w:sz="8" w:space="0" w:color="auto"/>
              <w:bottom w:val="single" w:sz="8" w:space="0" w:color="auto"/>
              <w:right w:val="single" w:sz="8" w:space="0" w:color="auto"/>
            </w:tcBorders>
            <w:vAlign w:val="center"/>
          </w:tcPr>
          <w:p w14:paraId="756803C7" w14:textId="230D25E4" w:rsidR="004D374F" w:rsidRPr="00D625A0" w:rsidRDefault="004D374F" w:rsidP="005C1F51">
            <w:pPr>
              <w:spacing w:before="60" w:after="60"/>
              <w:ind w:leftChars="0" w:left="58" w:hanging="58"/>
              <w:jc w:val="center"/>
              <w:rPr>
                <w:rFonts w:ascii="Arial Narrow" w:hAnsi="Arial Narrow" w:cstheme="minorHAnsi"/>
                <w:color w:val="000000"/>
                <w:sz w:val="16"/>
                <w:szCs w:val="16"/>
              </w:rPr>
            </w:pPr>
            <w:r w:rsidRPr="00B53B8C">
              <w:rPr>
                <w:rFonts w:ascii="Arial Narrow" w:hAnsi="Arial Narrow" w:cstheme="minorHAnsi"/>
                <w:b/>
                <w:color w:val="000000"/>
                <w:sz w:val="16"/>
                <w:szCs w:val="16"/>
              </w:rPr>
              <w:t>ΟΧΙ</w:t>
            </w:r>
          </w:p>
        </w:tc>
        <w:tc>
          <w:tcPr>
            <w:tcW w:w="1275" w:type="dxa"/>
            <w:gridSpan w:val="2"/>
            <w:vMerge/>
            <w:tcBorders>
              <w:left w:val="single" w:sz="8" w:space="0" w:color="auto"/>
              <w:bottom w:val="single" w:sz="8" w:space="0" w:color="auto"/>
              <w:right w:val="single" w:sz="8" w:space="0" w:color="auto"/>
            </w:tcBorders>
            <w:noWrap/>
            <w:vAlign w:val="center"/>
          </w:tcPr>
          <w:p w14:paraId="3265F0FD" w14:textId="77777777" w:rsidR="004D374F" w:rsidRPr="00D625A0" w:rsidRDefault="004D374F" w:rsidP="005C1F51">
            <w:pPr>
              <w:spacing w:before="60" w:after="60"/>
              <w:ind w:leftChars="0" w:left="58" w:hanging="58"/>
              <w:jc w:val="right"/>
              <w:rPr>
                <w:rFonts w:ascii="Arial Narrow" w:hAnsi="Arial Narrow" w:cstheme="minorHAnsi"/>
                <w:color w:val="000000"/>
                <w:sz w:val="16"/>
                <w:szCs w:val="16"/>
              </w:rPr>
            </w:pPr>
          </w:p>
        </w:tc>
      </w:tr>
      <w:tr w:rsidR="008E69B5" w:rsidRPr="00D625A0" w14:paraId="4562014C" w14:textId="77777777" w:rsidTr="007B7F82">
        <w:trPr>
          <w:gridAfter w:val="1"/>
          <w:wAfter w:w="8" w:type="dxa"/>
          <w:trHeight w:val="1311"/>
        </w:trPr>
        <w:tc>
          <w:tcPr>
            <w:tcW w:w="415" w:type="dxa"/>
            <w:vMerge w:val="restart"/>
            <w:tcBorders>
              <w:top w:val="single" w:sz="8" w:space="0" w:color="auto"/>
              <w:left w:val="single" w:sz="8" w:space="0" w:color="auto"/>
              <w:right w:val="single" w:sz="4" w:space="0" w:color="auto"/>
            </w:tcBorders>
            <w:noWrap/>
            <w:vAlign w:val="center"/>
          </w:tcPr>
          <w:p w14:paraId="4E1CB294" w14:textId="77777777" w:rsidR="008E69B5" w:rsidRPr="00D625A0" w:rsidRDefault="008E69B5"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1</w:t>
            </w:r>
          </w:p>
        </w:tc>
        <w:tc>
          <w:tcPr>
            <w:tcW w:w="1560" w:type="dxa"/>
            <w:vMerge w:val="restart"/>
            <w:tcBorders>
              <w:top w:val="single" w:sz="8" w:space="0" w:color="auto"/>
              <w:left w:val="single" w:sz="4" w:space="0" w:color="auto"/>
              <w:right w:val="single" w:sz="4" w:space="0" w:color="auto"/>
            </w:tcBorders>
            <w:shd w:val="clear" w:color="auto" w:fill="auto"/>
            <w:vAlign w:val="center"/>
          </w:tcPr>
          <w:p w14:paraId="3DFBC935" w14:textId="77777777" w:rsidR="008E69B5" w:rsidRPr="00DC32D2" w:rsidRDefault="008E69B5" w:rsidP="005C1F51">
            <w:pPr>
              <w:spacing w:before="60" w:after="60"/>
              <w:ind w:leftChars="0" w:left="58" w:hanging="58"/>
              <w:jc w:val="center"/>
              <w:rPr>
                <w:rFonts w:ascii="Arial Narrow" w:hAnsi="Arial Narrow" w:cstheme="minorHAnsi"/>
                <w:b/>
                <w:bCs/>
                <w:color w:val="000000"/>
                <w:sz w:val="16"/>
                <w:szCs w:val="16"/>
              </w:rPr>
            </w:pPr>
            <w:r w:rsidRPr="00DC32D2">
              <w:rPr>
                <w:rFonts w:ascii="Arial Narrow" w:hAnsi="Arial Narrow" w:cstheme="minorHAnsi"/>
                <w:b/>
                <w:bCs/>
                <w:color w:val="000000"/>
                <w:sz w:val="16"/>
                <w:szCs w:val="16"/>
              </w:rPr>
              <w:t>3</w:t>
            </w:r>
            <w:r w:rsidRPr="00DC32D2">
              <w:rPr>
                <w:rFonts w:ascii="Arial Narrow" w:hAnsi="Arial Narrow" w:cstheme="minorHAnsi"/>
                <w:b/>
                <w:bCs/>
                <w:color w:val="000000"/>
                <w:sz w:val="16"/>
                <w:szCs w:val="16"/>
                <w:vertAlign w:val="superscript"/>
              </w:rPr>
              <w:t>Η</w:t>
            </w:r>
            <w:r w:rsidRPr="00DC32D2">
              <w:rPr>
                <w:rFonts w:ascii="Arial Narrow" w:hAnsi="Arial Narrow" w:cstheme="minorHAnsi"/>
                <w:b/>
                <w:bCs/>
                <w:color w:val="000000"/>
                <w:sz w:val="16"/>
                <w:szCs w:val="16"/>
              </w:rPr>
              <w:t xml:space="preserve"> ΟΜΑΔΑ ΚΡΙΤΗΡΙΩΝ Σκοπιμότητα πράξης </w:t>
            </w:r>
          </w:p>
        </w:tc>
        <w:tc>
          <w:tcPr>
            <w:tcW w:w="2410" w:type="dxa"/>
            <w:vMerge w:val="restart"/>
            <w:tcBorders>
              <w:top w:val="single" w:sz="8" w:space="0" w:color="auto"/>
              <w:left w:val="nil"/>
              <w:right w:val="single" w:sz="4" w:space="0" w:color="auto"/>
            </w:tcBorders>
            <w:shd w:val="clear" w:color="auto" w:fill="auto"/>
            <w:vAlign w:val="center"/>
          </w:tcPr>
          <w:p w14:paraId="7F62D03D" w14:textId="77777777" w:rsidR="008E69B5" w:rsidRPr="00DC32D2" w:rsidRDefault="008E69B5" w:rsidP="005C1F51">
            <w:pPr>
              <w:spacing w:before="60" w:after="60"/>
              <w:ind w:leftChars="16" w:left="35" w:firstLineChars="0" w:firstLine="1"/>
              <w:rPr>
                <w:rFonts w:ascii="Arial Narrow" w:hAnsi="Arial Narrow" w:cstheme="minorHAnsi"/>
                <w:color w:val="000000"/>
                <w:sz w:val="16"/>
                <w:szCs w:val="16"/>
              </w:rPr>
            </w:pPr>
            <w:r w:rsidRPr="00DC32D2">
              <w:rPr>
                <w:rFonts w:ascii="Arial Narrow" w:hAnsi="Arial Narrow" w:cstheme="minorHAnsi"/>
                <w:sz w:val="16"/>
                <w:szCs w:val="16"/>
              </w:rPr>
              <w:t>Αναγκαιότητα υλοποίησης της πράξης</w:t>
            </w:r>
          </w:p>
        </w:tc>
        <w:tc>
          <w:tcPr>
            <w:tcW w:w="7371" w:type="dxa"/>
            <w:gridSpan w:val="3"/>
            <w:vMerge w:val="restart"/>
            <w:tcBorders>
              <w:top w:val="single" w:sz="8" w:space="0" w:color="auto"/>
              <w:left w:val="single" w:sz="4" w:space="0" w:color="auto"/>
              <w:right w:val="single" w:sz="4" w:space="0" w:color="auto"/>
            </w:tcBorders>
            <w:shd w:val="clear" w:color="auto" w:fill="auto"/>
            <w:vAlign w:val="center"/>
          </w:tcPr>
          <w:p w14:paraId="3D6E56A8" w14:textId="77777777" w:rsidR="008E69B5" w:rsidRPr="00EA6F9A" w:rsidRDefault="008E69B5" w:rsidP="005C1F51">
            <w:pPr>
              <w:tabs>
                <w:tab w:val="left" w:pos="567"/>
              </w:tabs>
              <w:spacing w:beforeLines="60" w:before="144" w:after="60"/>
              <w:ind w:leftChars="26" w:left="57" w:firstLineChars="0" w:firstLine="0"/>
              <w:rPr>
                <w:rFonts w:cs="Arial Narrow"/>
                <w:sz w:val="18"/>
                <w:szCs w:val="18"/>
              </w:rPr>
            </w:pPr>
            <w:r w:rsidRPr="00EA6F9A">
              <w:rPr>
                <w:rFonts w:ascii="Arial Narrow" w:hAnsi="Arial Narrow" w:cstheme="minorHAnsi"/>
                <w:sz w:val="16"/>
                <w:szCs w:val="16"/>
              </w:rPr>
              <w:t xml:space="preserve">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 του προβλήματος που έχει εντοπιστεί ή/και στην αποτυχία της αγοράς που έχει προσδιοριστεί, καθώς και το βαθμό συμβολής της προτεινόμενης πράξης στην κάλυψη/ αντιμετώπιση των αναγκών σε σχέση με την κρισιμότητα του προβλήματος στο πλαίσιο του συγκεκριμένου ειδικού στόχου/ κατηγορίας δράσεων. </w:t>
            </w:r>
            <w:r w:rsidRPr="00EA6F9A">
              <w:rPr>
                <w:rFonts w:cs="Arial Narrow"/>
                <w:sz w:val="18"/>
                <w:szCs w:val="18"/>
              </w:rPr>
              <w:t xml:space="preserve"> </w:t>
            </w:r>
          </w:p>
          <w:p w14:paraId="64807B7F" w14:textId="6DE528BA" w:rsidR="008E69B5" w:rsidRPr="00C678E4" w:rsidRDefault="008E69B5" w:rsidP="005C1F51">
            <w:pPr>
              <w:tabs>
                <w:tab w:val="left" w:pos="567"/>
              </w:tabs>
              <w:spacing w:beforeLines="60" w:before="144" w:after="60"/>
              <w:ind w:leftChars="26" w:left="57" w:firstLineChars="0" w:firstLine="0"/>
              <w:rPr>
                <w:rFonts w:cs="Arial Narrow"/>
                <w:sz w:val="18"/>
                <w:szCs w:val="18"/>
                <w:highlight w:val="yellow"/>
              </w:rPr>
            </w:pPr>
            <w:r w:rsidRPr="00EA6F9A">
              <w:rPr>
                <w:rFonts w:ascii="Arial Narrow" w:hAnsi="Arial Narrow" w:cstheme="minorHAnsi"/>
                <w:sz w:val="16"/>
                <w:szCs w:val="16"/>
              </w:rPr>
              <w:t>Ειδικότερα εξετάζεται εάν η πράξη είναι συναφής με την περιοχή παρέμβασης της Περιφερειακής Απόληξης της Στρατηγικής Έξυπνης Εξειδίκευσης (ΕΣΕΕ), όπως αυτή έχει προσδιοριστεί από τη διαδικασία επιχειρηματικής ανακάλυψης.</w:t>
            </w:r>
            <w:r w:rsidRPr="00EA6F9A">
              <w:rPr>
                <w:rFonts w:cs="Arial Narrow"/>
                <w:sz w:val="18"/>
                <w:szCs w:val="18"/>
              </w:rPr>
              <w:t xml:space="preserve"> </w:t>
            </w:r>
          </w:p>
        </w:tc>
        <w:tc>
          <w:tcPr>
            <w:tcW w:w="1842" w:type="dxa"/>
            <w:tcBorders>
              <w:top w:val="single" w:sz="8" w:space="0" w:color="auto"/>
              <w:left w:val="single" w:sz="4" w:space="0" w:color="auto"/>
              <w:right w:val="single" w:sz="8" w:space="0" w:color="auto"/>
            </w:tcBorders>
            <w:shd w:val="clear" w:color="auto" w:fill="auto"/>
            <w:vAlign w:val="center"/>
          </w:tcPr>
          <w:p w14:paraId="15EC3F75" w14:textId="77777777" w:rsidR="008E69B5" w:rsidRDefault="008E69B5" w:rsidP="005C1F51">
            <w:pPr>
              <w:spacing w:before="60" w:after="60"/>
              <w:ind w:left="-30" w:hanging="58"/>
              <w:jc w:val="center"/>
              <w:rPr>
                <w:rFonts w:ascii="Arial Narrow" w:hAnsi="Arial Narrow" w:cstheme="minorHAnsi"/>
                <w:color w:val="000000"/>
                <w:sz w:val="16"/>
                <w:szCs w:val="16"/>
              </w:rPr>
            </w:pPr>
            <w:r>
              <w:rPr>
                <w:rFonts w:ascii="Arial Narrow" w:hAnsi="Arial Narrow" w:cstheme="minorHAnsi"/>
                <w:color w:val="000000"/>
                <w:sz w:val="16"/>
                <w:szCs w:val="16"/>
              </w:rPr>
              <w:t>10</w:t>
            </w:r>
          </w:p>
          <w:p w14:paraId="3DFB8908" w14:textId="775AC3A0" w:rsidR="008E69B5" w:rsidRPr="00DC32D2" w:rsidRDefault="008E69B5" w:rsidP="005C1F51">
            <w:pPr>
              <w:spacing w:before="60" w:after="60"/>
              <w:ind w:left="-30" w:hanging="58"/>
              <w:jc w:val="center"/>
              <w:rPr>
                <w:rFonts w:ascii="Arial Narrow" w:hAnsi="Arial Narrow" w:cstheme="minorHAnsi"/>
                <w:color w:val="000000"/>
                <w:sz w:val="16"/>
                <w:szCs w:val="16"/>
              </w:rPr>
            </w:pPr>
            <w:r w:rsidRPr="00A061B8">
              <w:rPr>
                <w:rFonts w:ascii="Arial Narrow" w:hAnsi="Arial Narrow" w:cstheme="minorHAnsi"/>
                <w:color w:val="000000"/>
                <w:sz w:val="16"/>
                <w:szCs w:val="16"/>
              </w:rPr>
              <w:t>Η πράξη είναι συναφής με την περιοχή παρέμβασης της περιφερειακής απόληξης της ΕΣΕΕ</w:t>
            </w:r>
          </w:p>
        </w:tc>
        <w:tc>
          <w:tcPr>
            <w:tcW w:w="1277" w:type="dxa"/>
            <w:vMerge w:val="restart"/>
            <w:tcBorders>
              <w:top w:val="single" w:sz="8" w:space="0" w:color="auto"/>
              <w:left w:val="single" w:sz="8" w:space="0" w:color="auto"/>
              <w:right w:val="single" w:sz="8" w:space="0" w:color="auto"/>
            </w:tcBorders>
            <w:vAlign w:val="center"/>
          </w:tcPr>
          <w:p w14:paraId="75C4C109" w14:textId="5F0C45B0" w:rsidR="008E69B5" w:rsidRPr="00D625A0" w:rsidRDefault="008E69B5" w:rsidP="005C1F51">
            <w:pPr>
              <w:ind w:leftChars="0" w:left="58" w:hanging="58"/>
              <w:rPr>
                <w:rFonts w:ascii="Arial Narrow" w:hAnsi="Arial Narrow" w:cstheme="minorHAnsi"/>
                <w:strike/>
                <w:color w:val="000000"/>
                <w:sz w:val="16"/>
                <w:szCs w:val="16"/>
              </w:rPr>
            </w:pPr>
          </w:p>
        </w:tc>
        <w:tc>
          <w:tcPr>
            <w:tcW w:w="1275" w:type="dxa"/>
            <w:gridSpan w:val="2"/>
            <w:vMerge w:val="restart"/>
            <w:tcBorders>
              <w:top w:val="single" w:sz="8" w:space="0" w:color="auto"/>
              <w:left w:val="single" w:sz="8" w:space="0" w:color="auto"/>
              <w:right w:val="single" w:sz="8" w:space="0" w:color="auto"/>
            </w:tcBorders>
            <w:noWrap/>
            <w:vAlign w:val="center"/>
          </w:tcPr>
          <w:p w14:paraId="182E5AE7" w14:textId="77777777" w:rsidR="008E69B5" w:rsidRPr="00D625A0" w:rsidRDefault="008E69B5" w:rsidP="005C1F51">
            <w:pPr>
              <w:ind w:leftChars="0" w:left="58" w:hanging="58"/>
              <w:rPr>
                <w:rFonts w:ascii="Arial Narrow" w:hAnsi="Arial Narrow" w:cstheme="minorHAnsi"/>
                <w:strike/>
                <w:color w:val="000000"/>
                <w:sz w:val="16"/>
                <w:szCs w:val="16"/>
              </w:rPr>
            </w:pPr>
          </w:p>
        </w:tc>
      </w:tr>
      <w:tr w:rsidR="008E69B5" w:rsidRPr="00D625A0" w14:paraId="492BFA51" w14:textId="77777777" w:rsidTr="007B7F82">
        <w:trPr>
          <w:gridAfter w:val="1"/>
          <w:wAfter w:w="8" w:type="dxa"/>
          <w:trHeight w:val="1116"/>
        </w:trPr>
        <w:tc>
          <w:tcPr>
            <w:tcW w:w="415" w:type="dxa"/>
            <w:vMerge/>
            <w:tcBorders>
              <w:left w:val="single" w:sz="8" w:space="0" w:color="auto"/>
              <w:right w:val="single" w:sz="4" w:space="0" w:color="auto"/>
            </w:tcBorders>
            <w:noWrap/>
            <w:vAlign w:val="center"/>
          </w:tcPr>
          <w:p w14:paraId="63ABFE9F" w14:textId="77777777" w:rsidR="008E69B5" w:rsidRPr="00D625A0" w:rsidRDefault="008E69B5"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shd w:val="clear" w:color="auto" w:fill="auto"/>
            <w:vAlign w:val="center"/>
          </w:tcPr>
          <w:p w14:paraId="5853F77F" w14:textId="77777777" w:rsidR="008E69B5" w:rsidRPr="00DC32D2" w:rsidRDefault="008E69B5" w:rsidP="005C1F51">
            <w:pPr>
              <w:spacing w:before="60" w:after="60"/>
              <w:ind w:leftChars="0" w:left="58" w:hanging="58"/>
              <w:jc w:val="center"/>
              <w:rPr>
                <w:rFonts w:ascii="Arial Narrow" w:hAnsi="Arial Narrow" w:cstheme="minorHAnsi"/>
                <w:b/>
                <w:bCs/>
                <w:color w:val="000000"/>
                <w:sz w:val="16"/>
                <w:szCs w:val="16"/>
              </w:rPr>
            </w:pPr>
          </w:p>
        </w:tc>
        <w:tc>
          <w:tcPr>
            <w:tcW w:w="2410" w:type="dxa"/>
            <w:vMerge/>
            <w:tcBorders>
              <w:left w:val="nil"/>
              <w:right w:val="single" w:sz="4" w:space="0" w:color="auto"/>
            </w:tcBorders>
            <w:shd w:val="clear" w:color="auto" w:fill="auto"/>
            <w:vAlign w:val="center"/>
          </w:tcPr>
          <w:p w14:paraId="284AA5E5" w14:textId="77777777" w:rsidR="008E69B5" w:rsidRPr="00DC32D2" w:rsidRDefault="008E69B5" w:rsidP="005C1F51">
            <w:pPr>
              <w:spacing w:before="60" w:after="60"/>
              <w:ind w:leftChars="16" w:left="35" w:firstLineChars="0" w:firstLine="1"/>
              <w:rPr>
                <w:rFonts w:ascii="Arial Narrow" w:hAnsi="Arial Narrow" w:cstheme="minorHAnsi"/>
                <w:sz w:val="16"/>
                <w:szCs w:val="16"/>
              </w:rPr>
            </w:pPr>
          </w:p>
        </w:tc>
        <w:tc>
          <w:tcPr>
            <w:tcW w:w="7371" w:type="dxa"/>
            <w:gridSpan w:val="3"/>
            <w:vMerge/>
            <w:tcBorders>
              <w:left w:val="single" w:sz="4" w:space="0" w:color="auto"/>
              <w:right w:val="single" w:sz="4" w:space="0" w:color="auto"/>
            </w:tcBorders>
            <w:shd w:val="clear" w:color="auto" w:fill="auto"/>
            <w:vAlign w:val="center"/>
          </w:tcPr>
          <w:p w14:paraId="52CB051A" w14:textId="77777777" w:rsidR="008E69B5" w:rsidRPr="00017B1F" w:rsidRDefault="008E69B5" w:rsidP="005C1F51">
            <w:pPr>
              <w:tabs>
                <w:tab w:val="left" w:pos="567"/>
              </w:tabs>
              <w:spacing w:beforeLines="60" w:before="144" w:after="60"/>
              <w:ind w:leftChars="26" w:left="57" w:firstLineChars="0" w:firstLine="0"/>
              <w:rPr>
                <w:rFonts w:ascii="Arial Narrow" w:hAnsi="Arial Narrow" w:cstheme="minorHAnsi"/>
                <w:sz w:val="16"/>
                <w:szCs w:val="16"/>
                <w:highlight w:val="yellow"/>
              </w:rPr>
            </w:pPr>
          </w:p>
        </w:tc>
        <w:tc>
          <w:tcPr>
            <w:tcW w:w="1842" w:type="dxa"/>
            <w:tcBorders>
              <w:top w:val="single" w:sz="8" w:space="0" w:color="auto"/>
              <w:left w:val="single" w:sz="4" w:space="0" w:color="auto"/>
              <w:right w:val="single" w:sz="8" w:space="0" w:color="auto"/>
            </w:tcBorders>
            <w:shd w:val="clear" w:color="auto" w:fill="auto"/>
            <w:vAlign w:val="center"/>
          </w:tcPr>
          <w:p w14:paraId="422C346D" w14:textId="77777777" w:rsidR="008E69B5" w:rsidRDefault="008E69B5" w:rsidP="005C1F51">
            <w:pPr>
              <w:spacing w:before="60" w:after="60"/>
              <w:ind w:left="-30" w:hanging="58"/>
              <w:jc w:val="center"/>
              <w:rPr>
                <w:rFonts w:ascii="Arial Narrow" w:hAnsi="Arial Narrow" w:cstheme="minorHAnsi"/>
                <w:color w:val="000000"/>
                <w:sz w:val="16"/>
                <w:szCs w:val="16"/>
              </w:rPr>
            </w:pPr>
            <w:r>
              <w:rPr>
                <w:rFonts w:ascii="Arial Narrow" w:hAnsi="Arial Narrow" w:cstheme="minorHAnsi"/>
                <w:color w:val="000000"/>
                <w:sz w:val="16"/>
                <w:szCs w:val="16"/>
              </w:rPr>
              <w:t>0</w:t>
            </w:r>
          </w:p>
          <w:p w14:paraId="518F9827" w14:textId="2A03B382" w:rsidR="008E69B5" w:rsidRPr="000C7A98" w:rsidRDefault="008E69B5" w:rsidP="005C1F51">
            <w:pPr>
              <w:spacing w:before="60" w:after="60"/>
              <w:ind w:leftChars="0" w:left="32" w:hangingChars="20" w:hanging="32"/>
              <w:jc w:val="center"/>
              <w:rPr>
                <w:rFonts w:ascii="Arial Narrow" w:hAnsi="Arial Narrow" w:cstheme="minorHAnsi"/>
                <w:color w:val="000000"/>
                <w:sz w:val="16"/>
                <w:szCs w:val="16"/>
              </w:rPr>
            </w:pPr>
            <w:r w:rsidRPr="000C7A98">
              <w:rPr>
                <w:rFonts w:ascii="Arial Narrow" w:hAnsi="Arial Narrow" w:cstheme="minorHAnsi"/>
                <w:color w:val="000000"/>
                <w:sz w:val="16"/>
                <w:szCs w:val="16"/>
              </w:rPr>
              <w:t xml:space="preserve">Η πράξη δεν </w:t>
            </w:r>
            <w:r>
              <w:rPr>
                <w:rFonts w:ascii="Arial Narrow" w:hAnsi="Arial Narrow" w:cstheme="minorHAnsi"/>
                <w:color w:val="000000"/>
                <w:sz w:val="16"/>
                <w:szCs w:val="16"/>
              </w:rPr>
              <w:t xml:space="preserve">είναι συναφής </w:t>
            </w:r>
            <w:r w:rsidRPr="000C7A98">
              <w:rPr>
                <w:rFonts w:ascii="Arial Narrow" w:hAnsi="Arial Narrow" w:cstheme="minorHAnsi"/>
                <w:color w:val="000000"/>
                <w:sz w:val="16"/>
                <w:szCs w:val="16"/>
              </w:rPr>
              <w:t xml:space="preserve">με </w:t>
            </w:r>
            <w:r>
              <w:rPr>
                <w:rFonts w:ascii="Arial Narrow" w:hAnsi="Arial Narrow" w:cstheme="minorHAnsi"/>
                <w:color w:val="000000"/>
                <w:sz w:val="16"/>
                <w:szCs w:val="16"/>
              </w:rPr>
              <w:t>την περιοχή παρέμβασης τ</w:t>
            </w:r>
            <w:r w:rsidRPr="000C7A98">
              <w:rPr>
                <w:rFonts w:ascii="Arial Narrow" w:hAnsi="Arial Narrow" w:cstheme="minorHAnsi"/>
                <w:color w:val="000000"/>
                <w:sz w:val="16"/>
                <w:szCs w:val="16"/>
              </w:rPr>
              <w:t xml:space="preserve">ης </w:t>
            </w:r>
            <w:r>
              <w:rPr>
                <w:rFonts w:ascii="Arial Narrow" w:hAnsi="Arial Narrow" w:cstheme="minorHAnsi"/>
                <w:color w:val="000000"/>
                <w:sz w:val="16"/>
                <w:szCs w:val="16"/>
              </w:rPr>
              <w:t>περιφερειακής απόληξης της ΕΣΕΕ</w:t>
            </w:r>
          </w:p>
        </w:tc>
        <w:tc>
          <w:tcPr>
            <w:tcW w:w="1277" w:type="dxa"/>
            <w:vMerge/>
            <w:tcBorders>
              <w:left w:val="single" w:sz="8" w:space="0" w:color="auto"/>
              <w:right w:val="single" w:sz="8" w:space="0" w:color="auto"/>
            </w:tcBorders>
            <w:vAlign w:val="center"/>
          </w:tcPr>
          <w:p w14:paraId="0CCCE49E" w14:textId="77777777" w:rsidR="008E69B5" w:rsidRPr="00806C1C" w:rsidRDefault="008E69B5" w:rsidP="005C1F51">
            <w:pPr>
              <w:ind w:leftChars="0" w:left="58" w:hanging="58"/>
              <w:rPr>
                <w:rFonts w:ascii="Arial Narrow" w:hAnsi="Arial Narrow" w:cstheme="minorHAnsi"/>
                <w:strike/>
                <w:color w:val="000000"/>
                <w:sz w:val="16"/>
                <w:szCs w:val="16"/>
              </w:rPr>
            </w:pPr>
          </w:p>
        </w:tc>
        <w:tc>
          <w:tcPr>
            <w:tcW w:w="1275" w:type="dxa"/>
            <w:gridSpan w:val="2"/>
            <w:vMerge/>
            <w:tcBorders>
              <w:left w:val="single" w:sz="8" w:space="0" w:color="auto"/>
              <w:bottom w:val="single" w:sz="8" w:space="0" w:color="auto"/>
              <w:right w:val="single" w:sz="8" w:space="0" w:color="auto"/>
            </w:tcBorders>
            <w:noWrap/>
            <w:vAlign w:val="center"/>
          </w:tcPr>
          <w:p w14:paraId="2B6B29B6" w14:textId="77777777" w:rsidR="008E69B5" w:rsidRPr="00D625A0" w:rsidRDefault="008E69B5" w:rsidP="005C1F51">
            <w:pPr>
              <w:ind w:leftChars="0" w:left="58" w:hanging="58"/>
              <w:rPr>
                <w:rFonts w:ascii="Arial Narrow" w:hAnsi="Arial Narrow" w:cstheme="minorHAnsi"/>
                <w:strike/>
                <w:color w:val="000000"/>
                <w:sz w:val="16"/>
                <w:szCs w:val="16"/>
              </w:rPr>
            </w:pPr>
          </w:p>
        </w:tc>
      </w:tr>
      <w:tr w:rsidR="008E69B5" w:rsidRPr="00D625A0" w14:paraId="4D9B9F1B" w14:textId="77777777" w:rsidTr="007B7F82">
        <w:trPr>
          <w:gridAfter w:val="1"/>
          <w:wAfter w:w="8" w:type="dxa"/>
          <w:trHeight w:val="160"/>
        </w:trPr>
        <w:tc>
          <w:tcPr>
            <w:tcW w:w="415" w:type="dxa"/>
            <w:vMerge w:val="restart"/>
            <w:tcBorders>
              <w:top w:val="single" w:sz="8" w:space="0" w:color="auto"/>
              <w:left w:val="single" w:sz="8" w:space="0" w:color="auto"/>
              <w:right w:val="single" w:sz="4" w:space="0" w:color="auto"/>
            </w:tcBorders>
            <w:noWrap/>
            <w:vAlign w:val="center"/>
          </w:tcPr>
          <w:p w14:paraId="10D01500" w14:textId="77777777" w:rsidR="008E69B5" w:rsidRPr="00D625A0" w:rsidRDefault="008E69B5"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2</w:t>
            </w:r>
          </w:p>
        </w:tc>
        <w:tc>
          <w:tcPr>
            <w:tcW w:w="1560" w:type="dxa"/>
            <w:vMerge/>
            <w:tcBorders>
              <w:left w:val="single" w:sz="4" w:space="0" w:color="auto"/>
              <w:right w:val="single" w:sz="4" w:space="0" w:color="auto"/>
            </w:tcBorders>
            <w:vAlign w:val="center"/>
          </w:tcPr>
          <w:p w14:paraId="19C25B39" w14:textId="77777777" w:rsidR="008E69B5" w:rsidRPr="00FC14CB" w:rsidRDefault="008E69B5" w:rsidP="005C1F51">
            <w:pPr>
              <w:spacing w:before="60" w:after="60"/>
              <w:ind w:leftChars="0" w:left="58" w:hanging="58"/>
              <w:jc w:val="center"/>
              <w:rPr>
                <w:rFonts w:ascii="Arial Narrow" w:hAnsi="Arial Narrow" w:cstheme="minorHAnsi"/>
                <w:b/>
                <w:bCs/>
                <w:color w:val="000000"/>
                <w:sz w:val="16"/>
                <w:szCs w:val="16"/>
                <w:highlight w:val="yellow"/>
              </w:rPr>
            </w:pPr>
          </w:p>
        </w:tc>
        <w:tc>
          <w:tcPr>
            <w:tcW w:w="2410" w:type="dxa"/>
            <w:vMerge w:val="restart"/>
            <w:tcBorders>
              <w:top w:val="single" w:sz="8" w:space="0" w:color="auto"/>
              <w:left w:val="nil"/>
              <w:right w:val="single" w:sz="4" w:space="0" w:color="auto"/>
            </w:tcBorders>
            <w:shd w:val="clear" w:color="auto" w:fill="auto"/>
            <w:vAlign w:val="center"/>
          </w:tcPr>
          <w:p w14:paraId="5032525A" w14:textId="77777777" w:rsidR="008E69B5" w:rsidRPr="00DC32D2" w:rsidRDefault="008E69B5" w:rsidP="005C1F51">
            <w:pPr>
              <w:spacing w:before="60" w:after="60"/>
              <w:ind w:leftChars="0" w:left="58" w:hanging="58"/>
              <w:rPr>
                <w:rFonts w:ascii="Arial Narrow" w:hAnsi="Arial Narrow" w:cstheme="minorHAnsi"/>
                <w:color w:val="000000"/>
                <w:sz w:val="16"/>
                <w:szCs w:val="16"/>
              </w:rPr>
            </w:pPr>
            <w:r w:rsidRPr="00DC32D2">
              <w:rPr>
                <w:rFonts w:ascii="Arial Narrow" w:hAnsi="Arial Narrow" w:cstheme="minorHAnsi"/>
                <w:color w:val="000000"/>
                <w:sz w:val="16"/>
                <w:szCs w:val="16"/>
              </w:rPr>
              <w:t>Αποτελεσματικότητα</w:t>
            </w:r>
          </w:p>
        </w:tc>
        <w:tc>
          <w:tcPr>
            <w:tcW w:w="7371" w:type="dxa"/>
            <w:gridSpan w:val="3"/>
            <w:vMerge w:val="restart"/>
            <w:tcBorders>
              <w:top w:val="single" w:sz="8" w:space="0" w:color="auto"/>
              <w:left w:val="single" w:sz="4" w:space="0" w:color="auto"/>
              <w:right w:val="single" w:sz="8" w:space="0" w:color="auto"/>
            </w:tcBorders>
            <w:shd w:val="clear" w:color="auto" w:fill="auto"/>
            <w:vAlign w:val="center"/>
          </w:tcPr>
          <w:p w14:paraId="358E2CD3" w14:textId="77777777" w:rsidR="008E69B5" w:rsidRPr="005C785A" w:rsidRDefault="008E69B5" w:rsidP="005C1F51">
            <w:pPr>
              <w:tabs>
                <w:tab w:val="left" w:pos="567"/>
              </w:tabs>
              <w:spacing w:beforeLines="60" w:before="144" w:after="60"/>
              <w:ind w:leftChars="26" w:left="57" w:firstLineChars="0" w:firstLine="0"/>
              <w:rPr>
                <w:rFonts w:ascii="Arial Narrow" w:hAnsi="Arial Narrow" w:cstheme="minorHAnsi"/>
                <w:sz w:val="16"/>
                <w:szCs w:val="16"/>
              </w:rPr>
            </w:pPr>
            <w:r w:rsidRPr="005C785A">
              <w:rPr>
                <w:rFonts w:ascii="Arial Narrow" w:hAnsi="Arial Narrow" w:cstheme="minorHAnsi"/>
                <w:sz w:val="16"/>
                <w:szCs w:val="16"/>
              </w:rPr>
              <w:t>Εξετάζεται η συμβολή της προτεινόμενης πράξης στην επίτευξη των στόχων που έχουν τεθεί σε επίπεδο δεικτών, όπως προσδιορίζονται στην πρόσκληση.</w:t>
            </w:r>
          </w:p>
          <w:p w14:paraId="2A5A643C" w14:textId="4DD6761C" w:rsidR="008E69B5" w:rsidRPr="00DC32D2" w:rsidRDefault="008E69B5" w:rsidP="005C1F51">
            <w:pPr>
              <w:tabs>
                <w:tab w:val="left" w:pos="567"/>
              </w:tabs>
              <w:spacing w:beforeLines="60" w:before="144" w:after="60"/>
              <w:ind w:leftChars="26" w:left="57" w:firstLineChars="0" w:firstLine="0"/>
              <w:rPr>
                <w:rFonts w:ascii="Arial Narrow" w:hAnsi="Arial Narrow" w:cstheme="minorHAnsi"/>
                <w:i/>
                <w:sz w:val="16"/>
                <w:szCs w:val="16"/>
              </w:rPr>
            </w:pPr>
            <w:r w:rsidRPr="005C785A">
              <w:rPr>
                <w:rFonts w:ascii="Arial Narrow" w:hAnsi="Arial Narrow" w:cstheme="minorHAnsi"/>
                <w:sz w:val="16"/>
                <w:szCs w:val="16"/>
              </w:rPr>
              <w:t xml:space="preserve">Ο βαθμός συμβολής εκφράζεται ως το πηλίκο των τιμών του δείκτη εκροής για την πράξη προς το δείκτη εκροής που αναφέρεται στην πρόσκληση: </w:t>
            </w:r>
            <w:proofErr w:type="spellStart"/>
            <w:r w:rsidRPr="005C785A">
              <w:rPr>
                <w:rFonts w:ascii="Arial Narrow" w:hAnsi="Arial Narrow" w:cstheme="minorHAnsi"/>
                <w:sz w:val="16"/>
                <w:szCs w:val="16"/>
              </w:rPr>
              <w:t>Πν</w:t>
            </w:r>
            <w:proofErr w:type="spellEnd"/>
            <w:r w:rsidRPr="005C785A">
              <w:rPr>
                <w:rFonts w:ascii="Arial Narrow" w:hAnsi="Arial Narrow" w:cstheme="minorHAnsi"/>
                <w:sz w:val="16"/>
                <w:szCs w:val="16"/>
              </w:rPr>
              <w:t xml:space="preserve">= (δείκτης εκροής της πράξης) / (δείκτης εκροής </w:t>
            </w:r>
            <w:r>
              <w:rPr>
                <w:rFonts w:ascii="Arial Narrow" w:hAnsi="Arial Narrow" w:cstheme="minorHAnsi"/>
                <w:sz w:val="16"/>
                <w:szCs w:val="16"/>
              </w:rPr>
              <w:t>πρόσκλησης</w:t>
            </w:r>
            <w:r w:rsidRPr="005C785A">
              <w:rPr>
                <w:rFonts w:ascii="Arial Narrow" w:hAnsi="Arial Narrow" w:cstheme="minorHAnsi"/>
                <w:sz w:val="16"/>
                <w:szCs w:val="16"/>
              </w:rPr>
              <w:t>).</w:t>
            </w:r>
          </w:p>
        </w:tc>
        <w:tc>
          <w:tcPr>
            <w:tcW w:w="1842" w:type="dxa"/>
            <w:tcBorders>
              <w:top w:val="single" w:sz="8" w:space="0" w:color="auto"/>
              <w:left w:val="single" w:sz="8" w:space="0" w:color="auto"/>
              <w:bottom w:val="single" w:sz="8" w:space="0" w:color="auto"/>
              <w:right w:val="single" w:sz="8" w:space="0" w:color="auto"/>
            </w:tcBorders>
            <w:shd w:val="clear" w:color="auto" w:fill="auto"/>
            <w:vAlign w:val="center"/>
          </w:tcPr>
          <w:p w14:paraId="4C2B3E68" w14:textId="77777777" w:rsidR="008E69B5" w:rsidRPr="007502FE" w:rsidRDefault="008E69B5" w:rsidP="005C1F51">
            <w:pPr>
              <w:spacing w:before="60" w:after="60"/>
              <w:ind w:leftChars="0" w:left="58" w:hanging="58"/>
              <w:jc w:val="center"/>
              <w:rPr>
                <w:rFonts w:ascii="Arial Narrow" w:hAnsi="Arial Narrow" w:cstheme="minorHAnsi"/>
                <w:color w:val="000000"/>
                <w:sz w:val="16"/>
                <w:szCs w:val="16"/>
              </w:rPr>
            </w:pPr>
            <w:r w:rsidRPr="007502FE">
              <w:rPr>
                <w:rFonts w:ascii="Arial Narrow" w:hAnsi="Arial Narrow" w:cstheme="minorHAnsi"/>
                <w:color w:val="000000"/>
                <w:sz w:val="16"/>
                <w:szCs w:val="16"/>
              </w:rPr>
              <w:t>10</w:t>
            </w:r>
          </w:p>
          <w:p w14:paraId="452D4788" w14:textId="550B67C6" w:rsidR="008E69B5" w:rsidRPr="007502FE" w:rsidRDefault="008E69B5" w:rsidP="005C1F51">
            <w:pPr>
              <w:spacing w:before="60" w:after="60"/>
              <w:ind w:leftChars="0" w:left="58" w:hanging="58"/>
              <w:jc w:val="center"/>
              <w:rPr>
                <w:rFonts w:ascii="Arial Narrow" w:hAnsi="Arial Narrow" w:cstheme="minorHAnsi"/>
                <w:color w:val="000000"/>
                <w:sz w:val="16"/>
                <w:szCs w:val="16"/>
              </w:rPr>
            </w:pPr>
            <w:r w:rsidRPr="007502FE">
              <w:rPr>
                <w:rFonts w:ascii="Arial Narrow" w:hAnsi="Arial Narrow" w:cstheme="minorHAnsi"/>
                <w:color w:val="000000"/>
                <w:sz w:val="16"/>
                <w:szCs w:val="16"/>
              </w:rPr>
              <w:t>Όταν Π≥1</w:t>
            </w:r>
          </w:p>
        </w:tc>
        <w:tc>
          <w:tcPr>
            <w:tcW w:w="1277" w:type="dxa"/>
            <w:vMerge w:val="restart"/>
            <w:tcBorders>
              <w:top w:val="single" w:sz="8" w:space="0" w:color="auto"/>
              <w:left w:val="single" w:sz="8" w:space="0" w:color="auto"/>
              <w:right w:val="single" w:sz="8" w:space="0" w:color="auto"/>
            </w:tcBorders>
            <w:vAlign w:val="center"/>
          </w:tcPr>
          <w:p w14:paraId="751DF60F" w14:textId="3C196E6B"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val="restart"/>
            <w:tcBorders>
              <w:top w:val="single" w:sz="8" w:space="0" w:color="auto"/>
              <w:left w:val="single" w:sz="8" w:space="0" w:color="auto"/>
              <w:right w:val="single" w:sz="8" w:space="0" w:color="auto"/>
            </w:tcBorders>
            <w:noWrap/>
            <w:vAlign w:val="center"/>
          </w:tcPr>
          <w:p w14:paraId="19758C7F"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r>
      <w:tr w:rsidR="008E69B5" w:rsidRPr="00D625A0" w14:paraId="74538795" w14:textId="77777777" w:rsidTr="007B7F82">
        <w:trPr>
          <w:gridAfter w:val="1"/>
          <w:wAfter w:w="8" w:type="dxa"/>
          <w:trHeight w:val="160"/>
        </w:trPr>
        <w:tc>
          <w:tcPr>
            <w:tcW w:w="415" w:type="dxa"/>
            <w:vMerge/>
            <w:tcBorders>
              <w:left w:val="single" w:sz="8" w:space="0" w:color="auto"/>
              <w:right w:val="single" w:sz="4" w:space="0" w:color="auto"/>
            </w:tcBorders>
            <w:noWrap/>
            <w:vAlign w:val="center"/>
          </w:tcPr>
          <w:p w14:paraId="62D73BF3" w14:textId="77777777" w:rsidR="008E69B5" w:rsidRPr="00D625A0" w:rsidRDefault="008E69B5"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7623B7FC" w14:textId="77777777" w:rsidR="008E69B5" w:rsidRPr="00FC14CB" w:rsidRDefault="008E69B5" w:rsidP="005C1F51">
            <w:pPr>
              <w:spacing w:before="60" w:after="60"/>
              <w:ind w:leftChars="0" w:left="58" w:hanging="58"/>
              <w:jc w:val="center"/>
              <w:rPr>
                <w:rFonts w:ascii="Arial Narrow" w:hAnsi="Arial Narrow" w:cstheme="minorHAnsi"/>
                <w:b/>
                <w:bCs/>
                <w:color w:val="000000"/>
                <w:sz w:val="16"/>
                <w:szCs w:val="16"/>
                <w:highlight w:val="yellow"/>
              </w:rPr>
            </w:pPr>
          </w:p>
        </w:tc>
        <w:tc>
          <w:tcPr>
            <w:tcW w:w="2410" w:type="dxa"/>
            <w:vMerge/>
            <w:tcBorders>
              <w:left w:val="nil"/>
              <w:right w:val="single" w:sz="4" w:space="0" w:color="auto"/>
            </w:tcBorders>
            <w:shd w:val="clear" w:color="auto" w:fill="auto"/>
            <w:vAlign w:val="center"/>
          </w:tcPr>
          <w:p w14:paraId="53562F2A" w14:textId="77777777" w:rsidR="008E69B5" w:rsidRPr="00DC32D2" w:rsidRDefault="008E69B5" w:rsidP="005C1F51">
            <w:pPr>
              <w:spacing w:before="60" w:after="60"/>
              <w:ind w:leftChars="0" w:left="58" w:hanging="58"/>
              <w:rPr>
                <w:rFonts w:ascii="Arial Narrow" w:hAnsi="Arial Narrow" w:cstheme="minorHAnsi"/>
                <w:color w:val="000000"/>
                <w:sz w:val="16"/>
                <w:szCs w:val="16"/>
              </w:rPr>
            </w:pPr>
          </w:p>
        </w:tc>
        <w:tc>
          <w:tcPr>
            <w:tcW w:w="7371" w:type="dxa"/>
            <w:gridSpan w:val="3"/>
            <w:vMerge/>
            <w:tcBorders>
              <w:left w:val="single" w:sz="4" w:space="0" w:color="auto"/>
              <w:right w:val="single" w:sz="8" w:space="0" w:color="auto"/>
            </w:tcBorders>
            <w:shd w:val="clear" w:color="auto" w:fill="auto"/>
            <w:vAlign w:val="center"/>
          </w:tcPr>
          <w:p w14:paraId="2C5C3866" w14:textId="77777777" w:rsidR="008E69B5" w:rsidRPr="005C785A" w:rsidRDefault="008E69B5" w:rsidP="005C1F51">
            <w:pPr>
              <w:tabs>
                <w:tab w:val="left" w:pos="567"/>
              </w:tabs>
              <w:spacing w:beforeLines="60" w:before="144" w:after="60"/>
              <w:ind w:leftChars="26" w:left="57" w:firstLineChars="0" w:firstLine="0"/>
              <w:rPr>
                <w:rFonts w:ascii="Arial Narrow" w:hAnsi="Arial Narrow" w:cstheme="minorHAnsi"/>
                <w:sz w:val="16"/>
                <w:szCs w:val="16"/>
              </w:rPr>
            </w:pPr>
          </w:p>
        </w:tc>
        <w:tc>
          <w:tcPr>
            <w:tcW w:w="1842" w:type="dxa"/>
            <w:tcBorders>
              <w:top w:val="single" w:sz="8" w:space="0" w:color="auto"/>
              <w:left w:val="single" w:sz="8" w:space="0" w:color="auto"/>
              <w:bottom w:val="single" w:sz="8" w:space="0" w:color="auto"/>
              <w:right w:val="single" w:sz="8" w:space="0" w:color="auto"/>
            </w:tcBorders>
            <w:shd w:val="clear" w:color="auto" w:fill="auto"/>
            <w:vAlign w:val="center"/>
          </w:tcPr>
          <w:p w14:paraId="5959B6D1" w14:textId="77777777" w:rsidR="008E69B5" w:rsidRPr="007502FE" w:rsidRDefault="008E69B5" w:rsidP="005C1F51">
            <w:pPr>
              <w:spacing w:before="60" w:after="60"/>
              <w:ind w:leftChars="0" w:left="58" w:hanging="58"/>
              <w:jc w:val="center"/>
              <w:rPr>
                <w:rFonts w:ascii="Arial Narrow" w:hAnsi="Arial Narrow" w:cstheme="minorHAnsi"/>
                <w:color w:val="000000"/>
                <w:sz w:val="16"/>
                <w:szCs w:val="16"/>
              </w:rPr>
            </w:pPr>
            <w:r w:rsidRPr="007502FE">
              <w:rPr>
                <w:rFonts w:ascii="Arial Narrow" w:hAnsi="Arial Narrow" w:cstheme="minorHAnsi"/>
                <w:color w:val="000000"/>
                <w:sz w:val="16"/>
                <w:szCs w:val="16"/>
              </w:rPr>
              <w:t>8</w:t>
            </w:r>
          </w:p>
          <w:p w14:paraId="68EC683C" w14:textId="61553862" w:rsidR="008E69B5" w:rsidRPr="007502FE" w:rsidRDefault="008E69B5" w:rsidP="005C1F51">
            <w:pPr>
              <w:spacing w:before="60" w:after="60"/>
              <w:ind w:leftChars="0" w:left="58" w:hanging="58"/>
              <w:jc w:val="center"/>
              <w:rPr>
                <w:rFonts w:ascii="Arial Narrow" w:hAnsi="Arial Narrow" w:cstheme="minorHAnsi"/>
                <w:color w:val="000000"/>
                <w:sz w:val="16"/>
                <w:szCs w:val="16"/>
              </w:rPr>
            </w:pPr>
            <w:r w:rsidRPr="007502FE">
              <w:rPr>
                <w:rFonts w:ascii="Arial Narrow" w:hAnsi="Arial Narrow" w:cstheme="minorHAnsi"/>
                <w:color w:val="000000"/>
                <w:sz w:val="16"/>
                <w:szCs w:val="16"/>
              </w:rPr>
              <w:t>Όταν 0,75 ≤ Π &lt; 1</w:t>
            </w:r>
          </w:p>
        </w:tc>
        <w:tc>
          <w:tcPr>
            <w:tcW w:w="1277" w:type="dxa"/>
            <w:vMerge/>
            <w:tcBorders>
              <w:left w:val="single" w:sz="8" w:space="0" w:color="auto"/>
              <w:right w:val="single" w:sz="8" w:space="0" w:color="auto"/>
            </w:tcBorders>
            <w:vAlign w:val="center"/>
          </w:tcPr>
          <w:p w14:paraId="5067B511"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right w:val="single" w:sz="8" w:space="0" w:color="auto"/>
            </w:tcBorders>
            <w:noWrap/>
            <w:vAlign w:val="center"/>
          </w:tcPr>
          <w:p w14:paraId="359A1CE7"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r>
      <w:tr w:rsidR="008E69B5" w:rsidRPr="00D625A0" w14:paraId="63AA85F0" w14:textId="77777777" w:rsidTr="007B7F82">
        <w:trPr>
          <w:gridAfter w:val="1"/>
          <w:wAfter w:w="8" w:type="dxa"/>
          <w:trHeight w:val="160"/>
        </w:trPr>
        <w:tc>
          <w:tcPr>
            <w:tcW w:w="415" w:type="dxa"/>
            <w:vMerge/>
            <w:tcBorders>
              <w:left w:val="single" w:sz="8" w:space="0" w:color="auto"/>
              <w:right w:val="single" w:sz="4" w:space="0" w:color="auto"/>
            </w:tcBorders>
            <w:noWrap/>
            <w:vAlign w:val="center"/>
          </w:tcPr>
          <w:p w14:paraId="33717274" w14:textId="77777777" w:rsidR="008E69B5" w:rsidRPr="00D625A0" w:rsidRDefault="008E69B5"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22408DEE" w14:textId="77777777" w:rsidR="008E69B5" w:rsidRPr="00FC14CB" w:rsidRDefault="008E69B5" w:rsidP="005C1F51">
            <w:pPr>
              <w:spacing w:before="60" w:after="60"/>
              <w:ind w:leftChars="0" w:left="58" w:hanging="58"/>
              <w:jc w:val="center"/>
              <w:rPr>
                <w:rFonts w:ascii="Arial Narrow" w:hAnsi="Arial Narrow" w:cstheme="minorHAnsi"/>
                <w:b/>
                <w:bCs/>
                <w:color w:val="000000"/>
                <w:sz w:val="16"/>
                <w:szCs w:val="16"/>
                <w:highlight w:val="yellow"/>
              </w:rPr>
            </w:pPr>
          </w:p>
        </w:tc>
        <w:tc>
          <w:tcPr>
            <w:tcW w:w="2410" w:type="dxa"/>
            <w:vMerge/>
            <w:tcBorders>
              <w:left w:val="nil"/>
              <w:right w:val="single" w:sz="4" w:space="0" w:color="auto"/>
            </w:tcBorders>
            <w:shd w:val="clear" w:color="auto" w:fill="auto"/>
            <w:vAlign w:val="center"/>
          </w:tcPr>
          <w:p w14:paraId="2191A95F" w14:textId="77777777" w:rsidR="008E69B5" w:rsidRPr="00DC32D2" w:rsidRDefault="008E69B5" w:rsidP="005C1F51">
            <w:pPr>
              <w:spacing w:before="60" w:after="60"/>
              <w:ind w:leftChars="0" w:left="58" w:hanging="58"/>
              <w:rPr>
                <w:rFonts w:ascii="Arial Narrow" w:hAnsi="Arial Narrow" w:cstheme="minorHAnsi"/>
                <w:color w:val="000000"/>
                <w:sz w:val="16"/>
                <w:szCs w:val="16"/>
              </w:rPr>
            </w:pPr>
          </w:p>
        </w:tc>
        <w:tc>
          <w:tcPr>
            <w:tcW w:w="7371" w:type="dxa"/>
            <w:gridSpan w:val="3"/>
            <w:vMerge/>
            <w:tcBorders>
              <w:left w:val="single" w:sz="4" w:space="0" w:color="auto"/>
              <w:right w:val="single" w:sz="8" w:space="0" w:color="auto"/>
            </w:tcBorders>
            <w:shd w:val="clear" w:color="auto" w:fill="auto"/>
            <w:vAlign w:val="center"/>
          </w:tcPr>
          <w:p w14:paraId="6C1B670B" w14:textId="77777777" w:rsidR="008E69B5" w:rsidRPr="005C785A" w:rsidRDefault="008E69B5" w:rsidP="005C1F51">
            <w:pPr>
              <w:tabs>
                <w:tab w:val="left" w:pos="567"/>
              </w:tabs>
              <w:spacing w:beforeLines="60" w:before="144" w:after="60"/>
              <w:ind w:leftChars="26" w:left="57" w:firstLineChars="0" w:firstLine="0"/>
              <w:rPr>
                <w:rFonts w:ascii="Arial Narrow" w:hAnsi="Arial Narrow" w:cstheme="minorHAnsi"/>
                <w:sz w:val="16"/>
                <w:szCs w:val="16"/>
              </w:rPr>
            </w:pPr>
          </w:p>
        </w:tc>
        <w:tc>
          <w:tcPr>
            <w:tcW w:w="1842" w:type="dxa"/>
            <w:tcBorders>
              <w:top w:val="single" w:sz="8" w:space="0" w:color="auto"/>
              <w:left w:val="single" w:sz="8" w:space="0" w:color="auto"/>
              <w:bottom w:val="single" w:sz="8" w:space="0" w:color="auto"/>
              <w:right w:val="single" w:sz="8" w:space="0" w:color="auto"/>
            </w:tcBorders>
            <w:shd w:val="clear" w:color="auto" w:fill="auto"/>
            <w:vAlign w:val="center"/>
          </w:tcPr>
          <w:p w14:paraId="07FED1F9" w14:textId="77777777" w:rsidR="008E69B5" w:rsidRPr="007502FE" w:rsidRDefault="008E69B5" w:rsidP="005C1F51">
            <w:pPr>
              <w:spacing w:before="60" w:after="60"/>
              <w:ind w:leftChars="0" w:left="58" w:hanging="58"/>
              <w:jc w:val="center"/>
              <w:rPr>
                <w:rFonts w:ascii="Arial Narrow" w:hAnsi="Arial Narrow" w:cstheme="minorHAnsi"/>
                <w:color w:val="000000"/>
                <w:sz w:val="16"/>
                <w:szCs w:val="16"/>
              </w:rPr>
            </w:pPr>
            <w:r w:rsidRPr="007502FE">
              <w:rPr>
                <w:rFonts w:ascii="Arial Narrow" w:hAnsi="Arial Narrow" w:cstheme="minorHAnsi"/>
                <w:color w:val="000000"/>
                <w:sz w:val="16"/>
                <w:szCs w:val="16"/>
              </w:rPr>
              <w:t>6</w:t>
            </w:r>
          </w:p>
          <w:p w14:paraId="724D0069" w14:textId="23AA6FDD" w:rsidR="008E69B5" w:rsidRPr="007502FE" w:rsidRDefault="008E69B5" w:rsidP="005C1F51">
            <w:pPr>
              <w:spacing w:before="60" w:after="60"/>
              <w:ind w:leftChars="0" w:left="58" w:hanging="58"/>
              <w:jc w:val="center"/>
              <w:rPr>
                <w:rFonts w:ascii="Arial Narrow" w:hAnsi="Arial Narrow" w:cstheme="minorHAnsi"/>
                <w:color w:val="000000"/>
                <w:sz w:val="16"/>
                <w:szCs w:val="16"/>
              </w:rPr>
            </w:pPr>
            <w:r w:rsidRPr="007502FE">
              <w:rPr>
                <w:rFonts w:ascii="Arial Narrow" w:hAnsi="Arial Narrow" w:cstheme="minorHAnsi"/>
                <w:color w:val="000000"/>
                <w:sz w:val="16"/>
                <w:szCs w:val="16"/>
              </w:rPr>
              <w:t>Όταν 0,5 ≤ Π &lt; 0,75</w:t>
            </w:r>
          </w:p>
        </w:tc>
        <w:tc>
          <w:tcPr>
            <w:tcW w:w="1277" w:type="dxa"/>
            <w:vMerge/>
            <w:tcBorders>
              <w:left w:val="single" w:sz="8" w:space="0" w:color="auto"/>
              <w:right w:val="single" w:sz="8" w:space="0" w:color="auto"/>
            </w:tcBorders>
            <w:vAlign w:val="center"/>
          </w:tcPr>
          <w:p w14:paraId="0F15C03F"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right w:val="single" w:sz="8" w:space="0" w:color="auto"/>
            </w:tcBorders>
            <w:noWrap/>
            <w:vAlign w:val="center"/>
          </w:tcPr>
          <w:p w14:paraId="507CED5A"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r>
      <w:tr w:rsidR="008E69B5" w:rsidRPr="00D625A0" w14:paraId="068340C7" w14:textId="77777777" w:rsidTr="007B7F82">
        <w:trPr>
          <w:gridAfter w:val="1"/>
          <w:wAfter w:w="8" w:type="dxa"/>
          <w:trHeight w:val="136"/>
        </w:trPr>
        <w:tc>
          <w:tcPr>
            <w:tcW w:w="415" w:type="dxa"/>
            <w:vMerge/>
            <w:tcBorders>
              <w:left w:val="single" w:sz="8" w:space="0" w:color="auto"/>
              <w:right w:val="single" w:sz="4" w:space="0" w:color="auto"/>
            </w:tcBorders>
            <w:noWrap/>
            <w:vAlign w:val="center"/>
          </w:tcPr>
          <w:p w14:paraId="55B27361" w14:textId="77777777" w:rsidR="008E69B5" w:rsidRPr="00D625A0" w:rsidRDefault="008E69B5"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3A0137F1" w14:textId="77777777" w:rsidR="008E69B5" w:rsidRPr="00FC14CB" w:rsidRDefault="008E69B5" w:rsidP="005C1F51">
            <w:pPr>
              <w:spacing w:before="60" w:after="60"/>
              <w:ind w:leftChars="0" w:left="58" w:hanging="58"/>
              <w:jc w:val="center"/>
              <w:rPr>
                <w:rFonts w:ascii="Arial Narrow" w:hAnsi="Arial Narrow" w:cstheme="minorHAnsi"/>
                <w:b/>
                <w:bCs/>
                <w:color w:val="000000"/>
                <w:sz w:val="16"/>
                <w:szCs w:val="16"/>
                <w:highlight w:val="yellow"/>
              </w:rPr>
            </w:pPr>
          </w:p>
        </w:tc>
        <w:tc>
          <w:tcPr>
            <w:tcW w:w="2410" w:type="dxa"/>
            <w:vMerge/>
            <w:tcBorders>
              <w:left w:val="nil"/>
              <w:right w:val="single" w:sz="4" w:space="0" w:color="auto"/>
            </w:tcBorders>
            <w:shd w:val="clear" w:color="auto" w:fill="auto"/>
            <w:vAlign w:val="center"/>
          </w:tcPr>
          <w:p w14:paraId="5BCBDB03" w14:textId="77777777" w:rsidR="008E69B5" w:rsidRPr="00DC32D2" w:rsidRDefault="008E69B5" w:rsidP="005C1F51">
            <w:pPr>
              <w:spacing w:before="60" w:after="60"/>
              <w:ind w:leftChars="0" w:left="58" w:hanging="58"/>
              <w:rPr>
                <w:rFonts w:ascii="Arial Narrow" w:hAnsi="Arial Narrow" w:cstheme="minorHAnsi"/>
                <w:color w:val="000000"/>
                <w:sz w:val="16"/>
                <w:szCs w:val="16"/>
              </w:rPr>
            </w:pPr>
          </w:p>
        </w:tc>
        <w:tc>
          <w:tcPr>
            <w:tcW w:w="7371" w:type="dxa"/>
            <w:gridSpan w:val="3"/>
            <w:vMerge/>
            <w:tcBorders>
              <w:left w:val="single" w:sz="4" w:space="0" w:color="auto"/>
              <w:right w:val="single" w:sz="8" w:space="0" w:color="auto"/>
            </w:tcBorders>
            <w:shd w:val="clear" w:color="auto" w:fill="auto"/>
            <w:vAlign w:val="center"/>
          </w:tcPr>
          <w:p w14:paraId="369DE05A" w14:textId="77777777" w:rsidR="008E69B5" w:rsidRPr="005C785A" w:rsidRDefault="008E69B5" w:rsidP="005C1F51">
            <w:pPr>
              <w:tabs>
                <w:tab w:val="left" w:pos="567"/>
              </w:tabs>
              <w:spacing w:beforeLines="60" w:before="144" w:after="60"/>
              <w:ind w:leftChars="26" w:left="57" w:firstLineChars="0" w:firstLine="0"/>
              <w:rPr>
                <w:rFonts w:ascii="Arial Narrow" w:hAnsi="Arial Narrow" w:cstheme="minorHAnsi"/>
                <w:sz w:val="16"/>
                <w:szCs w:val="16"/>
              </w:rPr>
            </w:pPr>
          </w:p>
        </w:tc>
        <w:tc>
          <w:tcPr>
            <w:tcW w:w="1842" w:type="dxa"/>
            <w:tcBorders>
              <w:top w:val="single" w:sz="8" w:space="0" w:color="auto"/>
              <w:left w:val="single" w:sz="8" w:space="0" w:color="auto"/>
              <w:bottom w:val="single" w:sz="8" w:space="0" w:color="auto"/>
              <w:right w:val="single" w:sz="8" w:space="0" w:color="auto"/>
            </w:tcBorders>
            <w:shd w:val="clear" w:color="auto" w:fill="auto"/>
            <w:vAlign w:val="center"/>
          </w:tcPr>
          <w:p w14:paraId="1F9EAD66" w14:textId="77777777" w:rsidR="008E69B5" w:rsidRPr="007502FE" w:rsidRDefault="008E69B5" w:rsidP="005C1F51">
            <w:pPr>
              <w:spacing w:before="60" w:after="60"/>
              <w:ind w:leftChars="0" w:left="58" w:hanging="58"/>
              <w:jc w:val="center"/>
              <w:rPr>
                <w:rFonts w:ascii="Arial Narrow" w:hAnsi="Arial Narrow" w:cstheme="minorHAnsi"/>
                <w:color w:val="000000"/>
                <w:sz w:val="16"/>
                <w:szCs w:val="16"/>
              </w:rPr>
            </w:pPr>
            <w:r w:rsidRPr="007502FE">
              <w:rPr>
                <w:rFonts w:ascii="Arial Narrow" w:hAnsi="Arial Narrow" w:cstheme="minorHAnsi"/>
                <w:color w:val="000000"/>
                <w:sz w:val="16"/>
                <w:szCs w:val="16"/>
              </w:rPr>
              <w:t>4</w:t>
            </w:r>
          </w:p>
          <w:p w14:paraId="61B4A380" w14:textId="4368C9CD" w:rsidR="008E69B5" w:rsidRPr="007502FE" w:rsidRDefault="008E69B5" w:rsidP="005C1F51">
            <w:pPr>
              <w:spacing w:before="60" w:after="60"/>
              <w:ind w:leftChars="0" w:left="58" w:hanging="58"/>
              <w:jc w:val="center"/>
              <w:rPr>
                <w:rFonts w:ascii="Arial Narrow" w:hAnsi="Arial Narrow" w:cstheme="minorHAnsi"/>
                <w:sz w:val="16"/>
                <w:szCs w:val="16"/>
              </w:rPr>
            </w:pPr>
            <w:r w:rsidRPr="007502FE">
              <w:rPr>
                <w:rFonts w:ascii="Arial Narrow" w:hAnsi="Arial Narrow" w:cstheme="minorHAnsi"/>
                <w:sz w:val="16"/>
                <w:szCs w:val="16"/>
              </w:rPr>
              <w:t>Όταν 0,25 ≤ Π &lt; 0,5</w:t>
            </w:r>
          </w:p>
        </w:tc>
        <w:tc>
          <w:tcPr>
            <w:tcW w:w="1277" w:type="dxa"/>
            <w:vMerge/>
            <w:tcBorders>
              <w:left w:val="single" w:sz="8" w:space="0" w:color="auto"/>
              <w:right w:val="single" w:sz="8" w:space="0" w:color="auto"/>
            </w:tcBorders>
            <w:vAlign w:val="center"/>
          </w:tcPr>
          <w:p w14:paraId="69F1584A"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right w:val="single" w:sz="8" w:space="0" w:color="auto"/>
            </w:tcBorders>
            <w:noWrap/>
            <w:vAlign w:val="center"/>
          </w:tcPr>
          <w:p w14:paraId="6AD4F336"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r>
      <w:tr w:rsidR="008E69B5" w:rsidRPr="00D625A0" w14:paraId="4114814D" w14:textId="77777777" w:rsidTr="007B7F82">
        <w:trPr>
          <w:gridAfter w:val="1"/>
          <w:wAfter w:w="8" w:type="dxa"/>
          <w:trHeight w:val="653"/>
        </w:trPr>
        <w:tc>
          <w:tcPr>
            <w:tcW w:w="415" w:type="dxa"/>
            <w:vMerge/>
            <w:tcBorders>
              <w:left w:val="single" w:sz="8" w:space="0" w:color="auto"/>
              <w:right w:val="single" w:sz="4" w:space="0" w:color="auto"/>
            </w:tcBorders>
            <w:noWrap/>
            <w:vAlign w:val="center"/>
          </w:tcPr>
          <w:p w14:paraId="7458C3F8" w14:textId="77777777" w:rsidR="008E69B5" w:rsidRPr="00D625A0" w:rsidRDefault="008E69B5"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0C62EB58" w14:textId="77777777" w:rsidR="008E69B5" w:rsidRPr="00FC14CB" w:rsidRDefault="008E69B5" w:rsidP="005C1F51">
            <w:pPr>
              <w:spacing w:before="60" w:after="60"/>
              <w:ind w:leftChars="0" w:left="58" w:hanging="58"/>
              <w:jc w:val="center"/>
              <w:rPr>
                <w:rFonts w:ascii="Arial Narrow" w:hAnsi="Arial Narrow" w:cstheme="minorHAnsi"/>
                <w:b/>
                <w:bCs/>
                <w:color w:val="000000"/>
                <w:sz w:val="16"/>
                <w:szCs w:val="16"/>
                <w:highlight w:val="yellow"/>
              </w:rPr>
            </w:pPr>
          </w:p>
        </w:tc>
        <w:tc>
          <w:tcPr>
            <w:tcW w:w="2410" w:type="dxa"/>
            <w:vMerge/>
            <w:tcBorders>
              <w:left w:val="nil"/>
              <w:right w:val="single" w:sz="4" w:space="0" w:color="auto"/>
            </w:tcBorders>
            <w:shd w:val="clear" w:color="auto" w:fill="auto"/>
            <w:vAlign w:val="center"/>
          </w:tcPr>
          <w:p w14:paraId="49EB5853" w14:textId="77777777" w:rsidR="008E69B5" w:rsidRPr="00DC32D2" w:rsidRDefault="008E69B5" w:rsidP="005C1F51">
            <w:pPr>
              <w:spacing w:before="60" w:after="60"/>
              <w:ind w:leftChars="0" w:left="58" w:hanging="58"/>
              <w:rPr>
                <w:rFonts w:ascii="Arial Narrow" w:hAnsi="Arial Narrow" w:cstheme="minorHAnsi"/>
                <w:color w:val="000000"/>
                <w:sz w:val="16"/>
                <w:szCs w:val="16"/>
              </w:rPr>
            </w:pPr>
          </w:p>
        </w:tc>
        <w:tc>
          <w:tcPr>
            <w:tcW w:w="7371" w:type="dxa"/>
            <w:gridSpan w:val="3"/>
            <w:vMerge/>
            <w:tcBorders>
              <w:left w:val="single" w:sz="4" w:space="0" w:color="auto"/>
              <w:right w:val="single" w:sz="8" w:space="0" w:color="auto"/>
            </w:tcBorders>
            <w:shd w:val="clear" w:color="auto" w:fill="auto"/>
            <w:vAlign w:val="center"/>
          </w:tcPr>
          <w:p w14:paraId="64A83B52" w14:textId="77777777" w:rsidR="008E69B5" w:rsidRPr="005C785A" w:rsidRDefault="008E69B5" w:rsidP="005C1F51">
            <w:pPr>
              <w:tabs>
                <w:tab w:val="left" w:pos="567"/>
              </w:tabs>
              <w:spacing w:beforeLines="60" w:before="144" w:after="60"/>
              <w:ind w:leftChars="26" w:left="57" w:firstLineChars="0" w:firstLine="0"/>
              <w:rPr>
                <w:rFonts w:ascii="Arial Narrow" w:hAnsi="Arial Narrow" w:cstheme="minorHAnsi"/>
                <w:sz w:val="16"/>
                <w:szCs w:val="16"/>
              </w:rPr>
            </w:pPr>
          </w:p>
        </w:tc>
        <w:tc>
          <w:tcPr>
            <w:tcW w:w="1842" w:type="dxa"/>
            <w:tcBorders>
              <w:top w:val="single" w:sz="8" w:space="0" w:color="auto"/>
              <w:left w:val="single" w:sz="8" w:space="0" w:color="auto"/>
              <w:bottom w:val="single" w:sz="8" w:space="0" w:color="auto"/>
              <w:right w:val="single" w:sz="8" w:space="0" w:color="auto"/>
            </w:tcBorders>
            <w:shd w:val="clear" w:color="auto" w:fill="auto"/>
            <w:vAlign w:val="center"/>
          </w:tcPr>
          <w:p w14:paraId="79440B08" w14:textId="77777777" w:rsidR="008E69B5" w:rsidRPr="007502FE" w:rsidRDefault="008E69B5" w:rsidP="005C1F51">
            <w:pPr>
              <w:spacing w:beforeLines="60" w:before="144" w:after="60"/>
              <w:ind w:leftChars="0" w:left="1" w:firstLineChars="21" w:firstLine="34"/>
              <w:jc w:val="center"/>
              <w:rPr>
                <w:rFonts w:ascii="Arial Narrow" w:hAnsi="Arial Narrow" w:cstheme="minorHAnsi"/>
                <w:sz w:val="16"/>
                <w:szCs w:val="16"/>
              </w:rPr>
            </w:pPr>
            <w:r w:rsidRPr="007502FE">
              <w:rPr>
                <w:rFonts w:ascii="Arial Narrow" w:hAnsi="Arial Narrow" w:cstheme="minorHAnsi"/>
                <w:sz w:val="16"/>
                <w:szCs w:val="16"/>
              </w:rPr>
              <w:t>2</w:t>
            </w:r>
          </w:p>
          <w:p w14:paraId="24F8AA75" w14:textId="42787BA9" w:rsidR="008E69B5" w:rsidRPr="007502FE" w:rsidRDefault="008E69B5" w:rsidP="005C1F51">
            <w:pPr>
              <w:spacing w:before="60" w:after="60"/>
              <w:ind w:leftChars="0" w:left="58" w:hanging="58"/>
              <w:jc w:val="center"/>
              <w:rPr>
                <w:rFonts w:ascii="Arial Narrow" w:hAnsi="Arial Narrow" w:cstheme="minorHAnsi"/>
                <w:color w:val="000000"/>
                <w:sz w:val="16"/>
                <w:szCs w:val="16"/>
              </w:rPr>
            </w:pPr>
            <w:r w:rsidRPr="007502FE">
              <w:rPr>
                <w:rFonts w:ascii="Arial Narrow" w:hAnsi="Arial Narrow" w:cstheme="minorHAnsi"/>
                <w:color w:val="000000"/>
                <w:sz w:val="16"/>
                <w:szCs w:val="16"/>
              </w:rPr>
              <w:t>Όταν 0 &lt; Π &lt; 0,25</w:t>
            </w:r>
          </w:p>
        </w:tc>
        <w:tc>
          <w:tcPr>
            <w:tcW w:w="1277" w:type="dxa"/>
            <w:vMerge/>
            <w:tcBorders>
              <w:left w:val="single" w:sz="8" w:space="0" w:color="auto"/>
              <w:right w:val="single" w:sz="8" w:space="0" w:color="auto"/>
            </w:tcBorders>
            <w:vAlign w:val="center"/>
          </w:tcPr>
          <w:p w14:paraId="72B01308"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right w:val="single" w:sz="8" w:space="0" w:color="auto"/>
            </w:tcBorders>
            <w:noWrap/>
            <w:vAlign w:val="center"/>
          </w:tcPr>
          <w:p w14:paraId="67D71383"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r>
      <w:tr w:rsidR="008E69B5" w:rsidRPr="00D625A0" w14:paraId="257773E1" w14:textId="77777777" w:rsidTr="007B7F82">
        <w:trPr>
          <w:gridAfter w:val="1"/>
          <w:wAfter w:w="8" w:type="dxa"/>
          <w:trHeight w:val="269"/>
        </w:trPr>
        <w:tc>
          <w:tcPr>
            <w:tcW w:w="415" w:type="dxa"/>
            <w:vMerge/>
            <w:tcBorders>
              <w:left w:val="single" w:sz="8" w:space="0" w:color="auto"/>
              <w:bottom w:val="nil"/>
              <w:right w:val="single" w:sz="4" w:space="0" w:color="auto"/>
            </w:tcBorders>
            <w:noWrap/>
            <w:vAlign w:val="center"/>
          </w:tcPr>
          <w:p w14:paraId="6633A6C6" w14:textId="77777777" w:rsidR="008E69B5" w:rsidRPr="005C785A" w:rsidRDefault="008E69B5" w:rsidP="005C1F51">
            <w:pPr>
              <w:spacing w:before="60" w:after="60"/>
              <w:ind w:leftChars="0" w:left="58" w:hanging="58"/>
              <w:jc w:val="center"/>
              <w:rPr>
                <w:rFonts w:ascii="Arial Narrow" w:hAnsi="Arial Narrow" w:cstheme="minorHAnsi"/>
                <w:sz w:val="16"/>
                <w:szCs w:val="16"/>
                <w:highlight w:val="green"/>
              </w:rPr>
            </w:pPr>
          </w:p>
        </w:tc>
        <w:tc>
          <w:tcPr>
            <w:tcW w:w="1560" w:type="dxa"/>
            <w:vMerge/>
            <w:tcBorders>
              <w:left w:val="single" w:sz="4" w:space="0" w:color="auto"/>
              <w:right w:val="single" w:sz="4" w:space="0" w:color="auto"/>
            </w:tcBorders>
            <w:vAlign w:val="center"/>
          </w:tcPr>
          <w:p w14:paraId="6691DD35" w14:textId="77777777" w:rsidR="008E69B5" w:rsidRPr="00FC14CB" w:rsidRDefault="008E69B5" w:rsidP="005C1F51">
            <w:pPr>
              <w:spacing w:before="60" w:after="60"/>
              <w:ind w:leftChars="0" w:left="58" w:hanging="58"/>
              <w:jc w:val="center"/>
              <w:rPr>
                <w:rFonts w:ascii="Arial Narrow" w:hAnsi="Arial Narrow" w:cstheme="minorHAnsi"/>
                <w:b/>
                <w:bCs/>
                <w:color w:val="000000"/>
                <w:sz w:val="16"/>
                <w:szCs w:val="16"/>
                <w:highlight w:val="yellow"/>
              </w:rPr>
            </w:pPr>
          </w:p>
        </w:tc>
        <w:tc>
          <w:tcPr>
            <w:tcW w:w="2410" w:type="dxa"/>
            <w:vMerge/>
            <w:tcBorders>
              <w:left w:val="nil"/>
              <w:bottom w:val="nil"/>
              <w:right w:val="single" w:sz="4" w:space="0" w:color="auto"/>
            </w:tcBorders>
            <w:shd w:val="clear" w:color="auto" w:fill="auto"/>
            <w:vAlign w:val="center"/>
          </w:tcPr>
          <w:p w14:paraId="04E02DF2" w14:textId="77777777" w:rsidR="008E69B5" w:rsidRPr="00DC32D2" w:rsidRDefault="008E69B5" w:rsidP="005C1F51">
            <w:pPr>
              <w:spacing w:before="60" w:after="60"/>
              <w:ind w:leftChars="0" w:left="58" w:hanging="58"/>
              <w:rPr>
                <w:rFonts w:ascii="Arial Narrow" w:hAnsi="Arial Narrow" w:cstheme="minorHAnsi"/>
                <w:color w:val="000000"/>
                <w:sz w:val="16"/>
                <w:szCs w:val="16"/>
              </w:rPr>
            </w:pPr>
          </w:p>
        </w:tc>
        <w:tc>
          <w:tcPr>
            <w:tcW w:w="7371" w:type="dxa"/>
            <w:gridSpan w:val="3"/>
            <w:vMerge/>
            <w:tcBorders>
              <w:left w:val="single" w:sz="4" w:space="0" w:color="auto"/>
              <w:bottom w:val="nil"/>
              <w:right w:val="single" w:sz="8" w:space="0" w:color="auto"/>
            </w:tcBorders>
            <w:shd w:val="clear" w:color="auto" w:fill="auto"/>
            <w:vAlign w:val="center"/>
          </w:tcPr>
          <w:p w14:paraId="274F61C6" w14:textId="77777777" w:rsidR="008E69B5" w:rsidRPr="00DC32D2" w:rsidRDefault="008E69B5" w:rsidP="005C1F51">
            <w:pPr>
              <w:tabs>
                <w:tab w:val="left" w:pos="567"/>
              </w:tabs>
              <w:spacing w:beforeLines="60" w:before="144" w:after="60"/>
              <w:ind w:leftChars="15" w:left="57" w:hangingChars="15" w:hanging="24"/>
              <w:rPr>
                <w:rFonts w:ascii="Arial Narrow" w:hAnsi="Arial Narrow" w:cstheme="minorHAnsi"/>
                <w:sz w:val="16"/>
                <w:szCs w:val="16"/>
              </w:rPr>
            </w:pPr>
          </w:p>
        </w:tc>
        <w:tc>
          <w:tcPr>
            <w:tcW w:w="1842" w:type="dxa"/>
            <w:tcBorders>
              <w:top w:val="single" w:sz="8" w:space="0" w:color="auto"/>
              <w:left w:val="single" w:sz="8" w:space="0" w:color="auto"/>
              <w:bottom w:val="single" w:sz="8" w:space="0" w:color="auto"/>
              <w:right w:val="single" w:sz="8" w:space="0" w:color="auto"/>
            </w:tcBorders>
            <w:shd w:val="clear" w:color="auto" w:fill="auto"/>
            <w:vAlign w:val="center"/>
          </w:tcPr>
          <w:p w14:paraId="20AC418D" w14:textId="77777777" w:rsidR="008E69B5" w:rsidRPr="00C678E4" w:rsidRDefault="008E69B5" w:rsidP="005C1F51">
            <w:pPr>
              <w:spacing w:beforeLines="60" w:before="144" w:after="60"/>
              <w:ind w:leftChars="0" w:left="58" w:hanging="58"/>
              <w:jc w:val="center"/>
              <w:rPr>
                <w:rFonts w:ascii="Arial Narrow" w:hAnsi="Arial Narrow" w:cstheme="minorHAnsi"/>
                <w:sz w:val="16"/>
                <w:szCs w:val="16"/>
                <w:lang w:val="en-US"/>
              </w:rPr>
            </w:pPr>
            <w:r w:rsidRPr="007502FE">
              <w:rPr>
                <w:rFonts w:ascii="Arial Narrow" w:hAnsi="Arial Narrow" w:cstheme="minorHAnsi"/>
                <w:sz w:val="16"/>
                <w:szCs w:val="16"/>
              </w:rPr>
              <w:t>0</w:t>
            </w:r>
          </w:p>
          <w:p w14:paraId="1FE07607" w14:textId="3AD47EBA" w:rsidR="008E69B5" w:rsidRPr="007502FE" w:rsidRDefault="008E69B5" w:rsidP="005C1F51">
            <w:pPr>
              <w:spacing w:beforeLines="60" w:before="144" w:after="60"/>
              <w:ind w:leftChars="0" w:left="58" w:hanging="58"/>
              <w:jc w:val="center"/>
              <w:rPr>
                <w:rFonts w:ascii="Arial Narrow" w:hAnsi="Arial Narrow" w:cstheme="minorHAnsi"/>
                <w:sz w:val="16"/>
                <w:szCs w:val="16"/>
              </w:rPr>
            </w:pPr>
            <w:r w:rsidRPr="007502FE">
              <w:rPr>
                <w:rFonts w:ascii="Arial Narrow" w:hAnsi="Arial Narrow" w:cstheme="minorHAnsi"/>
                <w:color w:val="000000"/>
                <w:sz w:val="16"/>
                <w:szCs w:val="16"/>
              </w:rPr>
              <w:t>Όταν Π = 0</w:t>
            </w:r>
          </w:p>
        </w:tc>
        <w:tc>
          <w:tcPr>
            <w:tcW w:w="1277" w:type="dxa"/>
            <w:vMerge/>
            <w:tcBorders>
              <w:left w:val="single" w:sz="8" w:space="0" w:color="auto"/>
              <w:bottom w:val="single" w:sz="8" w:space="0" w:color="auto"/>
              <w:right w:val="single" w:sz="8" w:space="0" w:color="auto"/>
            </w:tcBorders>
            <w:vAlign w:val="center"/>
          </w:tcPr>
          <w:p w14:paraId="011C9C99"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bottom w:val="single" w:sz="8" w:space="0" w:color="auto"/>
              <w:right w:val="single" w:sz="8" w:space="0" w:color="auto"/>
            </w:tcBorders>
            <w:noWrap/>
            <w:vAlign w:val="center"/>
          </w:tcPr>
          <w:p w14:paraId="41B059F2" w14:textId="77777777" w:rsidR="008E69B5" w:rsidRPr="005C785A" w:rsidRDefault="008E69B5" w:rsidP="005C1F51">
            <w:pPr>
              <w:spacing w:before="60" w:after="60"/>
              <w:ind w:leftChars="0" w:left="58" w:hanging="58"/>
              <w:jc w:val="right"/>
              <w:rPr>
                <w:rFonts w:ascii="Arial Narrow" w:hAnsi="Arial Narrow" w:cstheme="minorHAnsi"/>
                <w:sz w:val="16"/>
                <w:szCs w:val="16"/>
                <w:highlight w:val="green"/>
              </w:rPr>
            </w:pPr>
          </w:p>
        </w:tc>
      </w:tr>
      <w:tr w:rsidR="008E69B5" w:rsidRPr="00D625A0" w14:paraId="05665779" w14:textId="77777777" w:rsidTr="007B7F82">
        <w:trPr>
          <w:gridAfter w:val="1"/>
          <w:wAfter w:w="8" w:type="dxa"/>
          <w:trHeight w:val="401"/>
        </w:trPr>
        <w:tc>
          <w:tcPr>
            <w:tcW w:w="415" w:type="dxa"/>
            <w:vMerge w:val="restart"/>
            <w:tcBorders>
              <w:top w:val="single" w:sz="8" w:space="0" w:color="auto"/>
              <w:left w:val="single" w:sz="8" w:space="0" w:color="auto"/>
              <w:right w:val="single" w:sz="4" w:space="0" w:color="auto"/>
            </w:tcBorders>
            <w:noWrap/>
            <w:vAlign w:val="center"/>
          </w:tcPr>
          <w:p w14:paraId="72A5514E" w14:textId="77777777" w:rsidR="008E69B5" w:rsidRPr="00D625A0" w:rsidRDefault="008E69B5"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3</w:t>
            </w:r>
          </w:p>
        </w:tc>
        <w:tc>
          <w:tcPr>
            <w:tcW w:w="1560" w:type="dxa"/>
            <w:vMerge/>
            <w:tcBorders>
              <w:left w:val="single" w:sz="4" w:space="0" w:color="auto"/>
              <w:right w:val="single" w:sz="4" w:space="0" w:color="auto"/>
            </w:tcBorders>
            <w:vAlign w:val="center"/>
          </w:tcPr>
          <w:p w14:paraId="4B2D23FB" w14:textId="77777777" w:rsidR="008E69B5" w:rsidRPr="00FC14CB" w:rsidRDefault="008E69B5" w:rsidP="005C1F51">
            <w:pPr>
              <w:spacing w:before="60" w:after="60"/>
              <w:ind w:leftChars="0" w:left="58" w:hanging="58"/>
              <w:rPr>
                <w:rFonts w:ascii="Arial Narrow" w:hAnsi="Arial Narrow" w:cstheme="minorHAnsi"/>
                <w:b/>
                <w:bCs/>
                <w:color w:val="000000"/>
                <w:sz w:val="16"/>
                <w:szCs w:val="16"/>
                <w:highlight w:val="yellow"/>
              </w:rPr>
            </w:pPr>
          </w:p>
        </w:tc>
        <w:tc>
          <w:tcPr>
            <w:tcW w:w="2410" w:type="dxa"/>
            <w:vMerge w:val="restart"/>
            <w:tcBorders>
              <w:top w:val="single" w:sz="8" w:space="0" w:color="auto"/>
              <w:left w:val="nil"/>
              <w:right w:val="single" w:sz="4" w:space="0" w:color="auto"/>
            </w:tcBorders>
            <w:shd w:val="clear" w:color="auto" w:fill="auto"/>
            <w:noWrap/>
            <w:vAlign w:val="center"/>
          </w:tcPr>
          <w:p w14:paraId="1DCA3DC3" w14:textId="77777777" w:rsidR="008E69B5" w:rsidRPr="00DC32D2" w:rsidRDefault="008E69B5" w:rsidP="005C1F51">
            <w:pPr>
              <w:spacing w:before="60" w:after="60"/>
              <w:ind w:leftChars="0" w:left="58" w:hanging="58"/>
              <w:rPr>
                <w:rFonts w:ascii="Arial Narrow" w:hAnsi="Arial Narrow" w:cstheme="minorHAnsi"/>
                <w:color w:val="000000"/>
                <w:sz w:val="16"/>
                <w:szCs w:val="16"/>
              </w:rPr>
            </w:pPr>
            <w:r w:rsidRPr="00DC32D2">
              <w:rPr>
                <w:rFonts w:ascii="Arial Narrow" w:hAnsi="Arial Narrow" w:cstheme="minorHAnsi"/>
                <w:color w:val="000000"/>
                <w:sz w:val="16"/>
                <w:szCs w:val="16"/>
              </w:rPr>
              <w:t>Αποδοτικότητα</w:t>
            </w:r>
          </w:p>
        </w:tc>
        <w:tc>
          <w:tcPr>
            <w:tcW w:w="7371" w:type="dxa"/>
            <w:gridSpan w:val="3"/>
            <w:vMerge w:val="restart"/>
            <w:tcBorders>
              <w:top w:val="single" w:sz="8" w:space="0" w:color="auto"/>
              <w:left w:val="single" w:sz="4" w:space="0" w:color="auto"/>
              <w:right w:val="single" w:sz="4" w:space="0" w:color="auto"/>
            </w:tcBorders>
            <w:shd w:val="clear" w:color="auto" w:fill="auto"/>
            <w:vAlign w:val="center"/>
          </w:tcPr>
          <w:p w14:paraId="72B012B1" w14:textId="77777777" w:rsidR="008E69B5" w:rsidRPr="00DC32D2" w:rsidRDefault="008E69B5" w:rsidP="005C1F51">
            <w:pPr>
              <w:tabs>
                <w:tab w:val="left" w:pos="567"/>
              </w:tabs>
              <w:spacing w:beforeLines="60" w:before="144" w:after="60"/>
              <w:ind w:leftChars="15" w:left="57" w:hangingChars="15" w:hanging="24"/>
              <w:rPr>
                <w:rFonts w:ascii="Arial Narrow" w:hAnsi="Arial Narrow" w:cstheme="minorHAnsi"/>
                <w:i/>
                <w:sz w:val="16"/>
                <w:szCs w:val="16"/>
              </w:rPr>
            </w:pPr>
            <w:r w:rsidRPr="00957E29">
              <w:rPr>
                <w:rFonts w:ascii="Arial Narrow" w:hAnsi="Arial Narrow" w:cstheme="minorHAnsi"/>
                <w:sz w:val="16"/>
                <w:szCs w:val="16"/>
              </w:rPr>
              <w:t xml:space="preserve">Εξετάζεται η βέλτιστη σχέση μεταξύ του ποσού της στήριξης (προτεινόμενος προϋπολογισμός πράξης) και της επίτευξης των στόχων (αναμενόμενες εκροές της προτεινόμενης πράξης). Η αποδοτικότητα εκφράζεται ως το πηλίκο </w:t>
            </w:r>
            <w:proofErr w:type="spellStart"/>
            <w:r w:rsidRPr="00957E29">
              <w:rPr>
                <w:rFonts w:ascii="Arial Narrow" w:hAnsi="Arial Narrow" w:cstheme="minorHAnsi"/>
                <w:sz w:val="16"/>
                <w:szCs w:val="16"/>
              </w:rPr>
              <w:t>Πν</w:t>
            </w:r>
            <w:proofErr w:type="spellEnd"/>
            <w:r w:rsidRPr="00957E29">
              <w:rPr>
                <w:rFonts w:ascii="Arial Narrow" w:hAnsi="Arial Narrow" w:cstheme="minorHAnsi"/>
                <w:sz w:val="16"/>
                <w:szCs w:val="16"/>
              </w:rPr>
              <w:t>= (δείκτης εκροής  της πράξης / δείκτης εκροής πρόσκλησης) προς (προϋπολογισμό πράξης / προϋπολογισμό πρόσκλησης).</w:t>
            </w:r>
          </w:p>
        </w:tc>
        <w:tc>
          <w:tcPr>
            <w:tcW w:w="1842" w:type="dxa"/>
            <w:tcBorders>
              <w:top w:val="single" w:sz="8" w:space="0" w:color="auto"/>
              <w:left w:val="single" w:sz="4" w:space="0" w:color="auto"/>
              <w:bottom w:val="single" w:sz="4" w:space="0" w:color="auto"/>
              <w:right w:val="single" w:sz="8" w:space="0" w:color="auto"/>
            </w:tcBorders>
            <w:shd w:val="clear" w:color="auto" w:fill="auto"/>
            <w:vAlign w:val="center"/>
          </w:tcPr>
          <w:p w14:paraId="19CAABC0" w14:textId="77777777" w:rsidR="008E69B5" w:rsidRPr="007502FE" w:rsidRDefault="008E69B5" w:rsidP="005C1F51">
            <w:pPr>
              <w:spacing w:before="60" w:after="60"/>
              <w:ind w:leftChars="0" w:left="58" w:hanging="58"/>
              <w:jc w:val="center"/>
              <w:rPr>
                <w:rFonts w:ascii="Arial Narrow" w:hAnsi="Arial Narrow" w:cstheme="minorHAnsi"/>
                <w:color w:val="000000"/>
                <w:sz w:val="16"/>
                <w:szCs w:val="16"/>
              </w:rPr>
            </w:pPr>
            <w:r w:rsidRPr="007502FE">
              <w:rPr>
                <w:rFonts w:ascii="Arial Narrow" w:hAnsi="Arial Narrow" w:cstheme="minorHAnsi"/>
                <w:color w:val="000000"/>
                <w:sz w:val="16"/>
                <w:szCs w:val="16"/>
              </w:rPr>
              <w:t>10</w:t>
            </w:r>
          </w:p>
          <w:p w14:paraId="4AA09C5F" w14:textId="0F2BB6BA" w:rsidR="008E69B5" w:rsidRPr="007502FE" w:rsidRDefault="008E69B5" w:rsidP="005C1F51">
            <w:pPr>
              <w:spacing w:before="60" w:after="60"/>
              <w:ind w:left="-30" w:hanging="58"/>
              <w:jc w:val="center"/>
              <w:rPr>
                <w:rFonts w:ascii="Arial Narrow" w:hAnsi="Arial Narrow" w:cstheme="minorHAnsi"/>
                <w:sz w:val="16"/>
                <w:szCs w:val="16"/>
                <w:vertAlign w:val="subscript"/>
              </w:rPr>
            </w:pPr>
            <w:r w:rsidRPr="007502FE">
              <w:rPr>
                <w:rFonts w:ascii="Arial Narrow" w:hAnsi="Arial Narrow" w:cstheme="minorHAnsi"/>
                <w:color w:val="000000"/>
                <w:sz w:val="16"/>
                <w:szCs w:val="16"/>
              </w:rPr>
              <w:t>Όταν Π≥1</w:t>
            </w:r>
          </w:p>
        </w:tc>
        <w:tc>
          <w:tcPr>
            <w:tcW w:w="1277" w:type="dxa"/>
            <w:vMerge w:val="restart"/>
            <w:tcBorders>
              <w:top w:val="single" w:sz="8" w:space="0" w:color="auto"/>
              <w:left w:val="single" w:sz="8" w:space="0" w:color="auto"/>
              <w:right w:val="single" w:sz="8" w:space="0" w:color="auto"/>
            </w:tcBorders>
            <w:vAlign w:val="center"/>
          </w:tcPr>
          <w:p w14:paraId="0E9BD6F6"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val="restart"/>
            <w:tcBorders>
              <w:top w:val="single" w:sz="8" w:space="0" w:color="auto"/>
              <w:left w:val="single" w:sz="8" w:space="0" w:color="auto"/>
              <w:right w:val="single" w:sz="8" w:space="0" w:color="auto"/>
            </w:tcBorders>
            <w:noWrap/>
            <w:vAlign w:val="center"/>
          </w:tcPr>
          <w:p w14:paraId="0B9244CE" w14:textId="77777777" w:rsidR="008E69B5" w:rsidRPr="00D625A0" w:rsidRDefault="008E69B5" w:rsidP="005C1F51">
            <w:pPr>
              <w:spacing w:before="60" w:after="60"/>
              <w:ind w:left="-30" w:hanging="58"/>
              <w:jc w:val="right"/>
              <w:rPr>
                <w:rFonts w:ascii="Arial Narrow" w:hAnsi="Arial Narrow" w:cstheme="minorHAnsi"/>
                <w:color w:val="000000"/>
                <w:sz w:val="16"/>
                <w:szCs w:val="16"/>
              </w:rPr>
            </w:pPr>
          </w:p>
        </w:tc>
      </w:tr>
      <w:tr w:rsidR="008E69B5" w:rsidRPr="00D625A0" w14:paraId="2FDC129C" w14:textId="77777777" w:rsidTr="007B7F82">
        <w:trPr>
          <w:gridAfter w:val="1"/>
          <w:wAfter w:w="8" w:type="dxa"/>
          <w:trHeight w:val="84"/>
        </w:trPr>
        <w:tc>
          <w:tcPr>
            <w:tcW w:w="415" w:type="dxa"/>
            <w:vMerge/>
            <w:tcBorders>
              <w:left w:val="single" w:sz="8" w:space="0" w:color="auto"/>
              <w:right w:val="single" w:sz="4" w:space="0" w:color="auto"/>
            </w:tcBorders>
            <w:noWrap/>
            <w:vAlign w:val="center"/>
          </w:tcPr>
          <w:p w14:paraId="42367F1E" w14:textId="77777777" w:rsidR="008E69B5" w:rsidRPr="00D625A0" w:rsidRDefault="008E69B5"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3FB78AA6" w14:textId="77777777" w:rsidR="008E69B5" w:rsidRPr="00FC14CB" w:rsidRDefault="008E69B5" w:rsidP="005C1F51">
            <w:pPr>
              <w:spacing w:before="60" w:after="60"/>
              <w:ind w:leftChars="0" w:left="58" w:hanging="58"/>
              <w:rPr>
                <w:rFonts w:ascii="Arial Narrow" w:hAnsi="Arial Narrow" w:cstheme="minorHAnsi"/>
                <w:b/>
                <w:bCs/>
                <w:color w:val="000000"/>
                <w:sz w:val="16"/>
                <w:szCs w:val="16"/>
                <w:highlight w:val="yellow"/>
              </w:rPr>
            </w:pPr>
          </w:p>
        </w:tc>
        <w:tc>
          <w:tcPr>
            <w:tcW w:w="2410" w:type="dxa"/>
            <w:vMerge/>
            <w:tcBorders>
              <w:left w:val="nil"/>
              <w:right w:val="single" w:sz="4" w:space="0" w:color="auto"/>
            </w:tcBorders>
            <w:shd w:val="clear" w:color="auto" w:fill="auto"/>
            <w:noWrap/>
            <w:vAlign w:val="center"/>
          </w:tcPr>
          <w:p w14:paraId="7F4ED998" w14:textId="77777777" w:rsidR="008E69B5" w:rsidRPr="00DC32D2" w:rsidRDefault="008E69B5" w:rsidP="005C1F51">
            <w:pPr>
              <w:spacing w:before="60" w:after="60"/>
              <w:ind w:leftChars="0" w:left="58" w:hanging="58"/>
              <w:rPr>
                <w:rFonts w:ascii="Arial Narrow" w:hAnsi="Arial Narrow" w:cstheme="minorHAnsi"/>
                <w:color w:val="000000"/>
                <w:sz w:val="16"/>
                <w:szCs w:val="16"/>
              </w:rPr>
            </w:pPr>
          </w:p>
        </w:tc>
        <w:tc>
          <w:tcPr>
            <w:tcW w:w="7371" w:type="dxa"/>
            <w:gridSpan w:val="3"/>
            <w:vMerge/>
            <w:tcBorders>
              <w:left w:val="single" w:sz="4" w:space="0" w:color="auto"/>
              <w:right w:val="single" w:sz="4" w:space="0" w:color="auto"/>
            </w:tcBorders>
            <w:shd w:val="clear" w:color="auto" w:fill="auto"/>
            <w:vAlign w:val="center"/>
          </w:tcPr>
          <w:p w14:paraId="0EFE8D83" w14:textId="77777777" w:rsidR="008E69B5" w:rsidRPr="00DC32D2" w:rsidRDefault="008E69B5" w:rsidP="005C1F51">
            <w:pPr>
              <w:tabs>
                <w:tab w:val="left" w:pos="567"/>
              </w:tabs>
              <w:spacing w:beforeLines="60" w:before="144" w:after="60"/>
              <w:ind w:leftChars="15" w:left="57" w:hangingChars="15" w:hanging="24"/>
              <w:rPr>
                <w:rFonts w:ascii="Arial Narrow" w:hAnsi="Arial Narrow" w:cstheme="minorHAnsi"/>
                <w:sz w:val="16"/>
                <w:szCs w:val="16"/>
              </w:rPr>
            </w:pPr>
          </w:p>
        </w:tc>
        <w:tc>
          <w:tcPr>
            <w:tcW w:w="1842" w:type="dxa"/>
            <w:tcBorders>
              <w:top w:val="single" w:sz="4" w:space="0" w:color="auto"/>
              <w:left w:val="single" w:sz="4" w:space="0" w:color="auto"/>
              <w:bottom w:val="single" w:sz="8" w:space="0" w:color="auto"/>
              <w:right w:val="single" w:sz="8" w:space="0" w:color="auto"/>
            </w:tcBorders>
            <w:shd w:val="clear" w:color="auto" w:fill="auto"/>
            <w:vAlign w:val="center"/>
          </w:tcPr>
          <w:p w14:paraId="7D29EEA9" w14:textId="77777777" w:rsidR="008E69B5" w:rsidRPr="007502FE" w:rsidRDefault="008E69B5" w:rsidP="005C1F51">
            <w:pPr>
              <w:spacing w:before="60" w:after="60"/>
              <w:ind w:leftChars="0" w:left="58" w:hanging="58"/>
              <w:jc w:val="center"/>
              <w:rPr>
                <w:rFonts w:ascii="Arial Narrow" w:hAnsi="Arial Narrow" w:cstheme="minorHAnsi"/>
                <w:color w:val="000000"/>
                <w:sz w:val="16"/>
                <w:szCs w:val="16"/>
              </w:rPr>
            </w:pPr>
            <w:r w:rsidRPr="007502FE">
              <w:rPr>
                <w:rFonts w:ascii="Arial Narrow" w:hAnsi="Arial Narrow" w:cstheme="minorHAnsi"/>
                <w:color w:val="000000"/>
                <w:sz w:val="16"/>
                <w:szCs w:val="16"/>
              </w:rPr>
              <w:t>8</w:t>
            </w:r>
          </w:p>
          <w:p w14:paraId="2D10C96E" w14:textId="4CB5CC12" w:rsidR="008E69B5" w:rsidRPr="007502FE" w:rsidRDefault="008E69B5" w:rsidP="005C1F51">
            <w:pPr>
              <w:spacing w:before="60" w:after="60"/>
              <w:ind w:leftChars="0" w:left="58" w:hanging="58"/>
              <w:jc w:val="center"/>
              <w:rPr>
                <w:rFonts w:ascii="Arial Narrow" w:hAnsi="Arial Narrow" w:cstheme="minorHAnsi"/>
                <w:color w:val="000000"/>
                <w:sz w:val="16"/>
                <w:szCs w:val="16"/>
              </w:rPr>
            </w:pPr>
            <w:r w:rsidRPr="007502FE">
              <w:rPr>
                <w:rFonts w:ascii="Arial Narrow" w:hAnsi="Arial Narrow" w:cstheme="minorHAnsi"/>
                <w:color w:val="000000"/>
                <w:sz w:val="16"/>
                <w:szCs w:val="16"/>
              </w:rPr>
              <w:t>Όταν 0,75 ≤ Π &lt; 1</w:t>
            </w:r>
          </w:p>
        </w:tc>
        <w:tc>
          <w:tcPr>
            <w:tcW w:w="1277" w:type="dxa"/>
            <w:vMerge/>
            <w:tcBorders>
              <w:left w:val="single" w:sz="8" w:space="0" w:color="auto"/>
              <w:right w:val="single" w:sz="8" w:space="0" w:color="auto"/>
            </w:tcBorders>
            <w:vAlign w:val="center"/>
          </w:tcPr>
          <w:p w14:paraId="780C515B"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right w:val="single" w:sz="8" w:space="0" w:color="auto"/>
            </w:tcBorders>
            <w:noWrap/>
            <w:vAlign w:val="center"/>
          </w:tcPr>
          <w:p w14:paraId="0B9A0C71"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r>
      <w:tr w:rsidR="008E69B5" w:rsidRPr="00D625A0" w14:paraId="7C9A9ECD" w14:textId="77777777" w:rsidTr="007B7F82">
        <w:trPr>
          <w:gridAfter w:val="1"/>
          <w:wAfter w:w="8" w:type="dxa"/>
          <w:trHeight w:val="84"/>
        </w:trPr>
        <w:tc>
          <w:tcPr>
            <w:tcW w:w="415" w:type="dxa"/>
            <w:vMerge/>
            <w:tcBorders>
              <w:left w:val="single" w:sz="8" w:space="0" w:color="auto"/>
              <w:right w:val="single" w:sz="4" w:space="0" w:color="auto"/>
            </w:tcBorders>
            <w:noWrap/>
            <w:vAlign w:val="center"/>
          </w:tcPr>
          <w:p w14:paraId="10985F37" w14:textId="77777777" w:rsidR="008E69B5" w:rsidRPr="00D625A0" w:rsidRDefault="008E69B5"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40896865" w14:textId="77777777" w:rsidR="008E69B5" w:rsidRPr="00FC14CB" w:rsidRDefault="008E69B5" w:rsidP="005C1F51">
            <w:pPr>
              <w:spacing w:before="60" w:after="60"/>
              <w:ind w:leftChars="0" w:left="58" w:hanging="58"/>
              <w:rPr>
                <w:rFonts w:ascii="Arial Narrow" w:hAnsi="Arial Narrow" w:cstheme="minorHAnsi"/>
                <w:b/>
                <w:bCs/>
                <w:color w:val="000000"/>
                <w:sz w:val="16"/>
                <w:szCs w:val="16"/>
                <w:highlight w:val="yellow"/>
              </w:rPr>
            </w:pPr>
          </w:p>
        </w:tc>
        <w:tc>
          <w:tcPr>
            <w:tcW w:w="2410" w:type="dxa"/>
            <w:vMerge/>
            <w:tcBorders>
              <w:left w:val="nil"/>
              <w:right w:val="single" w:sz="4" w:space="0" w:color="auto"/>
            </w:tcBorders>
            <w:shd w:val="clear" w:color="auto" w:fill="auto"/>
            <w:noWrap/>
            <w:vAlign w:val="center"/>
          </w:tcPr>
          <w:p w14:paraId="7276B2FF" w14:textId="77777777" w:rsidR="008E69B5" w:rsidRPr="00DC32D2" w:rsidRDefault="008E69B5" w:rsidP="005C1F51">
            <w:pPr>
              <w:spacing w:before="60" w:after="60"/>
              <w:ind w:leftChars="0" w:left="58" w:hanging="58"/>
              <w:rPr>
                <w:rFonts w:ascii="Arial Narrow" w:hAnsi="Arial Narrow" w:cstheme="minorHAnsi"/>
                <w:color w:val="000000"/>
                <w:sz w:val="16"/>
                <w:szCs w:val="16"/>
              </w:rPr>
            </w:pPr>
          </w:p>
        </w:tc>
        <w:tc>
          <w:tcPr>
            <w:tcW w:w="7371" w:type="dxa"/>
            <w:gridSpan w:val="3"/>
            <w:vMerge/>
            <w:tcBorders>
              <w:left w:val="single" w:sz="4" w:space="0" w:color="auto"/>
              <w:right w:val="single" w:sz="4" w:space="0" w:color="auto"/>
            </w:tcBorders>
            <w:shd w:val="clear" w:color="auto" w:fill="auto"/>
            <w:vAlign w:val="center"/>
          </w:tcPr>
          <w:p w14:paraId="4EBDC557" w14:textId="77777777" w:rsidR="008E69B5" w:rsidRPr="00DC32D2" w:rsidRDefault="008E69B5" w:rsidP="005C1F51">
            <w:pPr>
              <w:tabs>
                <w:tab w:val="left" w:pos="567"/>
              </w:tabs>
              <w:spacing w:beforeLines="60" w:before="144" w:after="60"/>
              <w:ind w:leftChars="15" w:left="57" w:hangingChars="15" w:hanging="24"/>
              <w:rPr>
                <w:rFonts w:ascii="Arial Narrow" w:hAnsi="Arial Narrow" w:cstheme="minorHAnsi"/>
                <w:sz w:val="16"/>
                <w:szCs w:val="16"/>
              </w:rPr>
            </w:pPr>
          </w:p>
        </w:tc>
        <w:tc>
          <w:tcPr>
            <w:tcW w:w="1842" w:type="dxa"/>
            <w:tcBorders>
              <w:top w:val="single" w:sz="4" w:space="0" w:color="auto"/>
              <w:left w:val="single" w:sz="4" w:space="0" w:color="auto"/>
              <w:bottom w:val="single" w:sz="8" w:space="0" w:color="auto"/>
              <w:right w:val="single" w:sz="8" w:space="0" w:color="auto"/>
            </w:tcBorders>
            <w:shd w:val="clear" w:color="auto" w:fill="auto"/>
            <w:vAlign w:val="center"/>
          </w:tcPr>
          <w:p w14:paraId="6A226DB0" w14:textId="77777777" w:rsidR="008E69B5" w:rsidRPr="007502FE" w:rsidRDefault="008E69B5" w:rsidP="005C1F51">
            <w:pPr>
              <w:spacing w:before="60" w:after="60"/>
              <w:ind w:leftChars="0" w:left="58" w:hanging="58"/>
              <w:jc w:val="center"/>
              <w:rPr>
                <w:rFonts w:ascii="Arial Narrow" w:hAnsi="Arial Narrow" w:cstheme="minorHAnsi"/>
                <w:color w:val="000000"/>
                <w:sz w:val="16"/>
                <w:szCs w:val="16"/>
              </w:rPr>
            </w:pPr>
            <w:r w:rsidRPr="007502FE">
              <w:rPr>
                <w:rFonts w:ascii="Arial Narrow" w:hAnsi="Arial Narrow" w:cstheme="minorHAnsi"/>
                <w:color w:val="000000"/>
                <w:sz w:val="16"/>
                <w:szCs w:val="16"/>
              </w:rPr>
              <w:t>6</w:t>
            </w:r>
          </w:p>
          <w:p w14:paraId="6148793D" w14:textId="45D6E728" w:rsidR="008E69B5" w:rsidRPr="007502FE" w:rsidRDefault="008E69B5" w:rsidP="005C1F51">
            <w:pPr>
              <w:spacing w:before="60" w:after="60"/>
              <w:ind w:leftChars="0" w:left="58" w:hanging="58"/>
              <w:jc w:val="center"/>
              <w:rPr>
                <w:rFonts w:ascii="Arial Narrow" w:hAnsi="Arial Narrow" w:cstheme="minorHAnsi"/>
                <w:color w:val="000000"/>
                <w:sz w:val="16"/>
                <w:szCs w:val="16"/>
              </w:rPr>
            </w:pPr>
            <w:r w:rsidRPr="007502FE">
              <w:rPr>
                <w:rFonts w:ascii="Arial Narrow" w:hAnsi="Arial Narrow" w:cstheme="minorHAnsi"/>
                <w:color w:val="000000"/>
                <w:sz w:val="16"/>
                <w:szCs w:val="16"/>
              </w:rPr>
              <w:t>Όταν 0,5 ≤ Π &lt; 0,75</w:t>
            </w:r>
          </w:p>
        </w:tc>
        <w:tc>
          <w:tcPr>
            <w:tcW w:w="1277" w:type="dxa"/>
            <w:vMerge/>
            <w:tcBorders>
              <w:left w:val="single" w:sz="8" w:space="0" w:color="auto"/>
              <w:right w:val="single" w:sz="8" w:space="0" w:color="auto"/>
            </w:tcBorders>
            <w:vAlign w:val="center"/>
          </w:tcPr>
          <w:p w14:paraId="346002CF"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right w:val="single" w:sz="8" w:space="0" w:color="auto"/>
            </w:tcBorders>
            <w:noWrap/>
            <w:vAlign w:val="center"/>
          </w:tcPr>
          <w:p w14:paraId="62589D62"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r>
      <w:tr w:rsidR="008E69B5" w:rsidRPr="00D625A0" w14:paraId="7E0E1249" w14:textId="77777777" w:rsidTr="007B7F82">
        <w:trPr>
          <w:gridAfter w:val="1"/>
          <w:wAfter w:w="8" w:type="dxa"/>
          <w:trHeight w:val="84"/>
        </w:trPr>
        <w:tc>
          <w:tcPr>
            <w:tcW w:w="415" w:type="dxa"/>
            <w:vMerge/>
            <w:tcBorders>
              <w:left w:val="single" w:sz="8" w:space="0" w:color="auto"/>
              <w:right w:val="single" w:sz="4" w:space="0" w:color="auto"/>
            </w:tcBorders>
            <w:noWrap/>
            <w:vAlign w:val="center"/>
          </w:tcPr>
          <w:p w14:paraId="52CB1562" w14:textId="77777777" w:rsidR="008E69B5" w:rsidRPr="00D625A0" w:rsidRDefault="008E69B5"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540034A1" w14:textId="77777777" w:rsidR="008E69B5" w:rsidRPr="00FC14CB" w:rsidRDefault="008E69B5" w:rsidP="005C1F51">
            <w:pPr>
              <w:spacing w:before="60" w:after="60"/>
              <w:ind w:leftChars="0" w:left="58" w:hanging="58"/>
              <w:rPr>
                <w:rFonts w:ascii="Arial Narrow" w:hAnsi="Arial Narrow" w:cstheme="minorHAnsi"/>
                <w:b/>
                <w:bCs/>
                <w:color w:val="000000"/>
                <w:sz w:val="16"/>
                <w:szCs w:val="16"/>
                <w:highlight w:val="yellow"/>
              </w:rPr>
            </w:pPr>
          </w:p>
        </w:tc>
        <w:tc>
          <w:tcPr>
            <w:tcW w:w="2410" w:type="dxa"/>
            <w:vMerge/>
            <w:tcBorders>
              <w:left w:val="nil"/>
              <w:right w:val="single" w:sz="4" w:space="0" w:color="auto"/>
            </w:tcBorders>
            <w:shd w:val="clear" w:color="auto" w:fill="auto"/>
            <w:noWrap/>
            <w:vAlign w:val="center"/>
          </w:tcPr>
          <w:p w14:paraId="26EFF123" w14:textId="77777777" w:rsidR="008E69B5" w:rsidRPr="00DC32D2" w:rsidRDefault="008E69B5" w:rsidP="005C1F51">
            <w:pPr>
              <w:spacing w:before="60" w:after="60"/>
              <w:ind w:leftChars="0" w:left="58" w:hanging="58"/>
              <w:rPr>
                <w:rFonts w:ascii="Arial Narrow" w:hAnsi="Arial Narrow" w:cstheme="minorHAnsi"/>
                <w:color w:val="000000"/>
                <w:sz w:val="16"/>
                <w:szCs w:val="16"/>
              </w:rPr>
            </w:pPr>
          </w:p>
        </w:tc>
        <w:tc>
          <w:tcPr>
            <w:tcW w:w="7371" w:type="dxa"/>
            <w:gridSpan w:val="3"/>
            <w:vMerge/>
            <w:tcBorders>
              <w:left w:val="single" w:sz="4" w:space="0" w:color="auto"/>
              <w:right w:val="single" w:sz="4" w:space="0" w:color="auto"/>
            </w:tcBorders>
            <w:shd w:val="clear" w:color="auto" w:fill="auto"/>
            <w:vAlign w:val="center"/>
          </w:tcPr>
          <w:p w14:paraId="5E028DBA" w14:textId="77777777" w:rsidR="008E69B5" w:rsidRPr="00DC32D2" w:rsidRDefault="008E69B5" w:rsidP="005C1F51">
            <w:pPr>
              <w:tabs>
                <w:tab w:val="left" w:pos="567"/>
              </w:tabs>
              <w:spacing w:beforeLines="60" w:before="144" w:after="60"/>
              <w:ind w:leftChars="15" w:left="57" w:hangingChars="15" w:hanging="24"/>
              <w:rPr>
                <w:rFonts w:ascii="Arial Narrow" w:hAnsi="Arial Narrow" w:cstheme="minorHAnsi"/>
                <w:sz w:val="16"/>
                <w:szCs w:val="16"/>
              </w:rPr>
            </w:pPr>
          </w:p>
        </w:tc>
        <w:tc>
          <w:tcPr>
            <w:tcW w:w="1842" w:type="dxa"/>
            <w:tcBorders>
              <w:top w:val="single" w:sz="4" w:space="0" w:color="auto"/>
              <w:left w:val="single" w:sz="4" w:space="0" w:color="auto"/>
              <w:bottom w:val="single" w:sz="8" w:space="0" w:color="auto"/>
              <w:right w:val="single" w:sz="8" w:space="0" w:color="auto"/>
            </w:tcBorders>
            <w:shd w:val="clear" w:color="auto" w:fill="auto"/>
            <w:vAlign w:val="center"/>
          </w:tcPr>
          <w:p w14:paraId="647E77B1" w14:textId="77777777" w:rsidR="008E69B5" w:rsidRPr="007502FE" w:rsidRDefault="008E69B5" w:rsidP="005C1F51">
            <w:pPr>
              <w:spacing w:before="60" w:after="60"/>
              <w:ind w:leftChars="0" w:left="58" w:hanging="58"/>
              <w:jc w:val="center"/>
              <w:rPr>
                <w:rFonts w:ascii="Arial Narrow" w:hAnsi="Arial Narrow" w:cstheme="minorHAnsi"/>
                <w:color w:val="000000"/>
                <w:sz w:val="16"/>
                <w:szCs w:val="16"/>
              </w:rPr>
            </w:pPr>
            <w:r w:rsidRPr="007502FE">
              <w:rPr>
                <w:rFonts w:ascii="Arial Narrow" w:hAnsi="Arial Narrow" w:cstheme="minorHAnsi"/>
                <w:color w:val="000000"/>
                <w:sz w:val="16"/>
                <w:szCs w:val="16"/>
              </w:rPr>
              <w:t>4</w:t>
            </w:r>
          </w:p>
          <w:p w14:paraId="2303F363" w14:textId="62C2B2D1" w:rsidR="008E69B5" w:rsidRPr="007502FE" w:rsidRDefault="008E69B5" w:rsidP="005C1F51">
            <w:pPr>
              <w:spacing w:before="60" w:after="60"/>
              <w:ind w:leftChars="0" w:left="58" w:hanging="58"/>
              <w:jc w:val="center"/>
              <w:rPr>
                <w:rFonts w:ascii="Arial Narrow" w:hAnsi="Arial Narrow" w:cstheme="minorHAnsi"/>
                <w:color w:val="000000"/>
                <w:sz w:val="16"/>
                <w:szCs w:val="16"/>
              </w:rPr>
            </w:pPr>
            <w:r w:rsidRPr="007502FE">
              <w:rPr>
                <w:rFonts w:ascii="Arial Narrow" w:hAnsi="Arial Narrow" w:cstheme="minorHAnsi"/>
                <w:sz w:val="16"/>
                <w:szCs w:val="16"/>
              </w:rPr>
              <w:t>Όταν 0,25 ≤ Π &lt; 0,5</w:t>
            </w:r>
          </w:p>
        </w:tc>
        <w:tc>
          <w:tcPr>
            <w:tcW w:w="1277" w:type="dxa"/>
            <w:vMerge/>
            <w:tcBorders>
              <w:left w:val="single" w:sz="8" w:space="0" w:color="auto"/>
              <w:right w:val="single" w:sz="8" w:space="0" w:color="auto"/>
            </w:tcBorders>
            <w:vAlign w:val="center"/>
          </w:tcPr>
          <w:p w14:paraId="699CD622"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right w:val="single" w:sz="8" w:space="0" w:color="auto"/>
            </w:tcBorders>
            <w:noWrap/>
            <w:vAlign w:val="center"/>
          </w:tcPr>
          <w:p w14:paraId="40CFC6E5"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r>
      <w:tr w:rsidR="008E69B5" w:rsidRPr="00D625A0" w14:paraId="7D8CBB8E" w14:textId="77777777" w:rsidTr="007B7F82">
        <w:trPr>
          <w:gridAfter w:val="1"/>
          <w:wAfter w:w="8" w:type="dxa"/>
          <w:trHeight w:val="84"/>
        </w:trPr>
        <w:tc>
          <w:tcPr>
            <w:tcW w:w="415" w:type="dxa"/>
            <w:vMerge/>
            <w:tcBorders>
              <w:left w:val="single" w:sz="8" w:space="0" w:color="auto"/>
              <w:right w:val="single" w:sz="4" w:space="0" w:color="auto"/>
            </w:tcBorders>
            <w:noWrap/>
            <w:vAlign w:val="center"/>
          </w:tcPr>
          <w:p w14:paraId="7CE06537" w14:textId="77777777" w:rsidR="008E69B5" w:rsidRPr="00D625A0" w:rsidRDefault="008E69B5"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4797E1FF" w14:textId="77777777" w:rsidR="008E69B5" w:rsidRPr="00FC14CB" w:rsidRDefault="008E69B5" w:rsidP="005C1F51">
            <w:pPr>
              <w:spacing w:before="60" w:after="60"/>
              <w:ind w:leftChars="0" w:left="58" w:hanging="58"/>
              <w:rPr>
                <w:rFonts w:ascii="Arial Narrow" w:hAnsi="Arial Narrow" w:cstheme="minorHAnsi"/>
                <w:b/>
                <w:bCs/>
                <w:color w:val="000000"/>
                <w:sz w:val="16"/>
                <w:szCs w:val="16"/>
                <w:highlight w:val="yellow"/>
              </w:rPr>
            </w:pPr>
          </w:p>
        </w:tc>
        <w:tc>
          <w:tcPr>
            <w:tcW w:w="2410" w:type="dxa"/>
            <w:vMerge/>
            <w:tcBorders>
              <w:left w:val="nil"/>
              <w:right w:val="single" w:sz="4" w:space="0" w:color="auto"/>
            </w:tcBorders>
            <w:shd w:val="clear" w:color="auto" w:fill="auto"/>
            <w:noWrap/>
            <w:vAlign w:val="center"/>
          </w:tcPr>
          <w:p w14:paraId="28C5C696" w14:textId="77777777" w:rsidR="008E69B5" w:rsidRPr="00DC32D2" w:rsidRDefault="008E69B5" w:rsidP="005C1F51">
            <w:pPr>
              <w:spacing w:before="60" w:after="60"/>
              <w:ind w:leftChars="0" w:left="58" w:hanging="58"/>
              <w:rPr>
                <w:rFonts w:ascii="Arial Narrow" w:hAnsi="Arial Narrow" w:cstheme="minorHAnsi"/>
                <w:color w:val="000000"/>
                <w:sz w:val="16"/>
                <w:szCs w:val="16"/>
              </w:rPr>
            </w:pPr>
          </w:p>
        </w:tc>
        <w:tc>
          <w:tcPr>
            <w:tcW w:w="7371" w:type="dxa"/>
            <w:gridSpan w:val="3"/>
            <w:vMerge/>
            <w:tcBorders>
              <w:left w:val="single" w:sz="4" w:space="0" w:color="auto"/>
              <w:right w:val="single" w:sz="4" w:space="0" w:color="auto"/>
            </w:tcBorders>
            <w:shd w:val="clear" w:color="auto" w:fill="auto"/>
            <w:vAlign w:val="center"/>
          </w:tcPr>
          <w:p w14:paraId="46601EE4" w14:textId="77777777" w:rsidR="008E69B5" w:rsidRPr="00DC32D2" w:rsidRDefault="008E69B5" w:rsidP="005C1F51">
            <w:pPr>
              <w:tabs>
                <w:tab w:val="left" w:pos="567"/>
              </w:tabs>
              <w:spacing w:beforeLines="60" w:before="144" w:after="60"/>
              <w:ind w:leftChars="15" w:left="57" w:hangingChars="15" w:hanging="24"/>
              <w:rPr>
                <w:rFonts w:ascii="Arial Narrow" w:hAnsi="Arial Narrow" w:cstheme="minorHAnsi"/>
                <w:sz w:val="16"/>
                <w:szCs w:val="16"/>
              </w:rPr>
            </w:pPr>
          </w:p>
        </w:tc>
        <w:tc>
          <w:tcPr>
            <w:tcW w:w="1842" w:type="dxa"/>
            <w:tcBorders>
              <w:top w:val="single" w:sz="4" w:space="0" w:color="auto"/>
              <w:left w:val="single" w:sz="4" w:space="0" w:color="auto"/>
              <w:bottom w:val="single" w:sz="8" w:space="0" w:color="auto"/>
              <w:right w:val="single" w:sz="8" w:space="0" w:color="auto"/>
            </w:tcBorders>
            <w:shd w:val="clear" w:color="auto" w:fill="auto"/>
            <w:vAlign w:val="center"/>
          </w:tcPr>
          <w:p w14:paraId="26357F71" w14:textId="77777777" w:rsidR="008E69B5" w:rsidRPr="007502FE" w:rsidRDefault="008E69B5" w:rsidP="005C1F51">
            <w:pPr>
              <w:spacing w:beforeLines="60" w:before="144" w:after="60"/>
              <w:ind w:leftChars="0" w:left="1" w:firstLineChars="21" w:firstLine="34"/>
              <w:jc w:val="center"/>
              <w:rPr>
                <w:rFonts w:ascii="Arial Narrow" w:hAnsi="Arial Narrow" w:cstheme="minorHAnsi"/>
                <w:sz w:val="16"/>
                <w:szCs w:val="16"/>
              </w:rPr>
            </w:pPr>
            <w:r w:rsidRPr="007502FE">
              <w:rPr>
                <w:rFonts w:ascii="Arial Narrow" w:hAnsi="Arial Narrow" w:cstheme="minorHAnsi"/>
                <w:sz w:val="16"/>
                <w:szCs w:val="16"/>
              </w:rPr>
              <w:t>2</w:t>
            </w:r>
          </w:p>
          <w:p w14:paraId="708DE5B8" w14:textId="6D66E0F3" w:rsidR="008E69B5" w:rsidRPr="007502FE" w:rsidRDefault="008E69B5" w:rsidP="005C1F51">
            <w:pPr>
              <w:spacing w:before="60" w:after="60"/>
              <w:ind w:leftChars="0" w:left="58" w:hanging="58"/>
              <w:jc w:val="center"/>
              <w:rPr>
                <w:rFonts w:ascii="Arial Narrow" w:hAnsi="Arial Narrow" w:cstheme="minorHAnsi"/>
                <w:color w:val="000000"/>
                <w:sz w:val="16"/>
                <w:szCs w:val="16"/>
              </w:rPr>
            </w:pPr>
            <w:r w:rsidRPr="007502FE">
              <w:rPr>
                <w:rFonts w:ascii="Arial Narrow" w:hAnsi="Arial Narrow" w:cstheme="minorHAnsi"/>
                <w:color w:val="000000"/>
                <w:sz w:val="16"/>
                <w:szCs w:val="16"/>
              </w:rPr>
              <w:t>Όταν 0 &lt; Π &lt; 0,25</w:t>
            </w:r>
          </w:p>
        </w:tc>
        <w:tc>
          <w:tcPr>
            <w:tcW w:w="1277" w:type="dxa"/>
            <w:vMerge/>
            <w:tcBorders>
              <w:left w:val="single" w:sz="8" w:space="0" w:color="auto"/>
              <w:right w:val="single" w:sz="8" w:space="0" w:color="auto"/>
            </w:tcBorders>
            <w:vAlign w:val="center"/>
          </w:tcPr>
          <w:p w14:paraId="0EB2BC55"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right w:val="single" w:sz="8" w:space="0" w:color="auto"/>
            </w:tcBorders>
            <w:noWrap/>
            <w:vAlign w:val="center"/>
          </w:tcPr>
          <w:p w14:paraId="79EFBF59"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r>
      <w:tr w:rsidR="008E69B5" w:rsidRPr="00D625A0" w14:paraId="5AB86220" w14:textId="77777777" w:rsidTr="007B7F82">
        <w:trPr>
          <w:gridAfter w:val="1"/>
          <w:wAfter w:w="8" w:type="dxa"/>
          <w:trHeight w:val="84"/>
        </w:trPr>
        <w:tc>
          <w:tcPr>
            <w:tcW w:w="415" w:type="dxa"/>
            <w:vMerge/>
            <w:tcBorders>
              <w:left w:val="single" w:sz="8" w:space="0" w:color="auto"/>
              <w:bottom w:val="single" w:sz="8" w:space="0" w:color="auto"/>
              <w:right w:val="single" w:sz="4" w:space="0" w:color="auto"/>
            </w:tcBorders>
            <w:noWrap/>
            <w:vAlign w:val="center"/>
          </w:tcPr>
          <w:p w14:paraId="1B042B1A" w14:textId="77777777" w:rsidR="008E69B5" w:rsidRPr="00D625A0" w:rsidRDefault="008E69B5"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09F6494F" w14:textId="77777777" w:rsidR="008E69B5" w:rsidRPr="00FC14CB" w:rsidRDefault="008E69B5" w:rsidP="005C1F51">
            <w:pPr>
              <w:spacing w:before="60" w:after="60"/>
              <w:ind w:leftChars="0" w:left="58" w:hanging="58"/>
              <w:rPr>
                <w:rFonts w:ascii="Arial Narrow" w:hAnsi="Arial Narrow" w:cstheme="minorHAnsi"/>
                <w:b/>
                <w:bCs/>
                <w:color w:val="000000"/>
                <w:sz w:val="16"/>
                <w:szCs w:val="16"/>
                <w:highlight w:val="yellow"/>
              </w:rPr>
            </w:pPr>
          </w:p>
        </w:tc>
        <w:tc>
          <w:tcPr>
            <w:tcW w:w="2410" w:type="dxa"/>
            <w:vMerge/>
            <w:tcBorders>
              <w:left w:val="nil"/>
              <w:bottom w:val="single" w:sz="8" w:space="0" w:color="auto"/>
              <w:right w:val="single" w:sz="4" w:space="0" w:color="auto"/>
            </w:tcBorders>
            <w:shd w:val="clear" w:color="auto" w:fill="auto"/>
            <w:noWrap/>
            <w:vAlign w:val="center"/>
          </w:tcPr>
          <w:p w14:paraId="48670C67" w14:textId="77777777" w:rsidR="008E69B5" w:rsidRPr="00DC32D2" w:rsidRDefault="008E69B5" w:rsidP="005C1F51">
            <w:pPr>
              <w:spacing w:before="60" w:after="60"/>
              <w:ind w:leftChars="0" w:left="58" w:hanging="58"/>
              <w:rPr>
                <w:rFonts w:ascii="Arial Narrow" w:hAnsi="Arial Narrow" w:cstheme="minorHAnsi"/>
                <w:color w:val="000000"/>
                <w:sz w:val="16"/>
                <w:szCs w:val="16"/>
              </w:rPr>
            </w:pPr>
          </w:p>
        </w:tc>
        <w:tc>
          <w:tcPr>
            <w:tcW w:w="7371" w:type="dxa"/>
            <w:gridSpan w:val="3"/>
            <w:vMerge/>
            <w:tcBorders>
              <w:left w:val="single" w:sz="4" w:space="0" w:color="auto"/>
              <w:bottom w:val="single" w:sz="8" w:space="0" w:color="auto"/>
              <w:right w:val="single" w:sz="4" w:space="0" w:color="auto"/>
            </w:tcBorders>
            <w:shd w:val="clear" w:color="auto" w:fill="auto"/>
            <w:vAlign w:val="center"/>
          </w:tcPr>
          <w:p w14:paraId="3453A7CE" w14:textId="77777777" w:rsidR="008E69B5" w:rsidRPr="00DC32D2" w:rsidRDefault="008E69B5" w:rsidP="005C1F51">
            <w:pPr>
              <w:tabs>
                <w:tab w:val="left" w:pos="567"/>
              </w:tabs>
              <w:spacing w:beforeLines="60" w:before="144" w:after="60"/>
              <w:ind w:leftChars="15" w:left="57" w:hangingChars="15" w:hanging="24"/>
              <w:rPr>
                <w:rFonts w:ascii="Arial Narrow" w:hAnsi="Arial Narrow" w:cstheme="minorHAnsi"/>
                <w:sz w:val="16"/>
                <w:szCs w:val="16"/>
              </w:rPr>
            </w:pPr>
          </w:p>
        </w:tc>
        <w:tc>
          <w:tcPr>
            <w:tcW w:w="1842" w:type="dxa"/>
            <w:tcBorders>
              <w:top w:val="single" w:sz="4" w:space="0" w:color="auto"/>
              <w:left w:val="single" w:sz="4" w:space="0" w:color="auto"/>
              <w:bottom w:val="single" w:sz="8" w:space="0" w:color="auto"/>
              <w:right w:val="single" w:sz="8" w:space="0" w:color="auto"/>
            </w:tcBorders>
            <w:shd w:val="clear" w:color="auto" w:fill="auto"/>
            <w:vAlign w:val="center"/>
          </w:tcPr>
          <w:p w14:paraId="0627BAF7" w14:textId="77777777" w:rsidR="008E69B5" w:rsidRPr="007502FE" w:rsidRDefault="008E69B5" w:rsidP="005C1F51">
            <w:pPr>
              <w:spacing w:beforeLines="60" w:before="144" w:after="60"/>
              <w:ind w:leftChars="0" w:left="58" w:hanging="58"/>
              <w:jc w:val="center"/>
              <w:rPr>
                <w:rFonts w:ascii="Arial Narrow" w:hAnsi="Arial Narrow" w:cstheme="minorHAnsi"/>
                <w:sz w:val="16"/>
                <w:szCs w:val="16"/>
              </w:rPr>
            </w:pPr>
            <w:r w:rsidRPr="007502FE">
              <w:rPr>
                <w:rFonts w:ascii="Arial Narrow" w:hAnsi="Arial Narrow" w:cstheme="minorHAnsi"/>
                <w:sz w:val="16"/>
                <w:szCs w:val="16"/>
              </w:rPr>
              <w:t>0</w:t>
            </w:r>
          </w:p>
          <w:p w14:paraId="08596241" w14:textId="3D3C4456" w:rsidR="008E69B5" w:rsidRPr="007502FE" w:rsidRDefault="008E69B5" w:rsidP="005C1F51">
            <w:pPr>
              <w:spacing w:before="60" w:after="60"/>
              <w:ind w:leftChars="0" w:left="58" w:hanging="58"/>
              <w:jc w:val="center"/>
              <w:rPr>
                <w:rFonts w:ascii="Arial Narrow" w:hAnsi="Arial Narrow" w:cstheme="minorHAnsi"/>
                <w:color w:val="000000"/>
                <w:sz w:val="16"/>
                <w:szCs w:val="16"/>
              </w:rPr>
            </w:pPr>
            <w:r w:rsidRPr="007502FE">
              <w:rPr>
                <w:rFonts w:ascii="Arial Narrow" w:hAnsi="Arial Narrow" w:cstheme="minorHAnsi"/>
                <w:color w:val="000000"/>
                <w:sz w:val="16"/>
                <w:szCs w:val="16"/>
              </w:rPr>
              <w:t>Όταν Π = 0</w:t>
            </w:r>
          </w:p>
        </w:tc>
        <w:tc>
          <w:tcPr>
            <w:tcW w:w="1277" w:type="dxa"/>
            <w:vMerge/>
            <w:tcBorders>
              <w:left w:val="single" w:sz="8" w:space="0" w:color="auto"/>
              <w:bottom w:val="single" w:sz="8" w:space="0" w:color="auto"/>
              <w:right w:val="single" w:sz="8" w:space="0" w:color="auto"/>
            </w:tcBorders>
            <w:vAlign w:val="center"/>
          </w:tcPr>
          <w:p w14:paraId="681B17F9"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bottom w:val="single" w:sz="8" w:space="0" w:color="auto"/>
              <w:right w:val="single" w:sz="8" w:space="0" w:color="auto"/>
            </w:tcBorders>
            <w:noWrap/>
            <w:vAlign w:val="center"/>
          </w:tcPr>
          <w:p w14:paraId="7273ACC8"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r>
      <w:tr w:rsidR="008E69B5" w:rsidRPr="00D625A0" w14:paraId="19D0D402" w14:textId="77777777" w:rsidTr="00D1728A">
        <w:trPr>
          <w:gridAfter w:val="1"/>
          <w:wAfter w:w="8" w:type="dxa"/>
          <w:trHeight w:val="2210"/>
        </w:trPr>
        <w:tc>
          <w:tcPr>
            <w:tcW w:w="415" w:type="dxa"/>
            <w:vMerge w:val="restart"/>
            <w:tcBorders>
              <w:top w:val="single" w:sz="8" w:space="0" w:color="auto"/>
              <w:left w:val="single" w:sz="8" w:space="0" w:color="auto"/>
              <w:right w:val="single" w:sz="4" w:space="0" w:color="auto"/>
            </w:tcBorders>
            <w:noWrap/>
            <w:vAlign w:val="center"/>
          </w:tcPr>
          <w:p w14:paraId="28C2B00F" w14:textId="77777777" w:rsidR="008E69B5" w:rsidRPr="00D625A0" w:rsidRDefault="008E69B5"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4</w:t>
            </w:r>
          </w:p>
        </w:tc>
        <w:tc>
          <w:tcPr>
            <w:tcW w:w="1560" w:type="dxa"/>
            <w:vMerge/>
            <w:tcBorders>
              <w:left w:val="single" w:sz="4" w:space="0" w:color="auto"/>
              <w:right w:val="single" w:sz="4" w:space="0" w:color="auto"/>
            </w:tcBorders>
            <w:vAlign w:val="center"/>
          </w:tcPr>
          <w:p w14:paraId="4FE8EA91" w14:textId="77777777" w:rsidR="008E69B5" w:rsidRPr="00FC14CB" w:rsidRDefault="008E69B5" w:rsidP="005C1F51">
            <w:pPr>
              <w:spacing w:before="60" w:after="60"/>
              <w:ind w:leftChars="0" w:left="58" w:hanging="58"/>
              <w:rPr>
                <w:rFonts w:ascii="Arial Narrow" w:hAnsi="Arial Narrow" w:cstheme="minorHAnsi"/>
                <w:b/>
                <w:bCs/>
                <w:color w:val="000000"/>
                <w:sz w:val="16"/>
                <w:szCs w:val="16"/>
                <w:highlight w:val="yellow"/>
              </w:rPr>
            </w:pPr>
          </w:p>
        </w:tc>
        <w:tc>
          <w:tcPr>
            <w:tcW w:w="2410" w:type="dxa"/>
            <w:vMerge w:val="restart"/>
            <w:tcBorders>
              <w:top w:val="single" w:sz="8" w:space="0" w:color="auto"/>
              <w:left w:val="nil"/>
              <w:right w:val="single" w:sz="4" w:space="0" w:color="auto"/>
            </w:tcBorders>
            <w:shd w:val="clear" w:color="auto" w:fill="auto"/>
            <w:noWrap/>
            <w:vAlign w:val="center"/>
          </w:tcPr>
          <w:p w14:paraId="357BA294" w14:textId="77777777" w:rsidR="008E69B5" w:rsidRPr="00DC32D2" w:rsidRDefault="008E69B5" w:rsidP="005C1F51">
            <w:pPr>
              <w:spacing w:before="60" w:after="60"/>
              <w:ind w:leftChars="13" w:left="30" w:firstLineChars="0" w:hanging="1"/>
              <w:rPr>
                <w:rFonts w:ascii="Arial Narrow" w:hAnsi="Arial Narrow" w:cstheme="minorHAnsi"/>
                <w:color w:val="000000"/>
                <w:sz w:val="16"/>
                <w:szCs w:val="16"/>
              </w:rPr>
            </w:pPr>
            <w:r w:rsidRPr="00DC32D2">
              <w:rPr>
                <w:rFonts w:ascii="Arial Narrow" w:hAnsi="Arial Narrow" w:cstheme="minorHAnsi"/>
                <w:color w:val="000000"/>
                <w:sz w:val="16"/>
                <w:szCs w:val="16"/>
              </w:rPr>
              <w:t xml:space="preserve">Βιωσιμότητα, λειτουργικότητα, αξιοποίηση </w:t>
            </w:r>
          </w:p>
        </w:tc>
        <w:tc>
          <w:tcPr>
            <w:tcW w:w="7371" w:type="dxa"/>
            <w:gridSpan w:val="3"/>
            <w:vMerge w:val="restart"/>
            <w:tcBorders>
              <w:top w:val="single" w:sz="8" w:space="0" w:color="auto"/>
              <w:left w:val="single" w:sz="4" w:space="0" w:color="auto"/>
              <w:right w:val="single" w:sz="4" w:space="0" w:color="auto"/>
            </w:tcBorders>
            <w:shd w:val="clear" w:color="auto" w:fill="auto"/>
            <w:vAlign w:val="center"/>
          </w:tcPr>
          <w:p w14:paraId="13283C73" w14:textId="77777777" w:rsidR="008E69B5" w:rsidRPr="00EA6F9A" w:rsidRDefault="008E69B5" w:rsidP="005C1F51">
            <w:pPr>
              <w:tabs>
                <w:tab w:val="left" w:pos="567"/>
              </w:tabs>
              <w:spacing w:beforeLines="60" w:before="144" w:after="60"/>
              <w:ind w:leftChars="11" w:left="24" w:firstLineChars="0" w:firstLine="1"/>
              <w:rPr>
                <w:rFonts w:ascii="Arial Narrow" w:hAnsi="Arial Narrow" w:cstheme="minorHAnsi"/>
                <w:sz w:val="16"/>
                <w:szCs w:val="16"/>
              </w:rPr>
            </w:pPr>
            <w:r w:rsidRPr="00EA6F9A">
              <w:rPr>
                <w:rFonts w:ascii="Arial Narrow" w:hAnsi="Arial Narrow" w:cstheme="minorHAnsi"/>
                <w:sz w:val="16"/>
                <w:szCs w:val="16"/>
              </w:rPr>
              <w:t xml:space="preserve">Ο δικαιούχος θα πρέπει να περιγράψει τον τρόπο με τον οποίο τα παραδοτέα/αποτελέσματα της προτεινόμενης πράξης θα αξιοποιηθούν. Πχ σε περίπτωση πράξεων υποδομών, όπου απαιτείται συντήρηση και λειτουργία, ο δικαιούχος, εκτός από την αναφορά του αρμόδιου φορέα για τη λειτουργία και συντήρηση (βλέπε σχετικό κριτήριο 1ης ομάδας κριτηρίων) θα πρέπει να προβλέπει τις αναγκαίες ενέργειες με συγκεκριμένο χρονοδιάγραμμα και πόρους ή μηχανισμούς προκειμένου να εξασφαλιστεί η συντήρηση και λειτουργία. Ειδικότερα, στις περιπτώσεις που η πράξη παράγει καθαρά έσοδα μετά την ολοκλήρωσή της η ΔΑ/ΕΦ εξετάζει εάν καλύπτονται οι δαπάνες λειτουργίας και συντήρησης, βάσει των χρηματοοικονομικών στοιχείων που υποβάλει ο δικαιούχος σύμφωνα με τα στοιχεία που ζητούνται από την πρόσκληση. </w:t>
            </w:r>
          </w:p>
          <w:p w14:paraId="6318E2CD" w14:textId="5D34F3F9" w:rsidR="008E69B5" w:rsidRPr="00EA6F9A" w:rsidRDefault="008E69B5" w:rsidP="005C1F51">
            <w:pPr>
              <w:tabs>
                <w:tab w:val="left" w:pos="567"/>
              </w:tabs>
              <w:spacing w:beforeLines="60" w:before="144" w:after="60"/>
              <w:ind w:leftChars="11" w:left="24" w:firstLineChars="0" w:firstLine="1"/>
              <w:rPr>
                <w:rFonts w:ascii="Arial Narrow" w:hAnsi="Arial Narrow" w:cstheme="minorHAnsi"/>
                <w:sz w:val="16"/>
                <w:szCs w:val="16"/>
              </w:rPr>
            </w:pPr>
            <w:r w:rsidRPr="00EA6F9A">
              <w:rPr>
                <w:rFonts w:ascii="Arial Narrow" w:hAnsi="Arial Narrow" w:cstheme="minorHAnsi"/>
                <w:sz w:val="16"/>
                <w:szCs w:val="16"/>
              </w:rPr>
              <w:t>Σε περίπτωση πράξεων που δεν αφορούν σε επενδύσεις υποδομών ή παραγωγικές επενδύσεις θα πρέπει να επεξηγείται ο τρόπος αξιοποίησης των αποτελεσμάτων. Κατά περίπτωση και ανάλογα με τον τύπο των δράσεων η ΔΑ προσδιορίζει στην πρόσκληση τα απαραίτητα στοιχεία/ τεκμήρια που απαιτούνται για την αξιολόγηση αυτού του κριτηρίου. Ειδικότερα εξετάζεται:</w:t>
            </w:r>
          </w:p>
          <w:p w14:paraId="03C29441" w14:textId="755A4E70" w:rsidR="008E69B5" w:rsidRPr="00EA6F9A" w:rsidRDefault="008E69B5" w:rsidP="005C1F51">
            <w:pPr>
              <w:tabs>
                <w:tab w:val="left" w:pos="567"/>
              </w:tabs>
              <w:spacing w:beforeLines="60" w:before="144" w:after="60"/>
              <w:ind w:leftChars="11" w:left="24" w:firstLineChars="0" w:firstLine="1"/>
              <w:rPr>
                <w:rFonts w:ascii="Arial Narrow" w:hAnsi="Arial Narrow" w:cstheme="minorHAnsi"/>
                <w:sz w:val="16"/>
                <w:szCs w:val="16"/>
              </w:rPr>
            </w:pPr>
            <w:r w:rsidRPr="00EA6F9A">
              <w:rPr>
                <w:rFonts w:ascii="Arial Narrow" w:hAnsi="Arial Narrow" w:cstheme="minorHAnsi"/>
                <w:sz w:val="16"/>
                <w:szCs w:val="16"/>
              </w:rPr>
              <w:t>Α. Η συμβολή της πράξης στο οικοσύστημα καινοτομίας της Ηπείρου.</w:t>
            </w:r>
          </w:p>
          <w:p w14:paraId="5ABE4100" w14:textId="086EAA5A" w:rsidR="008E69B5" w:rsidRPr="00EA6F9A" w:rsidRDefault="008E69B5" w:rsidP="005C1F51">
            <w:pPr>
              <w:tabs>
                <w:tab w:val="left" w:pos="567"/>
              </w:tabs>
              <w:spacing w:beforeLines="60" w:before="144" w:after="60"/>
              <w:ind w:leftChars="11" w:left="24" w:firstLineChars="0" w:firstLine="1"/>
              <w:rPr>
                <w:rFonts w:ascii="Arial Narrow" w:hAnsi="Arial Narrow" w:cstheme="minorHAnsi"/>
                <w:sz w:val="16"/>
                <w:szCs w:val="16"/>
              </w:rPr>
            </w:pPr>
            <w:r w:rsidRPr="00EA6F9A">
              <w:rPr>
                <w:rFonts w:ascii="Arial Narrow" w:hAnsi="Arial Narrow" w:cstheme="minorHAnsi"/>
                <w:sz w:val="16"/>
                <w:szCs w:val="16"/>
              </w:rPr>
              <w:t>Β. Εάν η πράξη προβλέπει συγκεκριμένο σχέδιο ενημέρωσης και επικοινωνίας με τις επιχειρήσεις (</w:t>
            </w:r>
            <w:proofErr w:type="spellStart"/>
            <w:r w:rsidRPr="00EA6F9A">
              <w:rPr>
                <w:rFonts w:ascii="Arial Narrow" w:hAnsi="Arial Narrow" w:cstheme="minorHAnsi"/>
                <w:sz w:val="16"/>
                <w:szCs w:val="16"/>
              </w:rPr>
              <w:t>workshops</w:t>
            </w:r>
            <w:proofErr w:type="spellEnd"/>
            <w:r w:rsidRPr="00EA6F9A">
              <w:rPr>
                <w:rFonts w:ascii="Arial Narrow" w:hAnsi="Arial Narrow" w:cstheme="minorHAnsi"/>
                <w:sz w:val="16"/>
                <w:szCs w:val="16"/>
              </w:rPr>
              <w:t xml:space="preserve">, καμπάνιες </w:t>
            </w:r>
            <w:proofErr w:type="spellStart"/>
            <w:r w:rsidRPr="00EA6F9A">
              <w:rPr>
                <w:rFonts w:ascii="Arial Narrow" w:hAnsi="Arial Narrow" w:cstheme="minorHAnsi"/>
                <w:sz w:val="16"/>
                <w:szCs w:val="16"/>
              </w:rPr>
              <w:t>κλπ</w:t>
            </w:r>
            <w:proofErr w:type="spellEnd"/>
            <w:r w:rsidRPr="00EA6F9A">
              <w:rPr>
                <w:rFonts w:ascii="Arial Narrow" w:hAnsi="Arial Narrow" w:cstheme="minorHAnsi"/>
                <w:sz w:val="16"/>
                <w:szCs w:val="16"/>
              </w:rPr>
              <w:t>).</w:t>
            </w:r>
          </w:p>
          <w:p w14:paraId="4FD09077" w14:textId="03EDD24B" w:rsidR="008E69B5" w:rsidRPr="00EA6F9A" w:rsidRDefault="008E69B5" w:rsidP="005C1F51">
            <w:pPr>
              <w:tabs>
                <w:tab w:val="left" w:pos="567"/>
              </w:tabs>
              <w:spacing w:beforeLines="60" w:before="144" w:after="60"/>
              <w:ind w:leftChars="11" w:left="24" w:firstLineChars="0" w:firstLine="1"/>
              <w:rPr>
                <w:rFonts w:ascii="Arial Narrow" w:hAnsi="Arial Narrow" w:cstheme="minorHAnsi"/>
                <w:sz w:val="16"/>
                <w:szCs w:val="16"/>
              </w:rPr>
            </w:pPr>
            <w:r w:rsidRPr="00EA6F9A">
              <w:rPr>
                <w:rFonts w:ascii="Arial Narrow" w:hAnsi="Arial Narrow" w:cstheme="minorHAnsi"/>
                <w:sz w:val="16"/>
                <w:szCs w:val="16"/>
              </w:rPr>
              <w:t>Γ. Εάν η πράξη οδηγεί σε δημοσιεύσεις σε διεθνή περιοδικά, ανακοινώσεις σε συνέδρια.</w:t>
            </w:r>
          </w:p>
          <w:p w14:paraId="0416A4CD" w14:textId="0C93DF38" w:rsidR="008E69B5" w:rsidRPr="00EA6F9A" w:rsidRDefault="008E69B5" w:rsidP="005C1F51">
            <w:pPr>
              <w:tabs>
                <w:tab w:val="left" w:pos="567"/>
              </w:tabs>
              <w:spacing w:beforeLines="60" w:before="144" w:after="60"/>
              <w:ind w:leftChars="11" w:left="24" w:firstLineChars="0" w:firstLine="1"/>
              <w:rPr>
                <w:rFonts w:ascii="Arial Narrow" w:hAnsi="Arial Narrow" w:cstheme="minorHAnsi"/>
                <w:sz w:val="16"/>
                <w:szCs w:val="16"/>
              </w:rPr>
            </w:pPr>
            <w:r w:rsidRPr="00EA6F9A">
              <w:rPr>
                <w:rFonts w:ascii="Arial Narrow" w:hAnsi="Arial Narrow" w:cstheme="minorHAnsi"/>
                <w:sz w:val="16"/>
                <w:szCs w:val="16"/>
              </w:rPr>
              <w:t>Δ. Εάν η πράξη συμβάλλει στη συνεργασία και παροχή εξειδικευμένων υπηρεσιών σε επιχειρήσεις, καθώς και στην υποστήριξη της καινοτομίας των επιχειρήσεων.</w:t>
            </w:r>
          </w:p>
          <w:p w14:paraId="1C71F211" w14:textId="033ED51A" w:rsidR="008E69B5" w:rsidRPr="00EA6F9A" w:rsidRDefault="008E69B5" w:rsidP="005C1F51">
            <w:pPr>
              <w:tabs>
                <w:tab w:val="left" w:pos="567"/>
              </w:tabs>
              <w:spacing w:beforeLines="60" w:before="144" w:after="60"/>
              <w:ind w:leftChars="11" w:left="24" w:firstLineChars="0" w:firstLine="1"/>
              <w:rPr>
                <w:rFonts w:ascii="Arial Narrow" w:hAnsi="Arial Narrow" w:cstheme="minorHAnsi"/>
                <w:sz w:val="16"/>
                <w:szCs w:val="16"/>
              </w:rPr>
            </w:pPr>
            <w:r w:rsidRPr="00EA6F9A">
              <w:rPr>
                <w:rFonts w:ascii="Arial Narrow" w:hAnsi="Arial Narrow" w:cstheme="minorHAnsi"/>
                <w:sz w:val="16"/>
                <w:szCs w:val="16"/>
              </w:rPr>
              <w:t>Ε. Εάν οδηγεί στην κατοχύρωση πνευματικής ιδιοκτησίας στην Ελλάδα και το εξωτερικό.</w:t>
            </w:r>
          </w:p>
          <w:p w14:paraId="4CC1C6E9" w14:textId="77777777" w:rsidR="008E69B5" w:rsidRPr="00EA6F9A" w:rsidRDefault="008E69B5" w:rsidP="005C1F51">
            <w:pPr>
              <w:tabs>
                <w:tab w:val="left" w:pos="567"/>
              </w:tabs>
              <w:spacing w:beforeLines="60" w:before="144" w:after="60"/>
              <w:ind w:leftChars="11" w:left="24" w:firstLineChars="0" w:firstLine="1"/>
              <w:rPr>
                <w:rFonts w:ascii="Arial Narrow" w:hAnsi="Arial Narrow" w:cstheme="minorHAnsi"/>
                <w:sz w:val="16"/>
                <w:szCs w:val="16"/>
              </w:rPr>
            </w:pPr>
            <w:r w:rsidRPr="00EA6F9A">
              <w:rPr>
                <w:rFonts w:ascii="Arial Narrow" w:hAnsi="Arial Narrow" w:cstheme="minorHAnsi"/>
                <w:sz w:val="16"/>
                <w:szCs w:val="16"/>
              </w:rPr>
              <w:t>Σημειώνεται ότι κατά την ολοκλήρωση μίας πράξης θα πρέπει να εξασφαλίζεται η λειτουργικότητά της.</w:t>
            </w:r>
          </w:p>
        </w:tc>
        <w:tc>
          <w:tcPr>
            <w:tcW w:w="1842" w:type="dxa"/>
            <w:tcBorders>
              <w:top w:val="single" w:sz="8" w:space="0" w:color="auto"/>
              <w:left w:val="single" w:sz="4" w:space="0" w:color="auto"/>
              <w:bottom w:val="single" w:sz="8" w:space="0" w:color="auto"/>
              <w:right w:val="single" w:sz="8" w:space="0" w:color="auto"/>
            </w:tcBorders>
            <w:shd w:val="clear" w:color="auto" w:fill="auto"/>
            <w:vAlign w:val="center"/>
          </w:tcPr>
          <w:p w14:paraId="40F8BCD3" w14:textId="60397FF7" w:rsidR="008E69B5" w:rsidRPr="00EA6F9A" w:rsidRDefault="008E69B5" w:rsidP="005C1F51">
            <w:pPr>
              <w:spacing w:before="60" w:after="60"/>
              <w:ind w:leftChars="0" w:left="58" w:hanging="58"/>
              <w:jc w:val="center"/>
              <w:rPr>
                <w:rFonts w:ascii="Arial Narrow" w:hAnsi="Arial Narrow" w:cstheme="minorHAnsi"/>
                <w:color w:val="000000"/>
                <w:sz w:val="16"/>
                <w:szCs w:val="16"/>
              </w:rPr>
            </w:pPr>
            <w:r w:rsidRPr="00EA6F9A">
              <w:rPr>
                <w:rFonts w:ascii="Arial Narrow" w:hAnsi="Arial Narrow" w:cstheme="minorHAnsi"/>
                <w:color w:val="000000"/>
                <w:sz w:val="16"/>
                <w:szCs w:val="16"/>
              </w:rPr>
              <w:t xml:space="preserve">Ναι </w:t>
            </w:r>
          </w:p>
        </w:tc>
        <w:tc>
          <w:tcPr>
            <w:tcW w:w="1277" w:type="dxa"/>
            <w:vMerge w:val="restart"/>
            <w:tcBorders>
              <w:top w:val="single" w:sz="8" w:space="0" w:color="auto"/>
              <w:left w:val="single" w:sz="8" w:space="0" w:color="auto"/>
              <w:right w:val="single" w:sz="8" w:space="0" w:color="auto"/>
            </w:tcBorders>
            <w:vAlign w:val="center"/>
          </w:tcPr>
          <w:p w14:paraId="2170BEE0"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val="restart"/>
            <w:tcBorders>
              <w:top w:val="single" w:sz="8" w:space="0" w:color="auto"/>
              <w:left w:val="single" w:sz="8" w:space="0" w:color="auto"/>
              <w:right w:val="single" w:sz="8" w:space="0" w:color="auto"/>
            </w:tcBorders>
            <w:noWrap/>
            <w:vAlign w:val="center"/>
          </w:tcPr>
          <w:p w14:paraId="7D575124"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r>
      <w:tr w:rsidR="008E69B5" w:rsidRPr="00D625A0" w14:paraId="4BDB2324" w14:textId="77777777" w:rsidTr="00D1728A">
        <w:trPr>
          <w:gridAfter w:val="1"/>
          <w:wAfter w:w="8" w:type="dxa"/>
          <w:trHeight w:val="2209"/>
        </w:trPr>
        <w:tc>
          <w:tcPr>
            <w:tcW w:w="415" w:type="dxa"/>
            <w:vMerge/>
            <w:tcBorders>
              <w:left w:val="single" w:sz="8" w:space="0" w:color="auto"/>
              <w:bottom w:val="single" w:sz="8" w:space="0" w:color="auto"/>
              <w:right w:val="single" w:sz="4" w:space="0" w:color="auto"/>
            </w:tcBorders>
            <w:noWrap/>
            <w:vAlign w:val="center"/>
          </w:tcPr>
          <w:p w14:paraId="44CE1BA9" w14:textId="77777777" w:rsidR="008E69B5" w:rsidRPr="00D625A0" w:rsidRDefault="008E69B5"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3207F0FF" w14:textId="77777777" w:rsidR="008E69B5" w:rsidRPr="00FC14CB" w:rsidRDefault="008E69B5" w:rsidP="005C1F51">
            <w:pPr>
              <w:spacing w:before="60" w:after="60"/>
              <w:ind w:leftChars="0" w:left="58" w:hanging="58"/>
              <w:rPr>
                <w:rFonts w:ascii="Arial Narrow" w:hAnsi="Arial Narrow" w:cstheme="minorHAnsi"/>
                <w:b/>
                <w:bCs/>
                <w:color w:val="000000"/>
                <w:sz w:val="16"/>
                <w:szCs w:val="16"/>
                <w:highlight w:val="yellow"/>
              </w:rPr>
            </w:pPr>
          </w:p>
        </w:tc>
        <w:tc>
          <w:tcPr>
            <w:tcW w:w="2410" w:type="dxa"/>
            <w:vMerge/>
            <w:tcBorders>
              <w:left w:val="nil"/>
              <w:bottom w:val="single" w:sz="8" w:space="0" w:color="auto"/>
              <w:right w:val="single" w:sz="4" w:space="0" w:color="auto"/>
            </w:tcBorders>
            <w:shd w:val="clear" w:color="auto" w:fill="auto"/>
            <w:noWrap/>
            <w:vAlign w:val="center"/>
          </w:tcPr>
          <w:p w14:paraId="75B52EDD" w14:textId="77777777" w:rsidR="008E69B5" w:rsidRPr="00DC32D2" w:rsidRDefault="008E69B5" w:rsidP="005C1F51">
            <w:pPr>
              <w:spacing w:before="60" w:after="60"/>
              <w:ind w:leftChars="13" w:left="30" w:firstLineChars="0" w:hanging="1"/>
              <w:rPr>
                <w:rFonts w:ascii="Arial Narrow" w:hAnsi="Arial Narrow" w:cstheme="minorHAnsi"/>
                <w:color w:val="000000"/>
                <w:sz w:val="16"/>
                <w:szCs w:val="16"/>
              </w:rPr>
            </w:pPr>
          </w:p>
        </w:tc>
        <w:tc>
          <w:tcPr>
            <w:tcW w:w="7371" w:type="dxa"/>
            <w:gridSpan w:val="3"/>
            <w:vMerge/>
            <w:tcBorders>
              <w:left w:val="single" w:sz="4" w:space="0" w:color="auto"/>
              <w:bottom w:val="single" w:sz="8" w:space="0" w:color="auto"/>
              <w:right w:val="single" w:sz="4" w:space="0" w:color="auto"/>
            </w:tcBorders>
            <w:shd w:val="clear" w:color="auto" w:fill="auto"/>
            <w:vAlign w:val="center"/>
          </w:tcPr>
          <w:p w14:paraId="42D3D862" w14:textId="77777777" w:rsidR="008E69B5" w:rsidRPr="00EA6F9A" w:rsidRDefault="008E69B5" w:rsidP="005C1F51">
            <w:pPr>
              <w:tabs>
                <w:tab w:val="left" w:pos="567"/>
              </w:tabs>
              <w:spacing w:beforeLines="60" w:before="144" w:after="60"/>
              <w:ind w:leftChars="11" w:left="24" w:firstLineChars="0" w:firstLine="1"/>
              <w:rPr>
                <w:rFonts w:ascii="Arial Narrow" w:hAnsi="Arial Narrow" w:cstheme="minorHAnsi"/>
                <w:sz w:val="16"/>
                <w:szCs w:val="16"/>
              </w:rPr>
            </w:pPr>
          </w:p>
        </w:tc>
        <w:tc>
          <w:tcPr>
            <w:tcW w:w="1842" w:type="dxa"/>
            <w:tcBorders>
              <w:top w:val="single" w:sz="8" w:space="0" w:color="auto"/>
              <w:left w:val="single" w:sz="4" w:space="0" w:color="auto"/>
              <w:bottom w:val="single" w:sz="8" w:space="0" w:color="auto"/>
              <w:right w:val="single" w:sz="8" w:space="0" w:color="auto"/>
            </w:tcBorders>
            <w:shd w:val="clear" w:color="auto" w:fill="auto"/>
            <w:vAlign w:val="center"/>
          </w:tcPr>
          <w:p w14:paraId="54210A6E" w14:textId="1D283476" w:rsidR="008E69B5" w:rsidRPr="00EA6F9A" w:rsidRDefault="008E69B5" w:rsidP="005C1F51">
            <w:pPr>
              <w:spacing w:before="60" w:after="60"/>
              <w:ind w:leftChars="0" w:left="58" w:hanging="58"/>
              <w:jc w:val="center"/>
              <w:rPr>
                <w:rFonts w:ascii="Arial Narrow" w:hAnsi="Arial Narrow" w:cstheme="minorHAnsi"/>
                <w:color w:val="000000"/>
                <w:sz w:val="16"/>
                <w:szCs w:val="16"/>
              </w:rPr>
            </w:pPr>
            <w:r w:rsidRPr="00EA6F9A">
              <w:rPr>
                <w:rFonts w:ascii="Arial Narrow" w:hAnsi="Arial Narrow" w:cstheme="minorHAnsi"/>
                <w:color w:val="000000"/>
                <w:sz w:val="16"/>
                <w:szCs w:val="16"/>
              </w:rPr>
              <w:t>Όχι</w:t>
            </w:r>
          </w:p>
        </w:tc>
        <w:tc>
          <w:tcPr>
            <w:tcW w:w="1277" w:type="dxa"/>
            <w:vMerge/>
            <w:tcBorders>
              <w:left w:val="single" w:sz="8" w:space="0" w:color="auto"/>
              <w:bottom w:val="single" w:sz="8" w:space="0" w:color="auto"/>
              <w:right w:val="single" w:sz="8" w:space="0" w:color="auto"/>
            </w:tcBorders>
            <w:vAlign w:val="center"/>
          </w:tcPr>
          <w:p w14:paraId="129A0E35"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bottom w:val="single" w:sz="8" w:space="0" w:color="auto"/>
              <w:right w:val="single" w:sz="8" w:space="0" w:color="auto"/>
            </w:tcBorders>
            <w:noWrap/>
            <w:vAlign w:val="center"/>
          </w:tcPr>
          <w:p w14:paraId="3B1FBE7A" w14:textId="77777777" w:rsidR="008E69B5" w:rsidRPr="00D625A0" w:rsidRDefault="008E69B5" w:rsidP="005C1F51">
            <w:pPr>
              <w:spacing w:before="60" w:after="60"/>
              <w:ind w:leftChars="0" w:left="58" w:hanging="58"/>
              <w:jc w:val="right"/>
              <w:rPr>
                <w:rFonts w:ascii="Arial Narrow" w:hAnsi="Arial Narrow" w:cstheme="minorHAnsi"/>
                <w:color w:val="000000"/>
                <w:sz w:val="16"/>
                <w:szCs w:val="16"/>
              </w:rPr>
            </w:pPr>
          </w:p>
        </w:tc>
      </w:tr>
      <w:tr w:rsidR="009754B3" w:rsidRPr="00D625A0" w14:paraId="53C58FE9" w14:textId="77777777" w:rsidTr="007B7F82">
        <w:trPr>
          <w:gridAfter w:val="1"/>
          <w:wAfter w:w="8" w:type="dxa"/>
          <w:trHeight w:val="2465"/>
        </w:trPr>
        <w:tc>
          <w:tcPr>
            <w:tcW w:w="415" w:type="dxa"/>
            <w:vMerge w:val="restart"/>
            <w:tcBorders>
              <w:top w:val="single" w:sz="8" w:space="0" w:color="auto"/>
              <w:left w:val="single" w:sz="8" w:space="0" w:color="auto"/>
              <w:right w:val="single" w:sz="4" w:space="0" w:color="auto"/>
            </w:tcBorders>
            <w:noWrap/>
            <w:vAlign w:val="center"/>
          </w:tcPr>
          <w:p w14:paraId="3406619E" w14:textId="77777777" w:rsidR="001C4C2E" w:rsidRDefault="001C4C2E" w:rsidP="005C1F51">
            <w:pPr>
              <w:spacing w:before="60" w:after="60"/>
              <w:ind w:leftChars="0" w:left="58" w:hanging="58"/>
              <w:jc w:val="center"/>
              <w:rPr>
                <w:rFonts w:ascii="Arial Narrow" w:hAnsi="Arial Narrow" w:cstheme="minorHAnsi"/>
                <w:color w:val="000000"/>
                <w:sz w:val="16"/>
                <w:szCs w:val="16"/>
              </w:rPr>
            </w:pPr>
          </w:p>
          <w:p w14:paraId="50A54E19" w14:textId="77777777" w:rsidR="001C4C2E" w:rsidRDefault="001C4C2E" w:rsidP="005C1F51">
            <w:pPr>
              <w:spacing w:before="60" w:after="60"/>
              <w:ind w:leftChars="0" w:left="58" w:hanging="58"/>
              <w:jc w:val="center"/>
              <w:rPr>
                <w:rFonts w:ascii="Arial Narrow" w:hAnsi="Arial Narrow" w:cstheme="minorHAnsi"/>
                <w:color w:val="000000"/>
                <w:sz w:val="16"/>
                <w:szCs w:val="16"/>
              </w:rPr>
            </w:pPr>
          </w:p>
          <w:p w14:paraId="783B41F8" w14:textId="77777777" w:rsidR="001C4C2E" w:rsidRDefault="001C4C2E" w:rsidP="005C1F51">
            <w:pPr>
              <w:spacing w:before="60" w:after="60"/>
              <w:ind w:leftChars="0" w:left="58" w:hanging="58"/>
              <w:jc w:val="center"/>
              <w:rPr>
                <w:rFonts w:ascii="Arial Narrow" w:hAnsi="Arial Narrow" w:cstheme="minorHAnsi"/>
                <w:color w:val="000000"/>
                <w:sz w:val="16"/>
                <w:szCs w:val="16"/>
              </w:rPr>
            </w:pPr>
          </w:p>
          <w:p w14:paraId="10811DD8" w14:textId="77777777" w:rsidR="001C4C2E" w:rsidRDefault="001C4C2E" w:rsidP="005C1F51">
            <w:pPr>
              <w:spacing w:before="60" w:after="60"/>
              <w:ind w:leftChars="0" w:left="58" w:hanging="58"/>
              <w:jc w:val="center"/>
              <w:rPr>
                <w:rFonts w:ascii="Arial Narrow" w:hAnsi="Arial Narrow" w:cstheme="minorHAnsi"/>
                <w:color w:val="000000"/>
                <w:sz w:val="16"/>
                <w:szCs w:val="16"/>
              </w:rPr>
            </w:pPr>
          </w:p>
          <w:p w14:paraId="19AD7BBF" w14:textId="77777777" w:rsidR="001C4C2E" w:rsidRDefault="001C4C2E" w:rsidP="005C1F51">
            <w:pPr>
              <w:spacing w:before="60" w:after="60"/>
              <w:ind w:leftChars="0" w:left="58" w:hanging="58"/>
              <w:jc w:val="center"/>
              <w:rPr>
                <w:rFonts w:ascii="Arial Narrow" w:hAnsi="Arial Narrow" w:cstheme="minorHAnsi"/>
                <w:color w:val="000000"/>
                <w:sz w:val="16"/>
                <w:szCs w:val="16"/>
              </w:rPr>
            </w:pPr>
          </w:p>
          <w:p w14:paraId="6B55188A" w14:textId="4462B458" w:rsidR="009754B3" w:rsidRPr="00D625A0" w:rsidRDefault="009754B3" w:rsidP="005C1F51">
            <w:pPr>
              <w:spacing w:before="60" w:after="60"/>
              <w:ind w:leftChars="0" w:left="58" w:hanging="58"/>
              <w:jc w:val="center"/>
              <w:rPr>
                <w:rFonts w:ascii="Arial Narrow" w:hAnsi="Arial Narrow" w:cstheme="minorHAnsi"/>
                <w:color w:val="000000"/>
                <w:sz w:val="16"/>
                <w:szCs w:val="16"/>
              </w:rPr>
            </w:pPr>
            <w:r>
              <w:rPr>
                <w:rFonts w:ascii="Arial Narrow" w:hAnsi="Arial Narrow" w:cstheme="minorHAnsi"/>
                <w:color w:val="000000"/>
                <w:sz w:val="16"/>
                <w:szCs w:val="16"/>
              </w:rPr>
              <w:t>5</w:t>
            </w:r>
          </w:p>
        </w:tc>
        <w:tc>
          <w:tcPr>
            <w:tcW w:w="1560" w:type="dxa"/>
            <w:vMerge w:val="restart"/>
            <w:tcBorders>
              <w:left w:val="single" w:sz="4" w:space="0" w:color="auto"/>
              <w:right w:val="single" w:sz="4" w:space="0" w:color="auto"/>
            </w:tcBorders>
            <w:vAlign w:val="center"/>
          </w:tcPr>
          <w:p w14:paraId="3A9B59E6" w14:textId="77777777" w:rsidR="009754B3" w:rsidRPr="00FC14CB" w:rsidRDefault="009754B3" w:rsidP="005C1F51">
            <w:pPr>
              <w:spacing w:before="60" w:after="60"/>
              <w:ind w:leftChars="0" w:left="58" w:hanging="58"/>
              <w:rPr>
                <w:rFonts w:ascii="Arial Narrow" w:hAnsi="Arial Narrow" w:cstheme="minorHAnsi"/>
                <w:b/>
                <w:bCs/>
                <w:color w:val="000000"/>
                <w:sz w:val="16"/>
                <w:szCs w:val="16"/>
                <w:highlight w:val="yellow"/>
              </w:rPr>
            </w:pPr>
          </w:p>
        </w:tc>
        <w:tc>
          <w:tcPr>
            <w:tcW w:w="2410" w:type="dxa"/>
            <w:vMerge w:val="restart"/>
            <w:tcBorders>
              <w:top w:val="single" w:sz="8" w:space="0" w:color="auto"/>
              <w:left w:val="nil"/>
              <w:right w:val="single" w:sz="4" w:space="0" w:color="auto"/>
            </w:tcBorders>
            <w:shd w:val="clear" w:color="auto" w:fill="auto"/>
            <w:noWrap/>
            <w:vAlign w:val="center"/>
          </w:tcPr>
          <w:p w14:paraId="0D91A586" w14:textId="77777777" w:rsidR="001C4C2E" w:rsidRDefault="001C4C2E" w:rsidP="005C1F51">
            <w:pPr>
              <w:spacing w:before="60" w:after="60"/>
              <w:ind w:leftChars="13" w:left="30" w:firstLineChars="0" w:hanging="1"/>
              <w:rPr>
                <w:rFonts w:ascii="Arial Narrow" w:hAnsi="Arial Narrow" w:cstheme="minorHAnsi"/>
                <w:color w:val="000000"/>
                <w:sz w:val="16"/>
                <w:szCs w:val="16"/>
              </w:rPr>
            </w:pPr>
          </w:p>
          <w:p w14:paraId="1DCB5A36" w14:textId="77777777" w:rsidR="001C4C2E" w:rsidRDefault="001C4C2E" w:rsidP="005C1F51">
            <w:pPr>
              <w:spacing w:before="60" w:after="60"/>
              <w:ind w:leftChars="13" w:left="30" w:firstLineChars="0" w:hanging="1"/>
              <w:rPr>
                <w:rFonts w:ascii="Arial Narrow" w:hAnsi="Arial Narrow" w:cstheme="minorHAnsi"/>
                <w:color w:val="000000"/>
                <w:sz w:val="16"/>
                <w:szCs w:val="16"/>
              </w:rPr>
            </w:pPr>
          </w:p>
          <w:p w14:paraId="38C9BA9E" w14:textId="77777777" w:rsidR="001C4C2E" w:rsidRDefault="001C4C2E" w:rsidP="005C1F51">
            <w:pPr>
              <w:spacing w:before="60" w:after="60"/>
              <w:ind w:leftChars="13" w:left="30" w:firstLineChars="0" w:hanging="1"/>
              <w:rPr>
                <w:rFonts w:ascii="Arial Narrow" w:hAnsi="Arial Narrow" w:cstheme="minorHAnsi"/>
                <w:color w:val="000000"/>
                <w:sz w:val="16"/>
                <w:szCs w:val="16"/>
              </w:rPr>
            </w:pPr>
          </w:p>
          <w:p w14:paraId="2D1FF616" w14:textId="77777777" w:rsidR="001C4C2E" w:rsidRDefault="001C4C2E" w:rsidP="005C1F51">
            <w:pPr>
              <w:spacing w:before="60" w:after="60"/>
              <w:ind w:leftChars="13" w:left="30" w:firstLineChars="0" w:hanging="1"/>
              <w:rPr>
                <w:rFonts w:ascii="Arial Narrow" w:hAnsi="Arial Narrow" w:cstheme="minorHAnsi"/>
                <w:color w:val="000000"/>
                <w:sz w:val="16"/>
                <w:szCs w:val="16"/>
              </w:rPr>
            </w:pPr>
          </w:p>
          <w:p w14:paraId="626A2026" w14:textId="77777777" w:rsidR="001C4C2E" w:rsidRDefault="001C4C2E" w:rsidP="005C1F51">
            <w:pPr>
              <w:spacing w:before="60" w:after="60"/>
              <w:ind w:leftChars="13" w:left="30" w:firstLineChars="0" w:hanging="1"/>
              <w:rPr>
                <w:rFonts w:ascii="Arial Narrow" w:hAnsi="Arial Narrow" w:cstheme="minorHAnsi"/>
                <w:color w:val="000000"/>
                <w:sz w:val="16"/>
                <w:szCs w:val="16"/>
              </w:rPr>
            </w:pPr>
          </w:p>
          <w:p w14:paraId="74D49874" w14:textId="3E306A48" w:rsidR="009754B3" w:rsidRPr="00C56721" w:rsidRDefault="009754B3" w:rsidP="005C1F51">
            <w:pPr>
              <w:spacing w:before="60" w:after="60"/>
              <w:ind w:leftChars="13" w:left="30" w:firstLineChars="0" w:hanging="1"/>
              <w:rPr>
                <w:rFonts w:ascii="Arial Narrow" w:hAnsi="Arial Narrow" w:cstheme="minorHAnsi"/>
                <w:color w:val="000000"/>
                <w:sz w:val="16"/>
                <w:szCs w:val="16"/>
              </w:rPr>
            </w:pPr>
            <w:r w:rsidRPr="00C56721">
              <w:rPr>
                <w:rFonts w:ascii="Arial Narrow" w:hAnsi="Arial Narrow" w:cstheme="minorHAnsi"/>
                <w:color w:val="000000"/>
                <w:sz w:val="16"/>
                <w:szCs w:val="16"/>
              </w:rPr>
              <w:t xml:space="preserve">Ερευνητική ικανότητα φορέα  </w:t>
            </w:r>
          </w:p>
        </w:tc>
        <w:tc>
          <w:tcPr>
            <w:tcW w:w="7371" w:type="dxa"/>
            <w:gridSpan w:val="3"/>
            <w:vMerge w:val="restart"/>
            <w:tcBorders>
              <w:top w:val="single" w:sz="8" w:space="0" w:color="auto"/>
              <w:left w:val="single" w:sz="4" w:space="0" w:color="auto"/>
              <w:right w:val="single" w:sz="4" w:space="0" w:color="auto"/>
            </w:tcBorders>
            <w:shd w:val="clear" w:color="auto" w:fill="auto"/>
            <w:vAlign w:val="center"/>
          </w:tcPr>
          <w:p w14:paraId="5A79FE4A" w14:textId="00B55606" w:rsidR="009754B3" w:rsidRPr="00C56721" w:rsidRDefault="009754B3" w:rsidP="005C1F51">
            <w:pPr>
              <w:tabs>
                <w:tab w:val="left" w:pos="567"/>
              </w:tabs>
              <w:spacing w:beforeLines="60" w:before="144" w:after="60"/>
              <w:ind w:leftChars="11" w:left="24" w:firstLineChars="0" w:firstLine="1"/>
              <w:rPr>
                <w:rFonts w:ascii="Arial Narrow" w:hAnsi="Arial Narrow" w:cstheme="minorHAnsi"/>
                <w:sz w:val="16"/>
                <w:szCs w:val="16"/>
              </w:rPr>
            </w:pPr>
            <w:r w:rsidRPr="00C56721">
              <w:rPr>
                <w:rFonts w:ascii="Arial Narrow" w:hAnsi="Arial Narrow" w:cstheme="minorHAnsi"/>
                <w:sz w:val="16"/>
                <w:szCs w:val="16"/>
              </w:rPr>
              <w:t xml:space="preserve">Εξετάζεται η ικανότητα του φορέα να αξιοποιήσει τον προτεινόμενο εξοπλισμό λαμβάνοντας </w:t>
            </w:r>
            <w:proofErr w:type="spellStart"/>
            <w:r w:rsidRPr="00C56721">
              <w:rPr>
                <w:rFonts w:ascii="Arial Narrow" w:hAnsi="Arial Narrow" w:cstheme="minorHAnsi"/>
                <w:sz w:val="16"/>
                <w:szCs w:val="16"/>
              </w:rPr>
              <w:t>υπ'όψη</w:t>
            </w:r>
            <w:proofErr w:type="spellEnd"/>
            <w:r w:rsidRPr="00C56721">
              <w:rPr>
                <w:rFonts w:ascii="Arial Narrow" w:hAnsi="Arial Narrow" w:cstheme="minorHAnsi"/>
                <w:sz w:val="16"/>
                <w:szCs w:val="16"/>
              </w:rPr>
              <w:t xml:space="preserve"> τον όγκο της ερευνητικής δραστηριότητας αυτού (σε επίπεδο Φορέα/Τμήματος/ Σχολής/ Ινστιτούτου) κατά τα τελευταία 5 έτη (από 1/1/2020 έως την υποβολή της πρότασης)</w:t>
            </w:r>
          </w:p>
          <w:p w14:paraId="151D4842" w14:textId="77777777" w:rsidR="009754B3" w:rsidRPr="00C56721" w:rsidRDefault="009754B3" w:rsidP="005C1F51">
            <w:pPr>
              <w:tabs>
                <w:tab w:val="left" w:pos="567"/>
              </w:tabs>
              <w:spacing w:beforeLines="60" w:before="144" w:after="60"/>
              <w:ind w:leftChars="11" w:left="24" w:firstLineChars="0" w:firstLine="1"/>
              <w:rPr>
                <w:rFonts w:ascii="Arial Narrow" w:hAnsi="Arial Narrow" w:cstheme="minorHAnsi"/>
                <w:sz w:val="16"/>
                <w:szCs w:val="16"/>
              </w:rPr>
            </w:pPr>
            <w:r w:rsidRPr="00C56721">
              <w:rPr>
                <w:rFonts w:ascii="Arial Narrow" w:hAnsi="Arial Narrow" w:cstheme="minorHAnsi"/>
                <w:sz w:val="16"/>
                <w:szCs w:val="16"/>
              </w:rPr>
              <w:t xml:space="preserve">Ο βαθμός προκύπτει ως άθροισμα βαθμολογιών των ακόλουθων </w:t>
            </w:r>
            <w:proofErr w:type="spellStart"/>
            <w:r w:rsidRPr="00C56721">
              <w:rPr>
                <w:rFonts w:ascii="Arial Narrow" w:hAnsi="Arial Narrow" w:cstheme="minorHAnsi"/>
                <w:sz w:val="16"/>
                <w:szCs w:val="16"/>
              </w:rPr>
              <w:t>υποκριτηρίων</w:t>
            </w:r>
            <w:proofErr w:type="spellEnd"/>
            <w:r w:rsidRPr="00C56721">
              <w:rPr>
                <w:rFonts w:ascii="Arial Narrow" w:hAnsi="Arial Narrow" w:cstheme="minorHAnsi"/>
                <w:sz w:val="16"/>
                <w:szCs w:val="16"/>
              </w:rPr>
              <w:t>:</w:t>
            </w:r>
          </w:p>
          <w:p w14:paraId="1F69CA9E" w14:textId="77777777" w:rsidR="009754B3" w:rsidRPr="00C56721" w:rsidRDefault="009754B3" w:rsidP="005C1F51">
            <w:pPr>
              <w:tabs>
                <w:tab w:val="left" w:pos="567"/>
              </w:tabs>
              <w:spacing w:beforeLines="60" w:before="144" w:after="60"/>
              <w:ind w:leftChars="11" w:left="24" w:firstLineChars="0" w:firstLine="1"/>
              <w:rPr>
                <w:rFonts w:ascii="Arial Narrow" w:hAnsi="Arial Narrow" w:cstheme="minorHAnsi"/>
                <w:sz w:val="16"/>
                <w:szCs w:val="16"/>
              </w:rPr>
            </w:pPr>
            <w:r w:rsidRPr="00C56721">
              <w:rPr>
                <w:rFonts w:ascii="Arial Narrow" w:hAnsi="Arial Narrow" w:cstheme="minorHAnsi"/>
                <w:sz w:val="16"/>
                <w:szCs w:val="16"/>
              </w:rPr>
              <w:t xml:space="preserve">α. Δημοσιεύσεις σε διεθνή περιοδικά από την 1/1/2020 μέχρι σήμερα. </w:t>
            </w:r>
          </w:p>
          <w:p w14:paraId="388EE38B" w14:textId="63877FD5" w:rsidR="009754B3" w:rsidRPr="00C56721" w:rsidRDefault="009754B3" w:rsidP="005C1F51">
            <w:pPr>
              <w:tabs>
                <w:tab w:val="left" w:pos="567"/>
              </w:tabs>
              <w:spacing w:beforeLines="60" w:before="144" w:after="60"/>
              <w:ind w:leftChars="11" w:left="24" w:firstLineChars="0" w:firstLine="1"/>
              <w:rPr>
                <w:rFonts w:ascii="Arial Narrow" w:hAnsi="Arial Narrow" w:cstheme="minorHAnsi"/>
                <w:sz w:val="16"/>
                <w:szCs w:val="16"/>
              </w:rPr>
            </w:pPr>
            <w:r w:rsidRPr="00C56721">
              <w:rPr>
                <w:rFonts w:ascii="Arial Narrow" w:hAnsi="Arial Narrow" w:cstheme="minorHAnsi"/>
                <w:sz w:val="16"/>
                <w:szCs w:val="16"/>
              </w:rPr>
              <w:t xml:space="preserve">Βαθμός 0 έως </w:t>
            </w:r>
            <w:r w:rsidR="00EA6F9A" w:rsidRPr="00C56721">
              <w:rPr>
                <w:rFonts w:ascii="Arial Narrow" w:hAnsi="Arial Narrow" w:cstheme="minorHAnsi"/>
                <w:sz w:val="16"/>
                <w:szCs w:val="16"/>
              </w:rPr>
              <w:t>2</w:t>
            </w:r>
            <w:r w:rsidRPr="00C56721">
              <w:rPr>
                <w:rFonts w:ascii="Arial Narrow" w:hAnsi="Arial Narrow" w:cstheme="minorHAnsi"/>
                <w:sz w:val="16"/>
                <w:szCs w:val="16"/>
              </w:rPr>
              <w:t xml:space="preserve"> (βαρύτητα 20%)</w:t>
            </w:r>
          </w:p>
          <w:p w14:paraId="5CBC24A9" w14:textId="77777777" w:rsidR="009754B3" w:rsidRPr="00C56721" w:rsidRDefault="009754B3" w:rsidP="005C1F51">
            <w:pPr>
              <w:tabs>
                <w:tab w:val="left" w:pos="567"/>
              </w:tabs>
              <w:spacing w:beforeLines="60" w:before="144" w:after="60"/>
              <w:ind w:leftChars="11" w:left="24" w:firstLineChars="0" w:firstLine="1"/>
              <w:rPr>
                <w:rFonts w:ascii="Arial Narrow" w:hAnsi="Arial Narrow" w:cstheme="minorHAnsi"/>
                <w:sz w:val="16"/>
                <w:szCs w:val="16"/>
              </w:rPr>
            </w:pPr>
            <w:r w:rsidRPr="00C56721">
              <w:rPr>
                <w:rFonts w:ascii="Arial Narrow" w:hAnsi="Arial Narrow" w:cstheme="minorHAnsi"/>
                <w:sz w:val="16"/>
                <w:szCs w:val="16"/>
              </w:rPr>
              <w:t xml:space="preserve">β. Συμμετοχές σε ανταγωνιστικά ευρωπαϊκά ή παγκόσμια έργα έρευνας και καινοτομίας (π.χ. </w:t>
            </w:r>
            <w:proofErr w:type="spellStart"/>
            <w:r w:rsidRPr="00C56721">
              <w:rPr>
                <w:rFonts w:ascii="Arial Narrow" w:hAnsi="Arial Narrow" w:cstheme="minorHAnsi"/>
                <w:sz w:val="16"/>
                <w:szCs w:val="16"/>
              </w:rPr>
              <w:t>Horizon</w:t>
            </w:r>
            <w:proofErr w:type="spellEnd"/>
            <w:r w:rsidRPr="00C56721">
              <w:rPr>
                <w:rFonts w:ascii="Arial Narrow" w:hAnsi="Arial Narrow" w:cstheme="minorHAnsi"/>
                <w:sz w:val="16"/>
                <w:szCs w:val="16"/>
              </w:rPr>
              <w:t xml:space="preserve">) που είναι σε εξέλιξη ή έχουν ολοκληρωθεί μετά την 1/1/2020 </w:t>
            </w:r>
          </w:p>
          <w:p w14:paraId="38D74714" w14:textId="55E09754" w:rsidR="009754B3" w:rsidRPr="00C56721" w:rsidRDefault="009754B3" w:rsidP="005C1F51">
            <w:pPr>
              <w:tabs>
                <w:tab w:val="left" w:pos="567"/>
              </w:tabs>
              <w:spacing w:beforeLines="60" w:before="144" w:after="60"/>
              <w:ind w:leftChars="11" w:left="24" w:firstLineChars="0" w:firstLine="1"/>
              <w:rPr>
                <w:rFonts w:ascii="Arial Narrow" w:hAnsi="Arial Narrow" w:cstheme="minorHAnsi"/>
                <w:sz w:val="16"/>
                <w:szCs w:val="16"/>
              </w:rPr>
            </w:pPr>
            <w:r w:rsidRPr="00C56721">
              <w:rPr>
                <w:rFonts w:ascii="Arial Narrow" w:hAnsi="Arial Narrow" w:cstheme="minorHAnsi"/>
                <w:sz w:val="16"/>
                <w:szCs w:val="16"/>
              </w:rPr>
              <w:lastRenderedPageBreak/>
              <w:t xml:space="preserve">Βαθμός 0 έως 2 (βαρύτητα </w:t>
            </w:r>
            <w:r w:rsidR="00EA6F9A" w:rsidRPr="00C56721">
              <w:rPr>
                <w:rFonts w:ascii="Arial Narrow" w:hAnsi="Arial Narrow" w:cstheme="minorHAnsi"/>
                <w:sz w:val="16"/>
                <w:szCs w:val="16"/>
              </w:rPr>
              <w:t>2</w:t>
            </w:r>
            <w:r w:rsidRPr="00C56721">
              <w:rPr>
                <w:rFonts w:ascii="Arial Narrow" w:hAnsi="Arial Narrow" w:cstheme="minorHAnsi"/>
                <w:sz w:val="16"/>
                <w:szCs w:val="16"/>
              </w:rPr>
              <w:t>0%)</w:t>
            </w:r>
          </w:p>
          <w:p w14:paraId="35CEA262" w14:textId="77777777" w:rsidR="009754B3" w:rsidRPr="00C56721" w:rsidRDefault="009754B3" w:rsidP="005C1F51">
            <w:pPr>
              <w:tabs>
                <w:tab w:val="left" w:pos="567"/>
              </w:tabs>
              <w:spacing w:beforeLines="60" w:before="144" w:after="60"/>
              <w:ind w:leftChars="11" w:left="24" w:firstLineChars="0" w:firstLine="1"/>
              <w:rPr>
                <w:rFonts w:ascii="Arial Narrow" w:hAnsi="Arial Narrow" w:cstheme="minorHAnsi"/>
                <w:sz w:val="16"/>
                <w:szCs w:val="16"/>
              </w:rPr>
            </w:pPr>
            <w:r w:rsidRPr="00C56721">
              <w:rPr>
                <w:rFonts w:ascii="Arial Narrow" w:hAnsi="Arial Narrow" w:cstheme="minorHAnsi"/>
                <w:sz w:val="16"/>
                <w:szCs w:val="16"/>
              </w:rPr>
              <w:t xml:space="preserve">γ. Συμμετοχές σε ανταγωνιστικά εθνικά και περιφερειακά </w:t>
            </w:r>
            <w:proofErr w:type="spellStart"/>
            <w:r w:rsidRPr="00C56721">
              <w:rPr>
                <w:rFonts w:ascii="Arial Narrow" w:hAnsi="Arial Narrow" w:cstheme="minorHAnsi"/>
                <w:sz w:val="16"/>
                <w:szCs w:val="16"/>
              </w:rPr>
              <w:t>συχρηματοδοτούμενα</w:t>
            </w:r>
            <w:proofErr w:type="spellEnd"/>
            <w:r w:rsidRPr="00C56721">
              <w:rPr>
                <w:rFonts w:ascii="Arial Narrow" w:hAnsi="Arial Narrow" w:cstheme="minorHAnsi"/>
                <w:sz w:val="16"/>
                <w:szCs w:val="16"/>
              </w:rPr>
              <w:t xml:space="preserve"> έργα έρευνας και καινοτομίας που είναι σε εξέλιξη ή έχουν ολοκληρωθεί μετά την 1/1/2020 </w:t>
            </w:r>
          </w:p>
          <w:p w14:paraId="53385474" w14:textId="5F63A86D" w:rsidR="009754B3" w:rsidRPr="00C56721" w:rsidRDefault="009754B3" w:rsidP="005C1F51">
            <w:pPr>
              <w:tabs>
                <w:tab w:val="left" w:pos="567"/>
              </w:tabs>
              <w:spacing w:beforeLines="60" w:before="144" w:after="60"/>
              <w:ind w:leftChars="11" w:left="24" w:firstLineChars="0" w:firstLine="1"/>
              <w:rPr>
                <w:rFonts w:ascii="Arial Narrow" w:hAnsi="Arial Narrow" w:cstheme="minorHAnsi"/>
                <w:sz w:val="16"/>
                <w:szCs w:val="16"/>
              </w:rPr>
            </w:pPr>
            <w:r w:rsidRPr="00C56721">
              <w:rPr>
                <w:rFonts w:ascii="Arial Narrow" w:hAnsi="Arial Narrow" w:cstheme="minorHAnsi"/>
                <w:sz w:val="16"/>
                <w:szCs w:val="16"/>
              </w:rPr>
              <w:t>Βαθμός 0 έως 2 (βαρύτητα 20%)</w:t>
            </w:r>
          </w:p>
          <w:p w14:paraId="330CD197" w14:textId="77777777" w:rsidR="009754B3" w:rsidRPr="00C56721" w:rsidRDefault="009754B3" w:rsidP="005C1F51">
            <w:pPr>
              <w:tabs>
                <w:tab w:val="left" w:pos="567"/>
              </w:tabs>
              <w:spacing w:beforeLines="60" w:before="144" w:after="60"/>
              <w:ind w:leftChars="11" w:left="24" w:firstLineChars="0" w:firstLine="1"/>
              <w:rPr>
                <w:rFonts w:ascii="Arial Narrow" w:hAnsi="Arial Narrow" w:cstheme="minorHAnsi"/>
                <w:sz w:val="16"/>
                <w:szCs w:val="16"/>
              </w:rPr>
            </w:pPr>
            <w:r w:rsidRPr="00C56721">
              <w:rPr>
                <w:rFonts w:ascii="Arial Narrow" w:hAnsi="Arial Narrow" w:cstheme="minorHAnsi"/>
                <w:sz w:val="16"/>
                <w:szCs w:val="16"/>
              </w:rPr>
              <w:t>δ. Διδακτορικές διατριβές σε εξέλιξη ή που έχουν ολοκληρωθεί μετά την 1/1/2020</w:t>
            </w:r>
          </w:p>
          <w:p w14:paraId="0DD15378" w14:textId="4E039BE9" w:rsidR="009754B3" w:rsidRPr="00C56721" w:rsidRDefault="009754B3" w:rsidP="005C1F51">
            <w:pPr>
              <w:tabs>
                <w:tab w:val="left" w:pos="567"/>
              </w:tabs>
              <w:spacing w:beforeLines="60" w:before="144" w:after="60"/>
              <w:ind w:leftChars="11" w:left="24" w:firstLineChars="0" w:firstLine="1"/>
              <w:rPr>
                <w:rFonts w:ascii="Arial Narrow" w:hAnsi="Arial Narrow" w:cstheme="minorHAnsi"/>
                <w:sz w:val="16"/>
                <w:szCs w:val="16"/>
              </w:rPr>
            </w:pPr>
            <w:r w:rsidRPr="00C56721">
              <w:rPr>
                <w:rFonts w:ascii="Arial Narrow" w:hAnsi="Arial Narrow" w:cstheme="minorHAnsi"/>
                <w:sz w:val="16"/>
                <w:szCs w:val="16"/>
              </w:rPr>
              <w:t>Βαθμός 0 έως 1 (βαρύτητα 10%)</w:t>
            </w:r>
          </w:p>
          <w:p w14:paraId="327BCC41" w14:textId="77777777" w:rsidR="009754B3" w:rsidRPr="00C56721" w:rsidRDefault="009754B3" w:rsidP="005C1F51">
            <w:pPr>
              <w:tabs>
                <w:tab w:val="left" w:pos="567"/>
              </w:tabs>
              <w:spacing w:beforeLines="60" w:before="144" w:after="60"/>
              <w:ind w:leftChars="11" w:left="24" w:firstLineChars="0" w:firstLine="1"/>
              <w:rPr>
                <w:rFonts w:ascii="Arial Narrow" w:hAnsi="Arial Narrow" w:cstheme="minorHAnsi"/>
                <w:sz w:val="16"/>
                <w:szCs w:val="16"/>
              </w:rPr>
            </w:pPr>
            <w:r w:rsidRPr="00C56721">
              <w:rPr>
                <w:rFonts w:ascii="Arial Narrow" w:hAnsi="Arial Narrow" w:cstheme="minorHAnsi"/>
                <w:sz w:val="16"/>
                <w:szCs w:val="16"/>
              </w:rPr>
              <w:t>ε. Συμβάσεις έρευνας με επιχειρήσεις από την 1/1/2020 μέχρι σήμερα</w:t>
            </w:r>
          </w:p>
          <w:p w14:paraId="1AE99A6C" w14:textId="225076A2" w:rsidR="009754B3" w:rsidRPr="00C56721" w:rsidRDefault="009754B3" w:rsidP="005C1F51">
            <w:pPr>
              <w:tabs>
                <w:tab w:val="left" w:pos="567"/>
              </w:tabs>
              <w:spacing w:beforeLines="60" w:before="144" w:after="60"/>
              <w:ind w:leftChars="11" w:left="24" w:firstLineChars="0" w:firstLine="1"/>
              <w:rPr>
                <w:rFonts w:ascii="Arial Narrow" w:hAnsi="Arial Narrow" w:cstheme="minorHAnsi"/>
                <w:sz w:val="16"/>
                <w:szCs w:val="16"/>
              </w:rPr>
            </w:pPr>
            <w:r w:rsidRPr="00C56721">
              <w:rPr>
                <w:rFonts w:ascii="Arial Narrow" w:hAnsi="Arial Narrow" w:cstheme="minorHAnsi"/>
                <w:sz w:val="16"/>
                <w:szCs w:val="16"/>
              </w:rPr>
              <w:t xml:space="preserve">Βαθμός 0 έως 3 (βαρύτητα </w:t>
            </w:r>
            <w:r w:rsidR="00EA6F9A" w:rsidRPr="00C56721">
              <w:rPr>
                <w:rFonts w:ascii="Arial Narrow" w:hAnsi="Arial Narrow" w:cstheme="minorHAnsi"/>
                <w:sz w:val="16"/>
                <w:szCs w:val="16"/>
              </w:rPr>
              <w:t>3</w:t>
            </w:r>
            <w:r w:rsidRPr="00C56721">
              <w:rPr>
                <w:rFonts w:ascii="Arial Narrow" w:hAnsi="Arial Narrow" w:cstheme="minorHAnsi"/>
                <w:sz w:val="16"/>
                <w:szCs w:val="16"/>
              </w:rPr>
              <w:t>0%)</w:t>
            </w:r>
          </w:p>
        </w:tc>
        <w:tc>
          <w:tcPr>
            <w:tcW w:w="1842" w:type="dxa"/>
            <w:tcBorders>
              <w:top w:val="single" w:sz="8" w:space="0" w:color="auto"/>
              <w:left w:val="single" w:sz="4" w:space="0" w:color="auto"/>
              <w:bottom w:val="single" w:sz="8" w:space="0" w:color="auto"/>
              <w:right w:val="single" w:sz="8" w:space="0" w:color="auto"/>
            </w:tcBorders>
            <w:shd w:val="clear" w:color="auto" w:fill="auto"/>
            <w:vAlign w:val="center"/>
          </w:tcPr>
          <w:p w14:paraId="0ED5D384" w14:textId="32FAB09D" w:rsidR="009754B3" w:rsidRPr="00C56721" w:rsidRDefault="00485CA9" w:rsidP="005C1F51">
            <w:pPr>
              <w:spacing w:before="60" w:after="60"/>
              <w:ind w:leftChars="0" w:left="58" w:hanging="58"/>
              <w:jc w:val="center"/>
              <w:rPr>
                <w:rFonts w:ascii="Arial Narrow" w:hAnsi="Arial Narrow" w:cstheme="minorHAnsi"/>
                <w:color w:val="000000"/>
                <w:sz w:val="16"/>
                <w:szCs w:val="16"/>
              </w:rPr>
            </w:pPr>
            <w:r w:rsidRPr="00C56721">
              <w:rPr>
                <w:rFonts w:ascii="Arial Narrow" w:hAnsi="Arial Narrow" w:cstheme="minorHAnsi"/>
                <w:color w:val="000000"/>
                <w:sz w:val="16"/>
                <w:szCs w:val="16"/>
              </w:rPr>
              <w:lastRenderedPageBreak/>
              <w:t>Βαθμολογία που προκύπτ</w:t>
            </w:r>
            <w:r w:rsidR="00D82561" w:rsidRPr="00C56721">
              <w:rPr>
                <w:rFonts w:ascii="Arial Narrow" w:hAnsi="Arial Narrow" w:cstheme="minorHAnsi"/>
                <w:color w:val="000000"/>
                <w:sz w:val="16"/>
                <w:szCs w:val="16"/>
              </w:rPr>
              <w:t>ε</w:t>
            </w:r>
            <w:r w:rsidRPr="00C56721">
              <w:rPr>
                <w:rFonts w:ascii="Arial Narrow" w:hAnsi="Arial Narrow" w:cstheme="minorHAnsi"/>
                <w:color w:val="000000"/>
                <w:sz w:val="16"/>
                <w:szCs w:val="16"/>
              </w:rPr>
              <w:t>ι από τ</w:t>
            </w:r>
            <w:r w:rsidR="00D82561" w:rsidRPr="00C56721">
              <w:rPr>
                <w:rFonts w:ascii="Arial Narrow" w:hAnsi="Arial Narrow" w:cstheme="minorHAnsi"/>
                <w:color w:val="000000"/>
                <w:sz w:val="16"/>
                <w:szCs w:val="16"/>
              </w:rPr>
              <w:t xml:space="preserve">ο άθροισμα των επιμέρους </w:t>
            </w:r>
            <w:proofErr w:type="spellStart"/>
            <w:r w:rsidR="00D82561" w:rsidRPr="00C56721">
              <w:rPr>
                <w:rFonts w:ascii="Arial Narrow" w:hAnsi="Arial Narrow" w:cstheme="minorHAnsi"/>
                <w:color w:val="000000"/>
                <w:sz w:val="16"/>
                <w:szCs w:val="16"/>
              </w:rPr>
              <w:t>υποκριτηρίων</w:t>
            </w:r>
            <w:proofErr w:type="spellEnd"/>
          </w:p>
        </w:tc>
        <w:tc>
          <w:tcPr>
            <w:tcW w:w="1277" w:type="dxa"/>
            <w:vMerge w:val="restart"/>
            <w:tcBorders>
              <w:top w:val="single" w:sz="8" w:space="0" w:color="auto"/>
              <w:left w:val="single" w:sz="8" w:space="0" w:color="auto"/>
              <w:right w:val="single" w:sz="8" w:space="0" w:color="auto"/>
            </w:tcBorders>
            <w:vAlign w:val="center"/>
          </w:tcPr>
          <w:p w14:paraId="3C201DDC" w14:textId="77777777" w:rsidR="009754B3" w:rsidRPr="00D625A0" w:rsidRDefault="009754B3"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val="restart"/>
            <w:tcBorders>
              <w:top w:val="single" w:sz="8" w:space="0" w:color="auto"/>
              <w:left w:val="single" w:sz="8" w:space="0" w:color="auto"/>
              <w:right w:val="single" w:sz="8" w:space="0" w:color="auto"/>
            </w:tcBorders>
            <w:noWrap/>
            <w:vAlign w:val="center"/>
          </w:tcPr>
          <w:p w14:paraId="37264F86" w14:textId="77777777" w:rsidR="009754B3" w:rsidRPr="00D625A0" w:rsidRDefault="009754B3" w:rsidP="005C1F51">
            <w:pPr>
              <w:spacing w:before="60" w:after="60"/>
              <w:ind w:leftChars="0" w:left="58" w:hanging="58"/>
              <w:jc w:val="right"/>
              <w:rPr>
                <w:rFonts w:ascii="Arial Narrow" w:hAnsi="Arial Narrow" w:cstheme="minorHAnsi"/>
                <w:color w:val="000000"/>
                <w:sz w:val="16"/>
                <w:szCs w:val="16"/>
              </w:rPr>
            </w:pPr>
          </w:p>
        </w:tc>
      </w:tr>
      <w:tr w:rsidR="009754B3" w:rsidRPr="00D625A0" w14:paraId="7AC882AB" w14:textId="77777777" w:rsidTr="007B7F82">
        <w:trPr>
          <w:gridAfter w:val="1"/>
          <w:wAfter w:w="8" w:type="dxa"/>
          <w:trHeight w:val="2465"/>
        </w:trPr>
        <w:tc>
          <w:tcPr>
            <w:tcW w:w="415" w:type="dxa"/>
            <w:vMerge/>
            <w:tcBorders>
              <w:left w:val="single" w:sz="8" w:space="0" w:color="auto"/>
              <w:bottom w:val="single" w:sz="8" w:space="0" w:color="auto"/>
              <w:right w:val="single" w:sz="4" w:space="0" w:color="auto"/>
            </w:tcBorders>
            <w:noWrap/>
            <w:vAlign w:val="center"/>
          </w:tcPr>
          <w:p w14:paraId="69D7678D" w14:textId="77777777" w:rsidR="009754B3" w:rsidRDefault="009754B3"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07AC7EA4" w14:textId="77777777" w:rsidR="009754B3" w:rsidRPr="00FC14CB" w:rsidRDefault="009754B3" w:rsidP="005C1F51">
            <w:pPr>
              <w:spacing w:before="60" w:after="60"/>
              <w:ind w:leftChars="0" w:left="58" w:hanging="58"/>
              <w:rPr>
                <w:rFonts w:ascii="Arial Narrow" w:hAnsi="Arial Narrow" w:cstheme="minorHAnsi"/>
                <w:b/>
                <w:bCs/>
                <w:color w:val="000000"/>
                <w:sz w:val="16"/>
                <w:szCs w:val="16"/>
                <w:highlight w:val="yellow"/>
              </w:rPr>
            </w:pPr>
          </w:p>
        </w:tc>
        <w:tc>
          <w:tcPr>
            <w:tcW w:w="2410" w:type="dxa"/>
            <w:vMerge/>
            <w:tcBorders>
              <w:left w:val="nil"/>
              <w:bottom w:val="single" w:sz="8" w:space="0" w:color="auto"/>
              <w:right w:val="single" w:sz="4" w:space="0" w:color="auto"/>
            </w:tcBorders>
            <w:shd w:val="clear" w:color="auto" w:fill="auto"/>
            <w:noWrap/>
            <w:vAlign w:val="center"/>
          </w:tcPr>
          <w:p w14:paraId="7F831B10" w14:textId="77777777" w:rsidR="009754B3" w:rsidRPr="00FB1A8B" w:rsidRDefault="009754B3" w:rsidP="005C1F51">
            <w:pPr>
              <w:spacing w:before="60" w:after="60"/>
              <w:ind w:leftChars="13" w:left="30" w:firstLineChars="0" w:hanging="1"/>
              <w:rPr>
                <w:rFonts w:ascii="Arial Narrow" w:hAnsi="Arial Narrow" w:cstheme="minorHAnsi"/>
                <w:color w:val="000000"/>
                <w:sz w:val="16"/>
                <w:szCs w:val="16"/>
                <w:highlight w:val="yellow"/>
              </w:rPr>
            </w:pPr>
          </w:p>
        </w:tc>
        <w:tc>
          <w:tcPr>
            <w:tcW w:w="7371" w:type="dxa"/>
            <w:gridSpan w:val="3"/>
            <w:vMerge/>
            <w:tcBorders>
              <w:left w:val="single" w:sz="4" w:space="0" w:color="auto"/>
              <w:bottom w:val="single" w:sz="8" w:space="0" w:color="auto"/>
              <w:right w:val="single" w:sz="4" w:space="0" w:color="auto"/>
            </w:tcBorders>
            <w:shd w:val="clear" w:color="auto" w:fill="auto"/>
            <w:vAlign w:val="center"/>
          </w:tcPr>
          <w:p w14:paraId="63B22B92" w14:textId="77777777" w:rsidR="009754B3" w:rsidRPr="00BA6F92" w:rsidRDefault="009754B3" w:rsidP="005C1F51">
            <w:pPr>
              <w:tabs>
                <w:tab w:val="left" w:pos="567"/>
              </w:tabs>
              <w:spacing w:beforeLines="60" w:before="144" w:after="60"/>
              <w:ind w:leftChars="11" w:left="24" w:firstLineChars="0" w:firstLine="1"/>
              <w:rPr>
                <w:rFonts w:ascii="Arial Narrow" w:hAnsi="Arial Narrow" w:cstheme="minorHAnsi"/>
                <w:sz w:val="16"/>
                <w:szCs w:val="16"/>
                <w:highlight w:val="yellow"/>
              </w:rPr>
            </w:pPr>
          </w:p>
        </w:tc>
        <w:tc>
          <w:tcPr>
            <w:tcW w:w="1842" w:type="dxa"/>
            <w:tcBorders>
              <w:top w:val="single" w:sz="8" w:space="0" w:color="auto"/>
              <w:left w:val="single" w:sz="4" w:space="0" w:color="auto"/>
              <w:bottom w:val="single" w:sz="8" w:space="0" w:color="auto"/>
              <w:right w:val="single" w:sz="8" w:space="0" w:color="auto"/>
            </w:tcBorders>
            <w:shd w:val="clear" w:color="auto" w:fill="auto"/>
            <w:vAlign w:val="center"/>
          </w:tcPr>
          <w:p w14:paraId="6D16647E" w14:textId="77777777" w:rsidR="009754B3" w:rsidRPr="00C56721" w:rsidRDefault="009754B3" w:rsidP="005C1F51">
            <w:pPr>
              <w:spacing w:before="60" w:after="60"/>
              <w:ind w:leftChars="0" w:left="58" w:hanging="58"/>
              <w:jc w:val="center"/>
              <w:rPr>
                <w:rFonts w:ascii="Arial Narrow" w:hAnsi="Arial Narrow" w:cstheme="minorHAnsi"/>
                <w:color w:val="000000"/>
                <w:sz w:val="16"/>
                <w:szCs w:val="16"/>
              </w:rPr>
            </w:pPr>
            <w:r w:rsidRPr="00C56721">
              <w:rPr>
                <w:rFonts w:ascii="Arial Narrow" w:hAnsi="Arial Narrow" w:cstheme="minorHAnsi"/>
                <w:color w:val="000000"/>
                <w:sz w:val="16"/>
                <w:szCs w:val="16"/>
              </w:rPr>
              <w:t>0</w:t>
            </w:r>
          </w:p>
          <w:p w14:paraId="453E7C7F" w14:textId="2AE512CB" w:rsidR="009754B3" w:rsidRPr="00C56721" w:rsidRDefault="009754B3" w:rsidP="005C1F51">
            <w:pPr>
              <w:spacing w:before="60" w:after="60"/>
              <w:ind w:leftChars="0" w:left="58" w:hanging="58"/>
              <w:jc w:val="center"/>
              <w:rPr>
                <w:rFonts w:ascii="Arial Narrow" w:hAnsi="Arial Narrow" w:cstheme="minorHAnsi"/>
                <w:color w:val="000000"/>
                <w:sz w:val="16"/>
                <w:szCs w:val="16"/>
              </w:rPr>
            </w:pPr>
            <w:r w:rsidRPr="00C56721">
              <w:rPr>
                <w:rFonts w:ascii="Arial Narrow" w:hAnsi="Arial Narrow" w:cstheme="minorHAnsi"/>
                <w:color w:val="000000"/>
                <w:sz w:val="16"/>
                <w:szCs w:val="16"/>
              </w:rPr>
              <w:t xml:space="preserve">Δεν υπάρχει </w:t>
            </w:r>
            <w:proofErr w:type="spellStart"/>
            <w:r w:rsidRPr="00C56721">
              <w:rPr>
                <w:rFonts w:ascii="Arial Narrow" w:hAnsi="Arial Narrow" w:cstheme="minorHAnsi"/>
                <w:color w:val="000000"/>
                <w:sz w:val="16"/>
                <w:szCs w:val="16"/>
              </w:rPr>
              <w:t>αναγνωρίσι</w:t>
            </w:r>
            <w:proofErr w:type="spellEnd"/>
            <w:r w:rsidRPr="00C56721">
              <w:rPr>
                <w:rFonts w:ascii="Arial Narrow" w:hAnsi="Arial Narrow" w:cstheme="minorHAnsi"/>
                <w:color w:val="000000"/>
                <w:sz w:val="16"/>
                <w:szCs w:val="16"/>
              </w:rPr>
              <w:t xml:space="preserve">-μη ερευνητική ικανότητα </w:t>
            </w:r>
          </w:p>
        </w:tc>
        <w:tc>
          <w:tcPr>
            <w:tcW w:w="1277" w:type="dxa"/>
            <w:vMerge/>
            <w:tcBorders>
              <w:left w:val="single" w:sz="8" w:space="0" w:color="auto"/>
              <w:bottom w:val="single" w:sz="8" w:space="0" w:color="auto"/>
              <w:right w:val="single" w:sz="8" w:space="0" w:color="auto"/>
            </w:tcBorders>
            <w:vAlign w:val="center"/>
          </w:tcPr>
          <w:p w14:paraId="093AE2AA" w14:textId="77777777" w:rsidR="009754B3" w:rsidRPr="00D625A0" w:rsidRDefault="009754B3"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bottom w:val="single" w:sz="8" w:space="0" w:color="auto"/>
              <w:right w:val="single" w:sz="8" w:space="0" w:color="auto"/>
            </w:tcBorders>
            <w:noWrap/>
            <w:vAlign w:val="center"/>
          </w:tcPr>
          <w:p w14:paraId="33165505" w14:textId="77777777" w:rsidR="009754B3" w:rsidRPr="00D625A0" w:rsidRDefault="009754B3" w:rsidP="005C1F51">
            <w:pPr>
              <w:spacing w:before="60" w:after="60"/>
              <w:ind w:leftChars="0" w:left="58" w:hanging="58"/>
              <w:jc w:val="right"/>
              <w:rPr>
                <w:rFonts w:ascii="Arial Narrow" w:hAnsi="Arial Narrow" w:cstheme="minorHAnsi"/>
                <w:color w:val="000000"/>
                <w:sz w:val="16"/>
                <w:szCs w:val="16"/>
              </w:rPr>
            </w:pPr>
          </w:p>
        </w:tc>
      </w:tr>
      <w:tr w:rsidR="00DE7BF0" w:rsidRPr="00D625A0" w14:paraId="275CBCBC" w14:textId="77777777" w:rsidTr="007B7F82">
        <w:trPr>
          <w:gridAfter w:val="1"/>
          <w:wAfter w:w="8" w:type="dxa"/>
          <w:trHeight w:val="254"/>
        </w:trPr>
        <w:tc>
          <w:tcPr>
            <w:tcW w:w="415" w:type="dxa"/>
            <w:vMerge w:val="restart"/>
            <w:tcBorders>
              <w:top w:val="single" w:sz="8" w:space="0" w:color="auto"/>
              <w:left w:val="single" w:sz="8" w:space="0" w:color="auto"/>
              <w:right w:val="single" w:sz="4" w:space="0" w:color="auto"/>
            </w:tcBorders>
            <w:noWrap/>
            <w:vAlign w:val="center"/>
          </w:tcPr>
          <w:p w14:paraId="38D14C14" w14:textId="34CAAB8C" w:rsidR="00DE7BF0" w:rsidRPr="00455071" w:rsidRDefault="0025717F" w:rsidP="005C1F51">
            <w:pPr>
              <w:spacing w:before="60" w:after="60"/>
              <w:ind w:leftChars="0" w:left="58" w:hanging="58"/>
              <w:jc w:val="center"/>
              <w:rPr>
                <w:rFonts w:ascii="Arial Narrow" w:hAnsi="Arial Narrow" w:cstheme="minorHAnsi"/>
                <w:color w:val="000000"/>
                <w:sz w:val="16"/>
                <w:szCs w:val="16"/>
                <w:highlight w:val="yellow"/>
              </w:rPr>
            </w:pPr>
            <w:r w:rsidRPr="00C56721">
              <w:rPr>
                <w:rFonts w:ascii="Arial Narrow" w:hAnsi="Arial Narrow" w:cstheme="minorHAnsi"/>
                <w:color w:val="000000"/>
                <w:sz w:val="16"/>
                <w:szCs w:val="16"/>
              </w:rPr>
              <w:t>6</w:t>
            </w:r>
          </w:p>
        </w:tc>
        <w:tc>
          <w:tcPr>
            <w:tcW w:w="1560" w:type="dxa"/>
            <w:vMerge w:val="restart"/>
            <w:tcBorders>
              <w:left w:val="single" w:sz="4" w:space="0" w:color="auto"/>
              <w:right w:val="single" w:sz="4" w:space="0" w:color="auto"/>
            </w:tcBorders>
            <w:vAlign w:val="center"/>
          </w:tcPr>
          <w:p w14:paraId="50607F38" w14:textId="77777777" w:rsidR="00DE7BF0" w:rsidRPr="00455071" w:rsidRDefault="00DE7BF0" w:rsidP="005C1F51">
            <w:pPr>
              <w:spacing w:before="60" w:after="60"/>
              <w:ind w:leftChars="0" w:left="58" w:hanging="58"/>
              <w:rPr>
                <w:rFonts w:ascii="Arial Narrow" w:hAnsi="Arial Narrow" w:cstheme="minorHAnsi"/>
                <w:b/>
                <w:bCs/>
                <w:color w:val="000000"/>
                <w:sz w:val="16"/>
                <w:szCs w:val="16"/>
                <w:highlight w:val="yellow"/>
              </w:rPr>
            </w:pPr>
          </w:p>
        </w:tc>
        <w:tc>
          <w:tcPr>
            <w:tcW w:w="2410" w:type="dxa"/>
            <w:vMerge w:val="restart"/>
            <w:tcBorders>
              <w:top w:val="single" w:sz="8" w:space="0" w:color="auto"/>
              <w:left w:val="nil"/>
              <w:right w:val="single" w:sz="4" w:space="0" w:color="auto"/>
            </w:tcBorders>
            <w:shd w:val="clear" w:color="auto" w:fill="auto"/>
            <w:noWrap/>
            <w:vAlign w:val="center"/>
          </w:tcPr>
          <w:p w14:paraId="2E991256" w14:textId="77777777" w:rsidR="00DE7BF0" w:rsidRPr="00C56721" w:rsidRDefault="00DE7BF0" w:rsidP="005C1F51">
            <w:pPr>
              <w:pStyle w:val="Default"/>
              <w:ind w:left="32"/>
              <w:rPr>
                <w:rFonts w:ascii="Arial Narrow" w:hAnsi="Arial Narrow" w:cstheme="minorHAnsi"/>
                <w:sz w:val="16"/>
                <w:szCs w:val="16"/>
              </w:rPr>
            </w:pPr>
            <w:r w:rsidRPr="00C56721">
              <w:rPr>
                <w:rFonts w:ascii="Arial Narrow" w:hAnsi="Arial Narrow" w:cstheme="minorHAnsi"/>
                <w:sz w:val="16"/>
                <w:szCs w:val="16"/>
              </w:rPr>
              <w:t xml:space="preserve">Συνέργεια και συμπληρωματικότητα ερευνητικής υποδομής με υφιστάμενες υποδομές </w:t>
            </w:r>
          </w:p>
          <w:p w14:paraId="20FD6D06" w14:textId="77777777" w:rsidR="00DE7BF0" w:rsidRPr="00C56721" w:rsidRDefault="00DE7BF0" w:rsidP="005C1F51">
            <w:pPr>
              <w:pStyle w:val="Default"/>
              <w:ind w:left="32"/>
              <w:rPr>
                <w:rFonts w:ascii="Arial Narrow" w:hAnsi="Arial Narrow" w:cstheme="minorHAnsi"/>
                <w:sz w:val="16"/>
                <w:szCs w:val="16"/>
              </w:rPr>
            </w:pPr>
          </w:p>
        </w:tc>
        <w:tc>
          <w:tcPr>
            <w:tcW w:w="7371" w:type="dxa"/>
            <w:gridSpan w:val="3"/>
            <w:vMerge w:val="restart"/>
            <w:tcBorders>
              <w:top w:val="single" w:sz="8" w:space="0" w:color="auto"/>
              <w:left w:val="single" w:sz="4" w:space="0" w:color="auto"/>
              <w:right w:val="single" w:sz="4" w:space="0" w:color="auto"/>
            </w:tcBorders>
            <w:shd w:val="clear" w:color="auto" w:fill="auto"/>
            <w:vAlign w:val="center"/>
          </w:tcPr>
          <w:p w14:paraId="354C4550" w14:textId="5FF37DD9" w:rsidR="00DE7BF0" w:rsidRPr="00C56721" w:rsidRDefault="00DE7BF0" w:rsidP="005C1F51">
            <w:pPr>
              <w:pStyle w:val="Default"/>
              <w:ind w:left="31"/>
              <w:rPr>
                <w:rFonts w:ascii="Arial Narrow" w:hAnsi="Arial Narrow" w:cstheme="minorHAnsi"/>
                <w:color w:val="auto"/>
                <w:sz w:val="16"/>
                <w:szCs w:val="16"/>
              </w:rPr>
            </w:pPr>
            <w:r w:rsidRPr="00C56721">
              <w:rPr>
                <w:rFonts w:ascii="Arial Narrow" w:hAnsi="Arial Narrow" w:cstheme="minorHAnsi"/>
                <w:color w:val="auto"/>
                <w:sz w:val="16"/>
                <w:szCs w:val="16"/>
              </w:rPr>
              <w:t xml:space="preserve">Εξετάζεται ο βαθμός συνέργειας και συμπληρωματικότητας της προτεινόμενης ερευνητικής υποδομής με άλλες ερευνητικές υποδομές που είτε έχουν ολοκληρωθεί είτε υλοποιούνται στους Οργανισμούς Έρευνας και Διάδοσης Γνώσεων / Ερευνητικούς </w:t>
            </w:r>
            <w:proofErr w:type="spellStart"/>
            <w:r w:rsidRPr="00C56721">
              <w:rPr>
                <w:rFonts w:ascii="Arial Narrow" w:hAnsi="Arial Narrow" w:cstheme="minorHAnsi"/>
                <w:color w:val="auto"/>
                <w:sz w:val="16"/>
                <w:szCs w:val="16"/>
              </w:rPr>
              <w:t>Ορανισμούς</w:t>
            </w:r>
            <w:proofErr w:type="spellEnd"/>
            <w:r w:rsidRPr="00C56721">
              <w:rPr>
                <w:rFonts w:ascii="Arial Narrow" w:hAnsi="Arial Narrow" w:cstheme="minorHAnsi"/>
                <w:color w:val="auto"/>
                <w:sz w:val="16"/>
                <w:szCs w:val="16"/>
              </w:rPr>
              <w:t xml:space="preserve"> / δικαιούχους της πράξης και εξασφαλίζουν πολλαπλασιαστικό αποτέλεσμα από την υλοποίησή της. </w:t>
            </w:r>
          </w:p>
        </w:tc>
        <w:tc>
          <w:tcPr>
            <w:tcW w:w="1842" w:type="dxa"/>
            <w:tcBorders>
              <w:top w:val="single" w:sz="8" w:space="0" w:color="auto"/>
              <w:left w:val="single" w:sz="4" w:space="0" w:color="auto"/>
              <w:bottom w:val="single" w:sz="8" w:space="0" w:color="auto"/>
              <w:right w:val="single" w:sz="8" w:space="0" w:color="auto"/>
            </w:tcBorders>
            <w:shd w:val="clear" w:color="auto" w:fill="auto"/>
            <w:vAlign w:val="center"/>
          </w:tcPr>
          <w:p w14:paraId="58AFC96A" w14:textId="1B070C0C" w:rsidR="0048183A" w:rsidRPr="00C56721" w:rsidRDefault="0048183A" w:rsidP="005C1F51">
            <w:pPr>
              <w:spacing w:before="60" w:after="60"/>
              <w:ind w:leftChars="17" w:left="56" w:hangingChars="12" w:hanging="19"/>
              <w:jc w:val="center"/>
              <w:rPr>
                <w:rFonts w:ascii="Arial Narrow" w:hAnsi="Arial Narrow" w:cstheme="minorHAnsi"/>
                <w:color w:val="000000"/>
                <w:sz w:val="16"/>
                <w:szCs w:val="16"/>
              </w:rPr>
            </w:pPr>
            <w:r w:rsidRPr="00C56721">
              <w:rPr>
                <w:rFonts w:ascii="Arial Narrow" w:hAnsi="Arial Narrow" w:cstheme="minorHAnsi"/>
                <w:color w:val="000000"/>
                <w:sz w:val="16"/>
                <w:szCs w:val="16"/>
              </w:rPr>
              <w:t>10</w:t>
            </w:r>
          </w:p>
          <w:p w14:paraId="4A0BE880" w14:textId="5A6E689A" w:rsidR="00DE7BF0" w:rsidRPr="00C56721" w:rsidRDefault="005F0F8F" w:rsidP="005C1F51">
            <w:pPr>
              <w:spacing w:before="60" w:after="60"/>
              <w:ind w:leftChars="17" w:left="56" w:hangingChars="12" w:hanging="19"/>
              <w:jc w:val="center"/>
              <w:rPr>
                <w:rFonts w:ascii="Arial Narrow" w:hAnsi="Arial Narrow" w:cstheme="minorHAnsi"/>
                <w:color w:val="000000"/>
                <w:sz w:val="16"/>
                <w:szCs w:val="16"/>
              </w:rPr>
            </w:pPr>
            <w:r w:rsidRPr="00C56721">
              <w:rPr>
                <w:rFonts w:ascii="Arial Narrow" w:hAnsi="Arial Narrow" w:cstheme="minorHAnsi"/>
                <w:color w:val="000000"/>
                <w:sz w:val="16"/>
                <w:szCs w:val="16"/>
              </w:rPr>
              <w:t>Σημαντική συνέργεια / Συμπληρωματικότητ</w:t>
            </w:r>
            <w:r w:rsidR="006547A2" w:rsidRPr="00C56721">
              <w:rPr>
                <w:rFonts w:ascii="Arial Narrow" w:hAnsi="Arial Narrow" w:cstheme="minorHAnsi"/>
                <w:color w:val="000000"/>
                <w:sz w:val="16"/>
                <w:szCs w:val="16"/>
              </w:rPr>
              <w:t>α</w:t>
            </w:r>
          </w:p>
        </w:tc>
        <w:tc>
          <w:tcPr>
            <w:tcW w:w="1277" w:type="dxa"/>
            <w:vMerge w:val="restart"/>
            <w:tcBorders>
              <w:top w:val="single" w:sz="8" w:space="0" w:color="auto"/>
              <w:left w:val="single" w:sz="8" w:space="0" w:color="auto"/>
              <w:right w:val="single" w:sz="8" w:space="0" w:color="auto"/>
            </w:tcBorders>
            <w:vAlign w:val="center"/>
          </w:tcPr>
          <w:p w14:paraId="45E3598E" w14:textId="77777777" w:rsidR="00DE7BF0" w:rsidRPr="00D625A0" w:rsidRDefault="00DE7BF0"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val="restart"/>
            <w:tcBorders>
              <w:top w:val="single" w:sz="8" w:space="0" w:color="auto"/>
              <w:left w:val="single" w:sz="8" w:space="0" w:color="auto"/>
              <w:right w:val="single" w:sz="8" w:space="0" w:color="auto"/>
            </w:tcBorders>
            <w:noWrap/>
            <w:vAlign w:val="center"/>
          </w:tcPr>
          <w:p w14:paraId="3DEF7B5F" w14:textId="77777777" w:rsidR="00DE7BF0" w:rsidRPr="00D625A0" w:rsidRDefault="00DE7BF0" w:rsidP="005C1F51">
            <w:pPr>
              <w:spacing w:before="60" w:after="60"/>
              <w:ind w:leftChars="0" w:left="58" w:hanging="58"/>
              <w:jc w:val="right"/>
              <w:rPr>
                <w:rFonts w:ascii="Arial Narrow" w:hAnsi="Arial Narrow" w:cstheme="minorHAnsi"/>
                <w:color w:val="000000"/>
                <w:sz w:val="16"/>
                <w:szCs w:val="16"/>
              </w:rPr>
            </w:pPr>
          </w:p>
        </w:tc>
      </w:tr>
      <w:tr w:rsidR="00DE7BF0" w:rsidRPr="00C56721" w14:paraId="3BEBFD92" w14:textId="77777777" w:rsidTr="007B7F82">
        <w:trPr>
          <w:gridAfter w:val="1"/>
          <w:wAfter w:w="8" w:type="dxa"/>
          <w:trHeight w:val="253"/>
        </w:trPr>
        <w:tc>
          <w:tcPr>
            <w:tcW w:w="415" w:type="dxa"/>
            <w:vMerge/>
            <w:tcBorders>
              <w:left w:val="single" w:sz="8" w:space="0" w:color="auto"/>
              <w:right w:val="single" w:sz="4" w:space="0" w:color="auto"/>
            </w:tcBorders>
            <w:noWrap/>
            <w:vAlign w:val="center"/>
          </w:tcPr>
          <w:p w14:paraId="70B2F77C" w14:textId="77777777" w:rsidR="00DE7BF0" w:rsidRPr="00C56721" w:rsidRDefault="00DE7BF0"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1CCD3EDE" w14:textId="77777777" w:rsidR="00DE7BF0" w:rsidRPr="00C56721" w:rsidRDefault="00DE7BF0" w:rsidP="005C1F51">
            <w:pPr>
              <w:spacing w:before="60" w:after="60"/>
              <w:ind w:leftChars="0" w:left="58" w:hanging="58"/>
              <w:rPr>
                <w:rFonts w:ascii="Arial Narrow" w:hAnsi="Arial Narrow" w:cstheme="minorHAnsi"/>
                <w:b/>
                <w:bCs/>
                <w:color w:val="000000"/>
                <w:sz w:val="16"/>
                <w:szCs w:val="16"/>
              </w:rPr>
            </w:pPr>
          </w:p>
        </w:tc>
        <w:tc>
          <w:tcPr>
            <w:tcW w:w="2410" w:type="dxa"/>
            <w:vMerge/>
            <w:tcBorders>
              <w:left w:val="nil"/>
              <w:right w:val="single" w:sz="4" w:space="0" w:color="auto"/>
            </w:tcBorders>
            <w:shd w:val="clear" w:color="auto" w:fill="auto"/>
            <w:noWrap/>
            <w:vAlign w:val="center"/>
          </w:tcPr>
          <w:p w14:paraId="08F19701" w14:textId="77777777" w:rsidR="00DE7BF0" w:rsidRPr="00C56721" w:rsidRDefault="00DE7BF0" w:rsidP="005C1F51">
            <w:pPr>
              <w:pStyle w:val="Default"/>
              <w:ind w:left="32"/>
              <w:rPr>
                <w:rFonts w:ascii="Arial Narrow" w:hAnsi="Arial Narrow" w:cstheme="minorHAnsi"/>
                <w:sz w:val="16"/>
                <w:szCs w:val="16"/>
              </w:rPr>
            </w:pPr>
          </w:p>
        </w:tc>
        <w:tc>
          <w:tcPr>
            <w:tcW w:w="7371" w:type="dxa"/>
            <w:gridSpan w:val="3"/>
            <w:vMerge/>
            <w:tcBorders>
              <w:left w:val="single" w:sz="4" w:space="0" w:color="auto"/>
              <w:right w:val="single" w:sz="4" w:space="0" w:color="auto"/>
            </w:tcBorders>
            <w:shd w:val="clear" w:color="auto" w:fill="auto"/>
            <w:vAlign w:val="center"/>
          </w:tcPr>
          <w:p w14:paraId="373AB85D" w14:textId="77777777" w:rsidR="00DE7BF0" w:rsidRPr="00C56721" w:rsidRDefault="00DE7BF0" w:rsidP="005C1F51">
            <w:pPr>
              <w:pStyle w:val="Default"/>
              <w:ind w:left="31"/>
              <w:rPr>
                <w:rFonts w:ascii="Arial Narrow" w:hAnsi="Arial Narrow" w:cstheme="minorHAnsi"/>
                <w:color w:val="auto"/>
                <w:sz w:val="16"/>
                <w:szCs w:val="16"/>
              </w:rPr>
            </w:pPr>
          </w:p>
        </w:tc>
        <w:tc>
          <w:tcPr>
            <w:tcW w:w="1842" w:type="dxa"/>
            <w:tcBorders>
              <w:top w:val="single" w:sz="8" w:space="0" w:color="auto"/>
              <w:left w:val="single" w:sz="4" w:space="0" w:color="auto"/>
              <w:bottom w:val="single" w:sz="8" w:space="0" w:color="auto"/>
              <w:right w:val="single" w:sz="8" w:space="0" w:color="auto"/>
            </w:tcBorders>
            <w:shd w:val="clear" w:color="auto" w:fill="auto"/>
            <w:vAlign w:val="center"/>
          </w:tcPr>
          <w:p w14:paraId="782AE157" w14:textId="2013BF9E" w:rsidR="0048183A" w:rsidRPr="00C56721" w:rsidRDefault="0048183A" w:rsidP="005C1F51">
            <w:pPr>
              <w:spacing w:before="60" w:after="60"/>
              <w:ind w:leftChars="17" w:left="56" w:hangingChars="12" w:hanging="19"/>
              <w:jc w:val="center"/>
              <w:rPr>
                <w:rFonts w:ascii="Arial Narrow" w:hAnsi="Arial Narrow" w:cstheme="minorHAnsi"/>
                <w:color w:val="000000"/>
                <w:sz w:val="16"/>
                <w:szCs w:val="16"/>
              </w:rPr>
            </w:pPr>
            <w:r w:rsidRPr="00C56721">
              <w:rPr>
                <w:rFonts w:ascii="Arial Narrow" w:hAnsi="Arial Narrow" w:cstheme="minorHAnsi"/>
                <w:color w:val="000000"/>
                <w:sz w:val="16"/>
                <w:szCs w:val="16"/>
              </w:rPr>
              <w:t>5</w:t>
            </w:r>
          </w:p>
          <w:p w14:paraId="62BF87B2" w14:textId="7865E5B9" w:rsidR="00DE7BF0" w:rsidRPr="00C56721" w:rsidRDefault="005F0F8F" w:rsidP="005C1F51">
            <w:pPr>
              <w:spacing w:before="60" w:after="60"/>
              <w:ind w:leftChars="17" w:left="56" w:hangingChars="12" w:hanging="19"/>
              <w:jc w:val="center"/>
              <w:rPr>
                <w:rFonts w:ascii="Arial Narrow" w:hAnsi="Arial Narrow" w:cstheme="minorHAnsi"/>
                <w:color w:val="000000"/>
                <w:sz w:val="16"/>
                <w:szCs w:val="16"/>
              </w:rPr>
            </w:pPr>
            <w:r w:rsidRPr="00C56721">
              <w:rPr>
                <w:rFonts w:ascii="Arial Narrow" w:hAnsi="Arial Narrow" w:cstheme="minorHAnsi"/>
                <w:color w:val="000000"/>
                <w:sz w:val="16"/>
                <w:szCs w:val="16"/>
              </w:rPr>
              <w:t>Συνέργεια / Συμπληρωματικότητα</w:t>
            </w:r>
          </w:p>
        </w:tc>
        <w:tc>
          <w:tcPr>
            <w:tcW w:w="1277" w:type="dxa"/>
            <w:vMerge/>
            <w:tcBorders>
              <w:left w:val="single" w:sz="8" w:space="0" w:color="auto"/>
              <w:right w:val="single" w:sz="8" w:space="0" w:color="auto"/>
            </w:tcBorders>
            <w:vAlign w:val="center"/>
          </w:tcPr>
          <w:p w14:paraId="68C5B58B" w14:textId="77777777" w:rsidR="00DE7BF0" w:rsidRPr="00C56721" w:rsidRDefault="00DE7BF0"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right w:val="single" w:sz="8" w:space="0" w:color="auto"/>
            </w:tcBorders>
            <w:noWrap/>
            <w:vAlign w:val="center"/>
          </w:tcPr>
          <w:p w14:paraId="03D27555" w14:textId="77777777" w:rsidR="00DE7BF0" w:rsidRPr="00C56721" w:rsidRDefault="00DE7BF0" w:rsidP="005C1F51">
            <w:pPr>
              <w:spacing w:before="60" w:after="60"/>
              <w:ind w:leftChars="0" w:left="58" w:hanging="58"/>
              <w:jc w:val="right"/>
              <w:rPr>
                <w:rFonts w:ascii="Arial Narrow" w:hAnsi="Arial Narrow" w:cstheme="minorHAnsi"/>
                <w:color w:val="000000"/>
                <w:sz w:val="16"/>
                <w:szCs w:val="16"/>
              </w:rPr>
            </w:pPr>
          </w:p>
        </w:tc>
      </w:tr>
      <w:tr w:rsidR="00DE7BF0" w:rsidRPr="00D625A0" w14:paraId="21DBA7B4" w14:textId="77777777" w:rsidTr="007B7F82">
        <w:trPr>
          <w:gridAfter w:val="1"/>
          <w:wAfter w:w="8" w:type="dxa"/>
          <w:trHeight w:val="253"/>
        </w:trPr>
        <w:tc>
          <w:tcPr>
            <w:tcW w:w="415" w:type="dxa"/>
            <w:vMerge/>
            <w:tcBorders>
              <w:left w:val="single" w:sz="8" w:space="0" w:color="auto"/>
              <w:bottom w:val="single" w:sz="8" w:space="0" w:color="auto"/>
              <w:right w:val="single" w:sz="4" w:space="0" w:color="auto"/>
            </w:tcBorders>
            <w:noWrap/>
            <w:vAlign w:val="center"/>
          </w:tcPr>
          <w:p w14:paraId="676B8CA6" w14:textId="77777777" w:rsidR="00DE7BF0" w:rsidRPr="00554B8C" w:rsidRDefault="00DE7BF0"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4" w:space="0" w:color="auto"/>
              <w:right w:val="single" w:sz="4" w:space="0" w:color="auto"/>
            </w:tcBorders>
            <w:vAlign w:val="center"/>
          </w:tcPr>
          <w:p w14:paraId="23FFA881" w14:textId="77777777" w:rsidR="00DE7BF0" w:rsidRPr="00554B8C" w:rsidRDefault="00DE7BF0" w:rsidP="005C1F51">
            <w:pPr>
              <w:spacing w:before="60" w:after="60"/>
              <w:ind w:leftChars="0" w:left="58" w:hanging="58"/>
              <w:rPr>
                <w:rFonts w:ascii="Arial Narrow" w:hAnsi="Arial Narrow" w:cstheme="minorHAnsi"/>
                <w:b/>
                <w:bCs/>
                <w:color w:val="000000"/>
                <w:sz w:val="16"/>
                <w:szCs w:val="16"/>
              </w:rPr>
            </w:pPr>
          </w:p>
        </w:tc>
        <w:tc>
          <w:tcPr>
            <w:tcW w:w="2410" w:type="dxa"/>
            <w:vMerge/>
            <w:tcBorders>
              <w:left w:val="nil"/>
              <w:bottom w:val="single" w:sz="8" w:space="0" w:color="auto"/>
              <w:right w:val="single" w:sz="4" w:space="0" w:color="auto"/>
            </w:tcBorders>
            <w:shd w:val="clear" w:color="auto" w:fill="auto"/>
            <w:noWrap/>
            <w:vAlign w:val="center"/>
          </w:tcPr>
          <w:p w14:paraId="21F01B6E" w14:textId="77777777" w:rsidR="00DE7BF0" w:rsidRPr="00554B8C" w:rsidRDefault="00DE7BF0" w:rsidP="005C1F51">
            <w:pPr>
              <w:pStyle w:val="Default"/>
              <w:ind w:left="32"/>
              <w:rPr>
                <w:rFonts w:ascii="Arial Narrow" w:hAnsi="Arial Narrow" w:cstheme="minorHAnsi"/>
                <w:sz w:val="16"/>
                <w:szCs w:val="16"/>
              </w:rPr>
            </w:pPr>
          </w:p>
        </w:tc>
        <w:tc>
          <w:tcPr>
            <w:tcW w:w="7371" w:type="dxa"/>
            <w:gridSpan w:val="3"/>
            <w:vMerge/>
            <w:tcBorders>
              <w:left w:val="single" w:sz="4" w:space="0" w:color="auto"/>
              <w:bottom w:val="single" w:sz="8" w:space="0" w:color="auto"/>
              <w:right w:val="single" w:sz="4" w:space="0" w:color="auto"/>
            </w:tcBorders>
            <w:shd w:val="clear" w:color="auto" w:fill="auto"/>
            <w:vAlign w:val="center"/>
          </w:tcPr>
          <w:p w14:paraId="13591824" w14:textId="77777777" w:rsidR="00DE7BF0" w:rsidRPr="00554B8C" w:rsidRDefault="00DE7BF0" w:rsidP="005C1F51">
            <w:pPr>
              <w:pStyle w:val="Default"/>
              <w:ind w:left="31"/>
              <w:rPr>
                <w:rFonts w:ascii="Arial Narrow" w:hAnsi="Arial Narrow" w:cstheme="minorHAnsi"/>
                <w:color w:val="auto"/>
                <w:sz w:val="16"/>
                <w:szCs w:val="16"/>
              </w:rPr>
            </w:pPr>
          </w:p>
        </w:tc>
        <w:tc>
          <w:tcPr>
            <w:tcW w:w="1842" w:type="dxa"/>
            <w:tcBorders>
              <w:top w:val="single" w:sz="8" w:space="0" w:color="auto"/>
              <w:left w:val="single" w:sz="4" w:space="0" w:color="auto"/>
              <w:bottom w:val="single" w:sz="8" w:space="0" w:color="auto"/>
              <w:right w:val="single" w:sz="8" w:space="0" w:color="auto"/>
            </w:tcBorders>
            <w:shd w:val="clear" w:color="auto" w:fill="auto"/>
            <w:vAlign w:val="center"/>
          </w:tcPr>
          <w:p w14:paraId="242EA2C5" w14:textId="2C272C12" w:rsidR="0048183A" w:rsidRPr="00554B8C" w:rsidRDefault="0048183A" w:rsidP="005C1F51">
            <w:pPr>
              <w:spacing w:before="60" w:after="60"/>
              <w:ind w:leftChars="17" w:left="56" w:hangingChars="12" w:hanging="19"/>
              <w:jc w:val="center"/>
              <w:rPr>
                <w:rFonts w:ascii="Arial Narrow" w:hAnsi="Arial Narrow" w:cstheme="minorHAnsi"/>
                <w:color w:val="000000"/>
                <w:sz w:val="16"/>
                <w:szCs w:val="16"/>
              </w:rPr>
            </w:pPr>
            <w:r w:rsidRPr="00554B8C">
              <w:rPr>
                <w:rFonts w:ascii="Arial Narrow" w:hAnsi="Arial Narrow" w:cstheme="minorHAnsi"/>
                <w:color w:val="000000"/>
                <w:sz w:val="16"/>
                <w:szCs w:val="16"/>
              </w:rPr>
              <w:t>0</w:t>
            </w:r>
          </w:p>
          <w:p w14:paraId="5BFFD400" w14:textId="30AAD15D" w:rsidR="00DE7BF0" w:rsidRPr="00554B8C" w:rsidRDefault="006547A2" w:rsidP="005C1F51">
            <w:pPr>
              <w:spacing w:before="60" w:after="60"/>
              <w:ind w:leftChars="17" w:left="56" w:hangingChars="12" w:hanging="19"/>
              <w:jc w:val="center"/>
              <w:rPr>
                <w:rFonts w:ascii="Arial Narrow" w:hAnsi="Arial Narrow" w:cstheme="minorHAnsi"/>
                <w:color w:val="000000"/>
                <w:sz w:val="16"/>
                <w:szCs w:val="16"/>
              </w:rPr>
            </w:pPr>
            <w:r w:rsidRPr="00554B8C">
              <w:rPr>
                <w:rFonts w:ascii="Arial Narrow" w:hAnsi="Arial Narrow" w:cstheme="minorHAnsi"/>
                <w:color w:val="000000"/>
                <w:sz w:val="16"/>
                <w:szCs w:val="16"/>
              </w:rPr>
              <w:t xml:space="preserve">Δεν υπάρχει </w:t>
            </w:r>
            <w:proofErr w:type="spellStart"/>
            <w:r w:rsidRPr="00554B8C">
              <w:rPr>
                <w:rFonts w:ascii="Arial Narrow" w:hAnsi="Arial Narrow" w:cstheme="minorHAnsi"/>
                <w:color w:val="000000"/>
                <w:sz w:val="16"/>
                <w:szCs w:val="16"/>
              </w:rPr>
              <w:t>αναγνωρίσι</w:t>
            </w:r>
            <w:proofErr w:type="spellEnd"/>
            <w:r w:rsidR="0048183A" w:rsidRPr="00554B8C">
              <w:rPr>
                <w:rFonts w:ascii="Arial Narrow" w:hAnsi="Arial Narrow" w:cstheme="minorHAnsi"/>
                <w:color w:val="000000"/>
                <w:sz w:val="16"/>
                <w:szCs w:val="16"/>
              </w:rPr>
              <w:t>-</w:t>
            </w:r>
            <w:r w:rsidRPr="00554B8C">
              <w:rPr>
                <w:rFonts w:ascii="Arial Narrow" w:hAnsi="Arial Narrow" w:cstheme="minorHAnsi"/>
                <w:color w:val="000000"/>
                <w:sz w:val="16"/>
                <w:szCs w:val="16"/>
              </w:rPr>
              <w:t>μη συνέργεια / συμπληρωματικότητα</w:t>
            </w:r>
          </w:p>
        </w:tc>
        <w:tc>
          <w:tcPr>
            <w:tcW w:w="1277" w:type="dxa"/>
            <w:vMerge/>
            <w:tcBorders>
              <w:left w:val="single" w:sz="8" w:space="0" w:color="auto"/>
              <w:bottom w:val="single" w:sz="8" w:space="0" w:color="auto"/>
              <w:right w:val="single" w:sz="8" w:space="0" w:color="auto"/>
            </w:tcBorders>
            <w:vAlign w:val="center"/>
          </w:tcPr>
          <w:p w14:paraId="0074E350" w14:textId="77777777" w:rsidR="00DE7BF0" w:rsidRPr="00D625A0" w:rsidRDefault="00DE7BF0"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bottom w:val="single" w:sz="8" w:space="0" w:color="auto"/>
              <w:right w:val="single" w:sz="8" w:space="0" w:color="auto"/>
            </w:tcBorders>
            <w:noWrap/>
            <w:vAlign w:val="center"/>
          </w:tcPr>
          <w:p w14:paraId="1F412957" w14:textId="77777777" w:rsidR="00DE7BF0" w:rsidRPr="00D625A0" w:rsidRDefault="00DE7BF0" w:rsidP="005C1F51">
            <w:pPr>
              <w:spacing w:before="60" w:after="60"/>
              <w:ind w:leftChars="0" w:left="58" w:hanging="58"/>
              <w:jc w:val="right"/>
              <w:rPr>
                <w:rFonts w:ascii="Arial Narrow" w:hAnsi="Arial Narrow" w:cstheme="minorHAnsi"/>
                <w:color w:val="000000"/>
                <w:sz w:val="16"/>
                <w:szCs w:val="16"/>
              </w:rPr>
            </w:pPr>
          </w:p>
        </w:tc>
      </w:tr>
      <w:tr w:rsidR="004D374F" w:rsidRPr="00D625A0" w14:paraId="50E5CADB" w14:textId="77777777" w:rsidTr="007B7F82">
        <w:trPr>
          <w:trHeight w:val="263"/>
        </w:trPr>
        <w:tc>
          <w:tcPr>
            <w:tcW w:w="11756" w:type="dxa"/>
            <w:gridSpan w:val="6"/>
            <w:vMerge w:val="restart"/>
            <w:tcBorders>
              <w:top w:val="single" w:sz="8" w:space="0" w:color="auto"/>
              <w:left w:val="single" w:sz="8" w:space="0" w:color="auto"/>
              <w:right w:val="single" w:sz="4" w:space="0" w:color="auto"/>
            </w:tcBorders>
            <w:noWrap/>
            <w:vAlign w:val="center"/>
          </w:tcPr>
          <w:p w14:paraId="11E30138" w14:textId="16782158" w:rsidR="004D374F" w:rsidRPr="00554B8C" w:rsidRDefault="004D374F" w:rsidP="005C1F51">
            <w:pPr>
              <w:tabs>
                <w:tab w:val="left" w:pos="567"/>
              </w:tabs>
              <w:spacing w:beforeLines="60" w:before="144" w:after="60"/>
              <w:ind w:leftChars="15" w:left="57" w:hangingChars="15" w:hanging="24"/>
              <w:rPr>
                <w:rFonts w:ascii="Arial Narrow" w:hAnsi="Arial Narrow" w:cstheme="minorHAnsi"/>
                <w:sz w:val="16"/>
                <w:szCs w:val="16"/>
              </w:rPr>
            </w:pPr>
            <w:r w:rsidRPr="00554B8C">
              <w:rPr>
                <w:rFonts w:ascii="Arial Narrow" w:hAnsi="Arial Narrow" w:cstheme="minorHAnsi"/>
                <w:b/>
                <w:color w:val="000000"/>
                <w:sz w:val="16"/>
                <w:szCs w:val="16"/>
              </w:rPr>
              <w:t xml:space="preserve">ΠΡΟΫΠΟΘΕΣΗ ΓΙΑ ΘΕΤΙΚΗ ΑΞΙΟΛΟΓΗΣΗ: </w:t>
            </w:r>
            <w:r w:rsidRPr="00554B8C">
              <w:rPr>
                <w:rFonts w:ascii="Arial Narrow" w:hAnsi="Arial Narrow" w:cstheme="minorHAnsi"/>
                <w:color w:val="000000"/>
                <w:sz w:val="16"/>
                <w:szCs w:val="16"/>
              </w:rPr>
              <w:t>Η πράξη θα πρέπει να λαμβάνει την τιμή ΝΑΙ σ</w:t>
            </w:r>
            <w:r w:rsidR="0031459B" w:rsidRPr="00554B8C">
              <w:rPr>
                <w:rFonts w:ascii="Arial Narrow" w:hAnsi="Arial Narrow" w:cstheme="minorHAnsi"/>
                <w:color w:val="000000"/>
                <w:sz w:val="16"/>
                <w:szCs w:val="16"/>
              </w:rPr>
              <w:t xml:space="preserve">τα κριτήρια 1 και 4. Επιπλέον, </w:t>
            </w:r>
            <w:r w:rsidR="007E5C58" w:rsidRPr="00554B8C">
              <w:rPr>
                <w:rFonts w:ascii="Arial Narrow" w:hAnsi="Arial Narrow" w:cstheme="minorHAnsi"/>
                <w:color w:val="000000"/>
                <w:sz w:val="16"/>
                <w:szCs w:val="16"/>
              </w:rPr>
              <w:t>δεν πρέπει να λαμβάνει βαθμολογία 0 στα κριτήρια 2,3</w:t>
            </w:r>
            <w:r w:rsidR="00427C61" w:rsidRPr="00554B8C">
              <w:rPr>
                <w:rFonts w:ascii="Arial Narrow" w:hAnsi="Arial Narrow" w:cstheme="minorHAnsi"/>
                <w:color w:val="000000"/>
                <w:sz w:val="16"/>
                <w:szCs w:val="16"/>
              </w:rPr>
              <w:t>, 5</w:t>
            </w:r>
            <w:r w:rsidR="007E5C58" w:rsidRPr="00554B8C">
              <w:rPr>
                <w:rFonts w:ascii="Arial Narrow" w:hAnsi="Arial Narrow" w:cstheme="minorHAnsi"/>
                <w:color w:val="000000"/>
                <w:sz w:val="16"/>
                <w:szCs w:val="16"/>
              </w:rPr>
              <w:t xml:space="preserve"> και </w:t>
            </w:r>
            <w:r w:rsidR="00427C61" w:rsidRPr="00554B8C">
              <w:rPr>
                <w:rFonts w:ascii="Arial Narrow" w:hAnsi="Arial Narrow" w:cstheme="minorHAnsi"/>
                <w:color w:val="000000"/>
                <w:sz w:val="16"/>
                <w:szCs w:val="16"/>
              </w:rPr>
              <w:t>6</w:t>
            </w:r>
            <w:r w:rsidRPr="00554B8C">
              <w:rPr>
                <w:rFonts w:ascii="Arial Narrow" w:hAnsi="Arial Narrow" w:cstheme="minorHAnsi"/>
                <w:color w:val="000000"/>
                <w:sz w:val="16"/>
                <w:szCs w:val="16"/>
              </w:rPr>
              <w:t>.</w:t>
            </w:r>
            <w:r w:rsidR="007E5C58" w:rsidRPr="00554B8C">
              <w:rPr>
                <w:rFonts w:ascii="Arial Narrow" w:hAnsi="Arial Narrow" w:cstheme="minorHAnsi"/>
                <w:color w:val="000000"/>
                <w:sz w:val="16"/>
                <w:szCs w:val="16"/>
              </w:rPr>
              <w:t xml:space="preserve"> </w:t>
            </w:r>
            <w:r w:rsidR="00BA1425" w:rsidRPr="00554B8C">
              <w:rPr>
                <w:rFonts w:ascii="Arial Narrow" w:hAnsi="Arial Narrow" w:cstheme="minorHAnsi"/>
                <w:color w:val="000000"/>
                <w:sz w:val="16"/>
                <w:szCs w:val="16"/>
              </w:rPr>
              <w:t>Η βαρύτητα της συγκεκριμένης ομάδας κριτηρίων είναι 80%.</w:t>
            </w:r>
          </w:p>
        </w:tc>
        <w:tc>
          <w:tcPr>
            <w:tcW w:w="1842" w:type="dxa"/>
            <w:vMerge w:val="restart"/>
            <w:tcBorders>
              <w:top w:val="single" w:sz="8" w:space="0" w:color="auto"/>
              <w:left w:val="single" w:sz="4" w:space="0" w:color="auto"/>
              <w:right w:val="single" w:sz="8" w:space="0" w:color="auto"/>
            </w:tcBorders>
            <w:shd w:val="clear" w:color="auto" w:fill="auto"/>
            <w:vAlign w:val="center"/>
          </w:tcPr>
          <w:p w14:paraId="4CB27186" w14:textId="6C072DF9" w:rsidR="004D374F" w:rsidRPr="00554B8C" w:rsidRDefault="004D374F" w:rsidP="005C1F51">
            <w:pPr>
              <w:spacing w:before="60" w:after="60"/>
              <w:ind w:leftChars="0" w:left="58" w:hanging="58"/>
              <w:jc w:val="center"/>
              <w:rPr>
                <w:rFonts w:ascii="Arial Narrow" w:hAnsi="Arial Narrow" w:cstheme="minorHAnsi"/>
                <w:color w:val="000000"/>
                <w:sz w:val="16"/>
                <w:szCs w:val="16"/>
              </w:rPr>
            </w:pPr>
            <w:r w:rsidRPr="00554B8C">
              <w:rPr>
                <w:rFonts w:ascii="Arial Narrow" w:hAnsi="Arial Narrow" w:cstheme="minorHAnsi"/>
                <w:b/>
                <w:color w:val="000000"/>
                <w:sz w:val="16"/>
                <w:szCs w:val="16"/>
              </w:rPr>
              <w:t>ΕΚΠΛΗΡΩΣΗ ΚΡΙΤΗΡΙΩΝ ΠΛΗΡΟΤΗΤΑΣ</w:t>
            </w:r>
          </w:p>
        </w:tc>
        <w:tc>
          <w:tcPr>
            <w:tcW w:w="1285" w:type="dxa"/>
            <w:gridSpan w:val="2"/>
            <w:tcBorders>
              <w:top w:val="single" w:sz="8" w:space="0" w:color="auto"/>
              <w:left w:val="single" w:sz="8" w:space="0" w:color="auto"/>
              <w:bottom w:val="single" w:sz="8" w:space="0" w:color="auto"/>
              <w:right w:val="single" w:sz="8" w:space="0" w:color="auto"/>
            </w:tcBorders>
            <w:vAlign w:val="center"/>
          </w:tcPr>
          <w:p w14:paraId="74B9F3A6" w14:textId="005A3573" w:rsidR="004D374F" w:rsidRPr="00D625A0" w:rsidRDefault="004D374F" w:rsidP="005C1F51">
            <w:pPr>
              <w:spacing w:before="60" w:after="60"/>
              <w:ind w:leftChars="0" w:left="58" w:hanging="58"/>
              <w:jc w:val="center"/>
              <w:rPr>
                <w:rFonts w:ascii="Arial Narrow" w:hAnsi="Arial Narrow" w:cstheme="minorHAnsi"/>
                <w:color w:val="000000"/>
                <w:sz w:val="16"/>
                <w:szCs w:val="16"/>
              </w:rPr>
            </w:pPr>
            <w:r w:rsidRPr="00B53B8C">
              <w:rPr>
                <w:rFonts w:ascii="Arial Narrow" w:hAnsi="Arial Narrow" w:cstheme="minorHAnsi"/>
                <w:b/>
                <w:color w:val="000000"/>
                <w:sz w:val="16"/>
                <w:szCs w:val="16"/>
              </w:rPr>
              <w:t>ΝΑΙ</w:t>
            </w:r>
          </w:p>
        </w:tc>
        <w:tc>
          <w:tcPr>
            <w:tcW w:w="1275" w:type="dxa"/>
            <w:gridSpan w:val="2"/>
            <w:vMerge w:val="restart"/>
            <w:tcBorders>
              <w:top w:val="single" w:sz="8" w:space="0" w:color="auto"/>
              <w:left w:val="single" w:sz="8" w:space="0" w:color="auto"/>
              <w:right w:val="single" w:sz="8" w:space="0" w:color="auto"/>
            </w:tcBorders>
            <w:noWrap/>
            <w:vAlign w:val="center"/>
          </w:tcPr>
          <w:p w14:paraId="1CC51C92" w14:textId="77777777" w:rsidR="004D374F" w:rsidRPr="00D625A0" w:rsidRDefault="004D374F" w:rsidP="005C1F51">
            <w:pPr>
              <w:spacing w:before="60" w:after="60"/>
              <w:ind w:leftChars="0" w:left="58" w:hanging="58"/>
              <w:jc w:val="right"/>
              <w:rPr>
                <w:rFonts w:ascii="Arial Narrow" w:hAnsi="Arial Narrow" w:cstheme="minorHAnsi"/>
                <w:color w:val="000000"/>
                <w:sz w:val="16"/>
                <w:szCs w:val="16"/>
              </w:rPr>
            </w:pPr>
          </w:p>
        </w:tc>
      </w:tr>
      <w:tr w:rsidR="004D374F" w:rsidRPr="00D625A0" w14:paraId="15628263" w14:textId="77777777" w:rsidTr="007B7F82">
        <w:trPr>
          <w:trHeight w:val="262"/>
        </w:trPr>
        <w:tc>
          <w:tcPr>
            <w:tcW w:w="11756" w:type="dxa"/>
            <w:gridSpan w:val="6"/>
            <w:vMerge/>
            <w:tcBorders>
              <w:left w:val="single" w:sz="8" w:space="0" w:color="auto"/>
              <w:bottom w:val="single" w:sz="8" w:space="0" w:color="auto"/>
              <w:right w:val="single" w:sz="4" w:space="0" w:color="auto"/>
            </w:tcBorders>
            <w:noWrap/>
            <w:vAlign w:val="center"/>
          </w:tcPr>
          <w:p w14:paraId="65298849" w14:textId="77777777" w:rsidR="004D374F" w:rsidRPr="0070528A" w:rsidRDefault="004D374F" w:rsidP="005C1F51">
            <w:pPr>
              <w:tabs>
                <w:tab w:val="left" w:pos="567"/>
              </w:tabs>
              <w:spacing w:beforeLines="60" w:before="144" w:after="60"/>
              <w:ind w:leftChars="15" w:left="57" w:hangingChars="15" w:hanging="24"/>
              <w:rPr>
                <w:rFonts w:ascii="Arial Narrow" w:hAnsi="Arial Narrow" w:cstheme="minorHAnsi"/>
                <w:sz w:val="16"/>
                <w:szCs w:val="16"/>
              </w:rPr>
            </w:pPr>
          </w:p>
        </w:tc>
        <w:tc>
          <w:tcPr>
            <w:tcW w:w="1842" w:type="dxa"/>
            <w:vMerge/>
            <w:tcBorders>
              <w:left w:val="single" w:sz="4" w:space="0" w:color="auto"/>
              <w:bottom w:val="single" w:sz="8" w:space="0" w:color="auto"/>
              <w:right w:val="single" w:sz="8" w:space="0" w:color="auto"/>
            </w:tcBorders>
            <w:shd w:val="clear" w:color="auto" w:fill="auto"/>
            <w:vAlign w:val="center"/>
          </w:tcPr>
          <w:p w14:paraId="055E423F" w14:textId="77777777" w:rsidR="004D374F" w:rsidRPr="00DC32D2" w:rsidRDefault="004D374F" w:rsidP="005C1F51">
            <w:pPr>
              <w:spacing w:before="60" w:after="60"/>
              <w:ind w:leftChars="0" w:left="58" w:hanging="58"/>
              <w:jc w:val="center"/>
              <w:rPr>
                <w:rFonts w:ascii="Arial Narrow" w:hAnsi="Arial Narrow" w:cstheme="minorHAnsi"/>
                <w:color w:val="000000"/>
                <w:sz w:val="16"/>
                <w:szCs w:val="16"/>
              </w:rPr>
            </w:pPr>
          </w:p>
        </w:tc>
        <w:tc>
          <w:tcPr>
            <w:tcW w:w="1285" w:type="dxa"/>
            <w:gridSpan w:val="2"/>
            <w:tcBorders>
              <w:top w:val="single" w:sz="8" w:space="0" w:color="auto"/>
              <w:left w:val="single" w:sz="8" w:space="0" w:color="auto"/>
              <w:bottom w:val="single" w:sz="8" w:space="0" w:color="auto"/>
              <w:right w:val="single" w:sz="8" w:space="0" w:color="auto"/>
            </w:tcBorders>
            <w:vAlign w:val="center"/>
          </w:tcPr>
          <w:p w14:paraId="0C2029AE" w14:textId="1FC12ED5" w:rsidR="004D374F" w:rsidRPr="00D625A0" w:rsidRDefault="004D374F" w:rsidP="005C1F51">
            <w:pPr>
              <w:spacing w:before="60" w:after="60"/>
              <w:ind w:leftChars="0" w:left="58" w:hanging="58"/>
              <w:jc w:val="center"/>
              <w:rPr>
                <w:rFonts w:ascii="Arial Narrow" w:hAnsi="Arial Narrow" w:cstheme="minorHAnsi"/>
                <w:color w:val="000000"/>
                <w:sz w:val="16"/>
                <w:szCs w:val="16"/>
              </w:rPr>
            </w:pPr>
            <w:r w:rsidRPr="00B53B8C">
              <w:rPr>
                <w:rFonts w:ascii="Arial Narrow" w:hAnsi="Arial Narrow" w:cstheme="minorHAnsi"/>
                <w:b/>
                <w:color w:val="000000"/>
                <w:sz w:val="16"/>
                <w:szCs w:val="16"/>
              </w:rPr>
              <w:t>ΟΧΙ</w:t>
            </w:r>
          </w:p>
        </w:tc>
        <w:tc>
          <w:tcPr>
            <w:tcW w:w="1275" w:type="dxa"/>
            <w:gridSpan w:val="2"/>
            <w:vMerge/>
            <w:tcBorders>
              <w:left w:val="single" w:sz="8" w:space="0" w:color="auto"/>
              <w:bottom w:val="single" w:sz="8" w:space="0" w:color="auto"/>
              <w:right w:val="single" w:sz="8" w:space="0" w:color="auto"/>
            </w:tcBorders>
            <w:noWrap/>
            <w:vAlign w:val="center"/>
          </w:tcPr>
          <w:p w14:paraId="48EBB3EE" w14:textId="77777777" w:rsidR="004D374F" w:rsidRPr="00D625A0" w:rsidRDefault="004D374F" w:rsidP="005C1F51">
            <w:pPr>
              <w:spacing w:before="60" w:after="60"/>
              <w:ind w:leftChars="0" w:left="58" w:hanging="58"/>
              <w:jc w:val="right"/>
              <w:rPr>
                <w:rFonts w:ascii="Arial Narrow" w:hAnsi="Arial Narrow" w:cstheme="minorHAnsi"/>
                <w:color w:val="000000"/>
                <w:sz w:val="16"/>
                <w:szCs w:val="16"/>
              </w:rPr>
            </w:pPr>
          </w:p>
        </w:tc>
      </w:tr>
      <w:tr w:rsidR="00EE7C64" w:rsidRPr="00D625A0" w14:paraId="7D0E8385" w14:textId="77777777" w:rsidTr="007B7F82">
        <w:trPr>
          <w:gridAfter w:val="1"/>
          <w:wAfter w:w="8" w:type="dxa"/>
          <w:trHeight w:val="1114"/>
        </w:trPr>
        <w:tc>
          <w:tcPr>
            <w:tcW w:w="415" w:type="dxa"/>
            <w:vMerge w:val="restart"/>
            <w:tcBorders>
              <w:top w:val="single" w:sz="8" w:space="0" w:color="auto"/>
              <w:left w:val="single" w:sz="8" w:space="0" w:color="auto"/>
              <w:right w:val="single" w:sz="8" w:space="0" w:color="auto"/>
            </w:tcBorders>
            <w:noWrap/>
            <w:vAlign w:val="center"/>
          </w:tcPr>
          <w:p w14:paraId="3B468FAD" w14:textId="77777777" w:rsidR="005968C9" w:rsidRDefault="005968C9" w:rsidP="005C1F51">
            <w:pPr>
              <w:spacing w:before="60" w:after="60"/>
              <w:ind w:leftChars="0" w:left="58" w:hanging="58"/>
              <w:jc w:val="center"/>
              <w:rPr>
                <w:rFonts w:ascii="Arial Narrow" w:hAnsi="Arial Narrow" w:cstheme="minorHAnsi"/>
                <w:color w:val="000000"/>
                <w:sz w:val="16"/>
                <w:szCs w:val="16"/>
              </w:rPr>
            </w:pPr>
          </w:p>
          <w:p w14:paraId="0BC5B02F" w14:textId="77777777" w:rsidR="005968C9" w:rsidRDefault="005968C9" w:rsidP="005C1F51">
            <w:pPr>
              <w:spacing w:before="60" w:after="60"/>
              <w:ind w:leftChars="0" w:left="58" w:hanging="58"/>
              <w:jc w:val="center"/>
              <w:rPr>
                <w:rFonts w:ascii="Arial Narrow" w:hAnsi="Arial Narrow" w:cstheme="minorHAnsi"/>
                <w:color w:val="000000"/>
                <w:sz w:val="16"/>
                <w:szCs w:val="16"/>
              </w:rPr>
            </w:pPr>
          </w:p>
          <w:p w14:paraId="604D2D08" w14:textId="77777777" w:rsidR="005968C9" w:rsidRDefault="005968C9" w:rsidP="005C1F51">
            <w:pPr>
              <w:spacing w:before="60" w:after="60"/>
              <w:ind w:leftChars="0" w:left="58" w:hanging="58"/>
              <w:jc w:val="center"/>
              <w:rPr>
                <w:rFonts w:ascii="Arial Narrow" w:hAnsi="Arial Narrow" w:cstheme="minorHAnsi"/>
                <w:color w:val="000000"/>
                <w:sz w:val="16"/>
                <w:szCs w:val="16"/>
              </w:rPr>
            </w:pPr>
          </w:p>
          <w:p w14:paraId="314FC5DE" w14:textId="77777777" w:rsidR="005968C9" w:rsidRDefault="005968C9" w:rsidP="005C1F51">
            <w:pPr>
              <w:spacing w:before="60" w:after="60"/>
              <w:ind w:leftChars="0" w:left="58" w:hanging="58"/>
              <w:jc w:val="center"/>
              <w:rPr>
                <w:rFonts w:ascii="Arial Narrow" w:hAnsi="Arial Narrow" w:cstheme="minorHAnsi"/>
                <w:color w:val="000000"/>
                <w:sz w:val="16"/>
                <w:szCs w:val="16"/>
              </w:rPr>
            </w:pPr>
          </w:p>
          <w:p w14:paraId="35484896" w14:textId="0BC57615" w:rsidR="00EE7C64" w:rsidRPr="00D625A0" w:rsidRDefault="00EE7C64"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1</w:t>
            </w:r>
          </w:p>
        </w:tc>
        <w:tc>
          <w:tcPr>
            <w:tcW w:w="1560" w:type="dxa"/>
            <w:vMerge w:val="restart"/>
            <w:tcBorders>
              <w:top w:val="single" w:sz="8" w:space="0" w:color="auto"/>
              <w:left w:val="single" w:sz="8" w:space="0" w:color="auto"/>
              <w:right w:val="single" w:sz="4" w:space="0" w:color="auto"/>
            </w:tcBorders>
            <w:noWrap/>
            <w:vAlign w:val="center"/>
          </w:tcPr>
          <w:p w14:paraId="209F3AC7" w14:textId="77777777" w:rsidR="00AE542E" w:rsidRDefault="00AE542E" w:rsidP="005C1F51">
            <w:pPr>
              <w:spacing w:before="60" w:after="60"/>
              <w:ind w:leftChars="0" w:left="58" w:hanging="58"/>
              <w:jc w:val="center"/>
              <w:rPr>
                <w:rFonts w:ascii="Arial Narrow" w:hAnsi="Arial Narrow" w:cstheme="minorHAnsi"/>
                <w:b/>
                <w:bCs/>
                <w:color w:val="000000"/>
                <w:sz w:val="16"/>
                <w:szCs w:val="16"/>
              </w:rPr>
            </w:pPr>
          </w:p>
          <w:p w14:paraId="3E308433" w14:textId="77777777" w:rsidR="00AE542E" w:rsidRDefault="00AE542E" w:rsidP="005C1F51">
            <w:pPr>
              <w:spacing w:before="60" w:after="60"/>
              <w:ind w:leftChars="0" w:left="58" w:hanging="58"/>
              <w:jc w:val="center"/>
              <w:rPr>
                <w:rFonts w:ascii="Arial Narrow" w:hAnsi="Arial Narrow" w:cstheme="minorHAnsi"/>
                <w:b/>
                <w:bCs/>
                <w:color w:val="000000"/>
                <w:sz w:val="16"/>
                <w:szCs w:val="16"/>
              </w:rPr>
            </w:pPr>
          </w:p>
          <w:p w14:paraId="1C56A2A3" w14:textId="77777777" w:rsidR="00AE542E" w:rsidRDefault="00AE542E" w:rsidP="005C1F51">
            <w:pPr>
              <w:spacing w:before="60" w:after="60"/>
              <w:ind w:leftChars="0" w:left="58" w:hanging="58"/>
              <w:jc w:val="center"/>
              <w:rPr>
                <w:rFonts w:ascii="Arial Narrow" w:hAnsi="Arial Narrow" w:cstheme="minorHAnsi"/>
                <w:b/>
                <w:bCs/>
                <w:color w:val="000000"/>
                <w:sz w:val="16"/>
                <w:szCs w:val="16"/>
              </w:rPr>
            </w:pPr>
          </w:p>
          <w:p w14:paraId="0DBE2D14" w14:textId="77777777" w:rsidR="00AE542E" w:rsidRDefault="00AE542E" w:rsidP="005C1F51">
            <w:pPr>
              <w:spacing w:before="60" w:after="60"/>
              <w:ind w:leftChars="0" w:left="58" w:hanging="58"/>
              <w:jc w:val="center"/>
              <w:rPr>
                <w:rFonts w:ascii="Arial Narrow" w:hAnsi="Arial Narrow" w:cstheme="minorHAnsi"/>
                <w:b/>
                <w:bCs/>
                <w:color w:val="000000"/>
                <w:sz w:val="16"/>
                <w:szCs w:val="16"/>
              </w:rPr>
            </w:pPr>
          </w:p>
          <w:p w14:paraId="0C14E432" w14:textId="77777777" w:rsidR="00AE542E" w:rsidRDefault="00AE542E" w:rsidP="005C1F51">
            <w:pPr>
              <w:spacing w:before="60" w:after="60"/>
              <w:ind w:leftChars="0" w:left="58" w:hanging="58"/>
              <w:jc w:val="center"/>
              <w:rPr>
                <w:rFonts w:ascii="Arial Narrow" w:hAnsi="Arial Narrow" w:cstheme="minorHAnsi"/>
                <w:b/>
                <w:bCs/>
                <w:color w:val="000000"/>
                <w:sz w:val="16"/>
                <w:szCs w:val="16"/>
              </w:rPr>
            </w:pPr>
          </w:p>
          <w:p w14:paraId="748AC11C" w14:textId="77777777" w:rsidR="00AE542E" w:rsidRDefault="00AE542E" w:rsidP="005C1F51">
            <w:pPr>
              <w:spacing w:before="60" w:after="60"/>
              <w:ind w:leftChars="0" w:left="58" w:hanging="58"/>
              <w:jc w:val="center"/>
              <w:rPr>
                <w:rFonts w:ascii="Arial Narrow" w:hAnsi="Arial Narrow" w:cstheme="minorHAnsi"/>
                <w:b/>
                <w:bCs/>
                <w:color w:val="000000"/>
                <w:sz w:val="16"/>
                <w:szCs w:val="16"/>
              </w:rPr>
            </w:pPr>
          </w:p>
          <w:p w14:paraId="6E4626D8" w14:textId="77777777" w:rsidR="00AE542E" w:rsidRDefault="00AE542E" w:rsidP="005C1F51">
            <w:pPr>
              <w:spacing w:before="60" w:after="60"/>
              <w:ind w:leftChars="0" w:left="58" w:hanging="58"/>
              <w:jc w:val="center"/>
              <w:rPr>
                <w:rFonts w:ascii="Arial Narrow" w:hAnsi="Arial Narrow" w:cstheme="minorHAnsi"/>
                <w:b/>
                <w:bCs/>
                <w:color w:val="000000"/>
                <w:sz w:val="16"/>
                <w:szCs w:val="16"/>
              </w:rPr>
            </w:pPr>
          </w:p>
          <w:p w14:paraId="6CFD1394" w14:textId="77777777" w:rsidR="00AE542E" w:rsidRDefault="00AE542E" w:rsidP="005C1F51">
            <w:pPr>
              <w:spacing w:before="60" w:after="60"/>
              <w:ind w:leftChars="0" w:left="58" w:hanging="58"/>
              <w:jc w:val="center"/>
              <w:rPr>
                <w:rFonts w:ascii="Arial Narrow" w:hAnsi="Arial Narrow" w:cstheme="minorHAnsi"/>
                <w:b/>
                <w:bCs/>
                <w:color w:val="000000"/>
                <w:sz w:val="16"/>
                <w:szCs w:val="16"/>
              </w:rPr>
            </w:pPr>
          </w:p>
          <w:p w14:paraId="46E959D6" w14:textId="77777777" w:rsidR="00AE542E" w:rsidRDefault="00AE542E" w:rsidP="005C1F51">
            <w:pPr>
              <w:spacing w:before="60" w:after="60"/>
              <w:ind w:leftChars="0" w:left="58" w:hanging="58"/>
              <w:jc w:val="center"/>
              <w:rPr>
                <w:rFonts w:ascii="Arial Narrow" w:hAnsi="Arial Narrow" w:cstheme="minorHAnsi"/>
                <w:b/>
                <w:bCs/>
                <w:color w:val="000000"/>
                <w:sz w:val="16"/>
                <w:szCs w:val="16"/>
              </w:rPr>
            </w:pPr>
          </w:p>
          <w:p w14:paraId="01FFF1C2" w14:textId="77777777" w:rsidR="00AE542E" w:rsidRDefault="00AE542E" w:rsidP="005C1F51">
            <w:pPr>
              <w:spacing w:before="60" w:after="60"/>
              <w:ind w:leftChars="0" w:left="58" w:hanging="58"/>
              <w:jc w:val="center"/>
              <w:rPr>
                <w:rFonts w:ascii="Arial Narrow" w:hAnsi="Arial Narrow" w:cstheme="minorHAnsi"/>
                <w:b/>
                <w:bCs/>
                <w:color w:val="000000"/>
                <w:sz w:val="16"/>
                <w:szCs w:val="16"/>
              </w:rPr>
            </w:pPr>
          </w:p>
          <w:p w14:paraId="046E8171" w14:textId="77777777" w:rsidR="00AE542E" w:rsidRDefault="00AE542E" w:rsidP="005C1F51">
            <w:pPr>
              <w:spacing w:before="60" w:after="60"/>
              <w:ind w:leftChars="0" w:left="58" w:hanging="58"/>
              <w:jc w:val="center"/>
              <w:rPr>
                <w:rFonts w:ascii="Arial Narrow" w:hAnsi="Arial Narrow" w:cstheme="minorHAnsi"/>
                <w:b/>
                <w:bCs/>
                <w:color w:val="000000"/>
                <w:sz w:val="16"/>
                <w:szCs w:val="16"/>
              </w:rPr>
            </w:pPr>
          </w:p>
          <w:p w14:paraId="2B05234D" w14:textId="77777777" w:rsidR="00AE542E" w:rsidRDefault="00AE542E" w:rsidP="005C1F51">
            <w:pPr>
              <w:spacing w:before="60" w:after="60"/>
              <w:ind w:leftChars="0" w:left="58" w:hanging="58"/>
              <w:jc w:val="center"/>
              <w:rPr>
                <w:rFonts w:ascii="Arial Narrow" w:hAnsi="Arial Narrow" w:cstheme="minorHAnsi"/>
                <w:b/>
                <w:bCs/>
                <w:color w:val="000000"/>
                <w:sz w:val="16"/>
                <w:szCs w:val="16"/>
              </w:rPr>
            </w:pPr>
          </w:p>
          <w:p w14:paraId="3EBC44B4" w14:textId="77777777" w:rsidR="00AE542E" w:rsidRDefault="00AE542E" w:rsidP="005C1F51">
            <w:pPr>
              <w:spacing w:before="60" w:after="60"/>
              <w:ind w:leftChars="0" w:left="58" w:hanging="58"/>
              <w:jc w:val="center"/>
              <w:rPr>
                <w:rFonts w:ascii="Arial Narrow" w:hAnsi="Arial Narrow" w:cstheme="minorHAnsi"/>
                <w:b/>
                <w:bCs/>
                <w:color w:val="000000"/>
                <w:sz w:val="16"/>
                <w:szCs w:val="16"/>
              </w:rPr>
            </w:pPr>
          </w:p>
          <w:p w14:paraId="3115748A" w14:textId="7F280E5F" w:rsidR="00EE7C64" w:rsidRPr="00DC32D2" w:rsidRDefault="00EE7C64" w:rsidP="005C1F51">
            <w:pPr>
              <w:spacing w:before="60" w:after="60"/>
              <w:ind w:leftChars="0" w:left="58" w:hanging="58"/>
              <w:jc w:val="center"/>
              <w:rPr>
                <w:rFonts w:ascii="Arial Narrow" w:hAnsi="Arial Narrow" w:cstheme="minorHAnsi"/>
                <w:b/>
                <w:bCs/>
                <w:color w:val="000000"/>
                <w:sz w:val="16"/>
                <w:szCs w:val="16"/>
              </w:rPr>
            </w:pPr>
            <w:r w:rsidRPr="00DC32D2">
              <w:rPr>
                <w:rFonts w:ascii="Arial Narrow" w:hAnsi="Arial Narrow" w:cstheme="minorHAnsi"/>
                <w:b/>
                <w:bCs/>
                <w:color w:val="000000"/>
                <w:sz w:val="16"/>
                <w:szCs w:val="16"/>
              </w:rPr>
              <w:t>4</w:t>
            </w:r>
            <w:r w:rsidRPr="00DC32D2">
              <w:rPr>
                <w:rFonts w:ascii="Arial Narrow" w:hAnsi="Arial Narrow" w:cstheme="minorHAnsi"/>
                <w:b/>
                <w:bCs/>
                <w:color w:val="000000"/>
                <w:sz w:val="16"/>
                <w:szCs w:val="16"/>
                <w:vertAlign w:val="superscript"/>
              </w:rPr>
              <w:t>Η</w:t>
            </w:r>
            <w:r w:rsidRPr="00DC32D2">
              <w:rPr>
                <w:rFonts w:ascii="Arial Narrow" w:hAnsi="Arial Narrow" w:cstheme="minorHAnsi"/>
                <w:b/>
                <w:bCs/>
                <w:color w:val="000000"/>
                <w:sz w:val="16"/>
                <w:szCs w:val="16"/>
              </w:rPr>
              <w:t xml:space="preserve"> ΟΜΑΔΑ ΚΡΙΤΗΡΙΩΝ </w:t>
            </w:r>
          </w:p>
          <w:p w14:paraId="1F24A801" w14:textId="77777777" w:rsidR="00EE7C64" w:rsidRPr="00DC32D2" w:rsidRDefault="00EE7C64" w:rsidP="005C1F51">
            <w:pPr>
              <w:spacing w:before="60" w:after="60"/>
              <w:ind w:leftChars="0" w:left="58" w:hanging="58"/>
              <w:jc w:val="center"/>
              <w:rPr>
                <w:rFonts w:ascii="Arial Narrow" w:hAnsi="Arial Narrow" w:cstheme="minorHAnsi"/>
                <w:b/>
                <w:bCs/>
                <w:color w:val="000000"/>
                <w:sz w:val="16"/>
                <w:szCs w:val="16"/>
              </w:rPr>
            </w:pPr>
            <w:r w:rsidRPr="00DC32D2">
              <w:rPr>
                <w:rFonts w:ascii="Arial Narrow" w:hAnsi="Arial Narrow" w:cstheme="minorHAnsi"/>
                <w:b/>
                <w:bCs/>
                <w:color w:val="000000"/>
                <w:sz w:val="16"/>
                <w:szCs w:val="16"/>
              </w:rPr>
              <w:t>Ωριμότητα πράξης</w:t>
            </w:r>
          </w:p>
        </w:tc>
        <w:tc>
          <w:tcPr>
            <w:tcW w:w="2410" w:type="dxa"/>
            <w:vMerge w:val="restart"/>
            <w:tcBorders>
              <w:top w:val="single" w:sz="8" w:space="0" w:color="auto"/>
              <w:left w:val="nil"/>
              <w:right w:val="single" w:sz="4" w:space="0" w:color="auto"/>
            </w:tcBorders>
            <w:vAlign w:val="center"/>
          </w:tcPr>
          <w:p w14:paraId="67EEBC88" w14:textId="77777777" w:rsidR="005968C9" w:rsidRDefault="005968C9" w:rsidP="005C1F51">
            <w:pPr>
              <w:spacing w:before="60" w:after="60"/>
              <w:ind w:leftChars="0" w:left="58" w:hanging="58"/>
              <w:rPr>
                <w:rFonts w:ascii="Arial Narrow" w:hAnsi="Arial Narrow" w:cstheme="minorHAnsi"/>
                <w:color w:val="000000"/>
                <w:sz w:val="16"/>
                <w:szCs w:val="16"/>
              </w:rPr>
            </w:pPr>
          </w:p>
          <w:p w14:paraId="07BA6470" w14:textId="77777777" w:rsidR="005968C9" w:rsidRDefault="005968C9" w:rsidP="005C1F51">
            <w:pPr>
              <w:spacing w:before="60" w:after="60"/>
              <w:ind w:leftChars="0" w:left="58" w:hanging="58"/>
              <w:rPr>
                <w:rFonts w:ascii="Arial Narrow" w:hAnsi="Arial Narrow" w:cstheme="minorHAnsi"/>
                <w:color w:val="000000"/>
                <w:sz w:val="16"/>
                <w:szCs w:val="16"/>
              </w:rPr>
            </w:pPr>
          </w:p>
          <w:p w14:paraId="1D60B850" w14:textId="77777777" w:rsidR="005968C9" w:rsidRDefault="005968C9" w:rsidP="005C1F51">
            <w:pPr>
              <w:spacing w:before="60" w:after="60"/>
              <w:ind w:leftChars="0" w:left="58" w:hanging="58"/>
              <w:rPr>
                <w:rFonts w:ascii="Arial Narrow" w:hAnsi="Arial Narrow" w:cstheme="minorHAnsi"/>
                <w:color w:val="000000"/>
                <w:sz w:val="16"/>
                <w:szCs w:val="16"/>
              </w:rPr>
            </w:pPr>
          </w:p>
          <w:p w14:paraId="5C4DE7FB" w14:textId="14ABC993" w:rsidR="00EE7C64" w:rsidRPr="00DC32D2" w:rsidRDefault="00EE7C64" w:rsidP="005C1F51">
            <w:pPr>
              <w:spacing w:before="60" w:after="60"/>
              <w:ind w:leftChars="0" w:left="58" w:hanging="58"/>
              <w:rPr>
                <w:rFonts w:ascii="Arial Narrow" w:hAnsi="Arial Narrow" w:cstheme="minorHAnsi"/>
                <w:color w:val="000000"/>
                <w:sz w:val="16"/>
                <w:szCs w:val="16"/>
              </w:rPr>
            </w:pPr>
            <w:r w:rsidRPr="00DC32D2">
              <w:rPr>
                <w:rFonts w:ascii="Arial Narrow" w:hAnsi="Arial Narrow" w:cstheme="minorHAnsi"/>
                <w:color w:val="000000"/>
                <w:sz w:val="16"/>
                <w:szCs w:val="16"/>
              </w:rPr>
              <w:t>Στάδιο εξέλιξης των απαιτούμενων  ενεργειών ωρίμανσης της πράξης</w:t>
            </w:r>
          </w:p>
        </w:tc>
        <w:tc>
          <w:tcPr>
            <w:tcW w:w="6945" w:type="dxa"/>
            <w:vMerge w:val="restart"/>
            <w:tcBorders>
              <w:top w:val="single" w:sz="8" w:space="0" w:color="auto"/>
              <w:left w:val="nil"/>
              <w:right w:val="single" w:sz="4" w:space="0" w:color="auto"/>
            </w:tcBorders>
            <w:vAlign w:val="center"/>
          </w:tcPr>
          <w:p w14:paraId="136E2ABE" w14:textId="77777777" w:rsidR="005968C9" w:rsidRDefault="005968C9" w:rsidP="005C1F51">
            <w:pPr>
              <w:tabs>
                <w:tab w:val="left" w:pos="567"/>
              </w:tabs>
              <w:spacing w:beforeLines="60" w:before="144" w:after="60"/>
              <w:ind w:leftChars="15" w:left="55" w:hangingChars="14" w:hanging="22"/>
              <w:rPr>
                <w:rFonts w:ascii="Arial Narrow" w:hAnsi="Arial Narrow" w:cstheme="minorHAnsi"/>
                <w:sz w:val="16"/>
                <w:szCs w:val="16"/>
              </w:rPr>
            </w:pPr>
          </w:p>
          <w:p w14:paraId="33C97C2C" w14:textId="164941CE" w:rsidR="00EE7C64" w:rsidRDefault="00EE7C64" w:rsidP="005C1F51">
            <w:pPr>
              <w:tabs>
                <w:tab w:val="left" w:pos="567"/>
              </w:tabs>
              <w:spacing w:beforeLines="60" w:before="144" w:after="60"/>
              <w:ind w:leftChars="15" w:left="55" w:hangingChars="14" w:hanging="22"/>
              <w:rPr>
                <w:rFonts w:ascii="Arial Narrow" w:hAnsi="Arial Narrow" w:cstheme="minorHAnsi"/>
                <w:sz w:val="16"/>
                <w:szCs w:val="16"/>
              </w:rPr>
            </w:pPr>
            <w:r w:rsidRPr="003553AA">
              <w:rPr>
                <w:rFonts w:ascii="Arial Narrow" w:hAnsi="Arial Narrow" w:cstheme="minorHAnsi"/>
                <w:sz w:val="16"/>
                <w:szCs w:val="16"/>
              </w:rPr>
              <w:t xml:space="preserve">Εξετάζεται ο βαθμός ωριμότητας της πράξης από την άποψη της εξέλιξης των απαιτούμενων ενεργειών προετοιμασίας (μελέτες, έρευνες, εγκρίσεις μελετών, τεύχη δημοπράτησης, κ.λπ.) για την έναρξη της υλοποίησής της. Η αξιολόγηση της ωριμότητας της προτεινόμενης πράξης διενεργείται ανά </w:t>
            </w:r>
            <w:proofErr w:type="spellStart"/>
            <w:r w:rsidRPr="003553AA">
              <w:rPr>
                <w:rFonts w:ascii="Arial Narrow" w:hAnsi="Arial Narrow" w:cstheme="minorHAnsi"/>
                <w:sz w:val="16"/>
                <w:szCs w:val="16"/>
              </w:rPr>
              <w:t>υποέργο</w:t>
            </w:r>
            <w:proofErr w:type="spellEnd"/>
            <w:r w:rsidRPr="003553AA">
              <w:rPr>
                <w:rFonts w:ascii="Arial Narrow" w:hAnsi="Arial Narrow" w:cstheme="minorHAnsi"/>
                <w:sz w:val="16"/>
                <w:szCs w:val="16"/>
              </w:rPr>
              <w:t xml:space="preserve"> και αφορά την ωριμότητα των </w:t>
            </w:r>
            <w:proofErr w:type="spellStart"/>
            <w:r w:rsidRPr="003553AA">
              <w:rPr>
                <w:rFonts w:ascii="Arial Narrow" w:hAnsi="Arial Narrow" w:cstheme="minorHAnsi"/>
                <w:sz w:val="16"/>
                <w:szCs w:val="16"/>
              </w:rPr>
              <w:t>υποέργων</w:t>
            </w:r>
            <w:proofErr w:type="spellEnd"/>
            <w:r w:rsidRPr="003553AA">
              <w:rPr>
                <w:rFonts w:ascii="Arial Narrow" w:hAnsi="Arial Narrow" w:cstheme="minorHAnsi"/>
                <w:sz w:val="16"/>
                <w:szCs w:val="16"/>
              </w:rPr>
              <w:t xml:space="preserve"> εκείνων που συμβάλλουν στο δείκτη εκροών της πρόσκλησης. Τα </w:t>
            </w:r>
            <w:proofErr w:type="spellStart"/>
            <w:r w:rsidRPr="003553AA">
              <w:rPr>
                <w:rFonts w:ascii="Arial Narrow" w:hAnsi="Arial Narrow" w:cstheme="minorHAnsi"/>
                <w:sz w:val="16"/>
                <w:szCs w:val="16"/>
              </w:rPr>
              <w:t>υποέργα</w:t>
            </w:r>
            <w:proofErr w:type="spellEnd"/>
            <w:r w:rsidRPr="003553AA">
              <w:rPr>
                <w:rFonts w:ascii="Arial Narrow" w:hAnsi="Arial Narrow" w:cstheme="minorHAnsi"/>
                <w:sz w:val="16"/>
                <w:szCs w:val="16"/>
              </w:rPr>
              <w:t xml:space="preserve"> που η έναρξη υλοποίησης τους εξαρτάται από την ολοκλήρωση των άλλων </w:t>
            </w:r>
            <w:proofErr w:type="spellStart"/>
            <w:r w:rsidRPr="003553AA">
              <w:rPr>
                <w:rFonts w:ascii="Arial Narrow" w:hAnsi="Arial Narrow" w:cstheme="minorHAnsi"/>
                <w:sz w:val="16"/>
                <w:szCs w:val="16"/>
              </w:rPr>
              <w:t>υποέργων</w:t>
            </w:r>
            <w:proofErr w:type="spellEnd"/>
            <w:r w:rsidRPr="003553AA">
              <w:rPr>
                <w:rFonts w:ascii="Arial Narrow" w:hAnsi="Arial Narrow" w:cstheme="minorHAnsi"/>
                <w:sz w:val="16"/>
                <w:szCs w:val="16"/>
              </w:rPr>
              <w:t xml:space="preserve"> (όπως π.χ. προμήθειες) δεν </w:t>
            </w:r>
            <w:proofErr w:type="spellStart"/>
            <w:r w:rsidRPr="003553AA">
              <w:rPr>
                <w:rFonts w:ascii="Arial Narrow" w:hAnsi="Arial Narrow" w:cstheme="minorHAnsi"/>
                <w:sz w:val="16"/>
                <w:szCs w:val="16"/>
              </w:rPr>
              <w:t>προσμετρούνται</w:t>
            </w:r>
            <w:proofErr w:type="spellEnd"/>
            <w:r w:rsidRPr="003553AA">
              <w:rPr>
                <w:rFonts w:ascii="Arial Narrow" w:hAnsi="Arial Narrow" w:cstheme="minorHAnsi"/>
                <w:sz w:val="16"/>
                <w:szCs w:val="16"/>
              </w:rPr>
              <w:t xml:space="preserve">, αρκεί να υπάρχει τεκμηρίωση του κόστους αυτών. Δεν </w:t>
            </w:r>
            <w:proofErr w:type="spellStart"/>
            <w:r w:rsidRPr="003553AA">
              <w:rPr>
                <w:rFonts w:ascii="Arial Narrow" w:hAnsi="Arial Narrow" w:cstheme="minorHAnsi"/>
                <w:sz w:val="16"/>
                <w:szCs w:val="16"/>
              </w:rPr>
              <w:t>προσμετρούνται</w:t>
            </w:r>
            <w:proofErr w:type="spellEnd"/>
            <w:r w:rsidRPr="003553AA">
              <w:rPr>
                <w:rFonts w:ascii="Arial Narrow" w:hAnsi="Arial Narrow" w:cstheme="minorHAnsi"/>
                <w:sz w:val="16"/>
                <w:szCs w:val="16"/>
              </w:rPr>
              <w:t xml:space="preserve"> επίσης και άλλα υποστηρικτικά </w:t>
            </w:r>
            <w:proofErr w:type="spellStart"/>
            <w:r w:rsidRPr="003553AA">
              <w:rPr>
                <w:rFonts w:ascii="Arial Narrow" w:hAnsi="Arial Narrow" w:cstheme="minorHAnsi"/>
                <w:sz w:val="16"/>
                <w:szCs w:val="16"/>
              </w:rPr>
              <w:t>υποέργα</w:t>
            </w:r>
            <w:proofErr w:type="spellEnd"/>
            <w:r w:rsidRPr="003553AA">
              <w:rPr>
                <w:rFonts w:ascii="Arial Narrow" w:hAnsi="Arial Narrow" w:cstheme="minorHAnsi"/>
                <w:sz w:val="16"/>
                <w:szCs w:val="16"/>
              </w:rPr>
              <w:t xml:space="preserve">, όπως ΟΚΩ, κλπ. </w:t>
            </w:r>
          </w:p>
          <w:p w14:paraId="53AD84B7" w14:textId="77777777" w:rsidR="00EE7C64" w:rsidRPr="00DC32D2" w:rsidRDefault="00EE7C64" w:rsidP="005C1F51">
            <w:pPr>
              <w:tabs>
                <w:tab w:val="left" w:pos="567"/>
              </w:tabs>
              <w:spacing w:beforeLines="60" w:before="144" w:after="60"/>
              <w:ind w:leftChars="15" w:left="55" w:hangingChars="14" w:hanging="22"/>
              <w:rPr>
                <w:rFonts w:ascii="Arial Narrow" w:hAnsi="Arial Narrow" w:cstheme="minorHAnsi"/>
                <w:sz w:val="16"/>
                <w:szCs w:val="16"/>
              </w:rPr>
            </w:pPr>
            <w:r w:rsidRPr="00DC32D2">
              <w:rPr>
                <w:rFonts w:ascii="Arial Narrow" w:hAnsi="Arial Narrow" w:cstheme="minorHAnsi"/>
                <w:sz w:val="16"/>
                <w:szCs w:val="16"/>
              </w:rPr>
              <w:t xml:space="preserve">Το κριτήριο βαθμολογείται μόνο για τα </w:t>
            </w:r>
            <w:proofErr w:type="spellStart"/>
            <w:r w:rsidRPr="00DC32D2">
              <w:rPr>
                <w:rFonts w:ascii="Arial Narrow" w:hAnsi="Arial Narrow" w:cstheme="minorHAnsi"/>
                <w:sz w:val="16"/>
                <w:szCs w:val="16"/>
              </w:rPr>
              <w:t>υποέργα</w:t>
            </w:r>
            <w:proofErr w:type="spellEnd"/>
            <w:r w:rsidRPr="00DC32D2">
              <w:rPr>
                <w:rFonts w:ascii="Arial Narrow" w:hAnsi="Arial Narrow" w:cstheme="minorHAnsi"/>
                <w:sz w:val="16"/>
                <w:szCs w:val="16"/>
              </w:rPr>
              <w:t xml:space="preserve"> που συμβάλλουν στο δείκτη, ενώ για τα  μη κύρια  </w:t>
            </w:r>
            <w:proofErr w:type="spellStart"/>
            <w:r w:rsidRPr="00DC32D2">
              <w:rPr>
                <w:rFonts w:ascii="Arial Narrow" w:hAnsi="Arial Narrow" w:cstheme="minorHAnsi"/>
                <w:sz w:val="16"/>
                <w:szCs w:val="16"/>
              </w:rPr>
              <w:t>υποέργα</w:t>
            </w:r>
            <w:proofErr w:type="spellEnd"/>
            <w:r w:rsidRPr="00DC32D2">
              <w:rPr>
                <w:rFonts w:ascii="Arial Narrow" w:hAnsi="Arial Narrow" w:cstheme="minorHAnsi"/>
                <w:sz w:val="16"/>
                <w:szCs w:val="16"/>
              </w:rPr>
              <w:t xml:space="preserve"> απαιτείται σχετική τεκμηρίωση</w:t>
            </w:r>
          </w:p>
          <w:p w14:paraId="42C94D6D" w14:textId="737A32EE" w:rsidR="00EE7C64" w:rsidRPr="00DC32D2" w:rsidRDefault="00EE7C64" w:rsidP="005C1F51">
            <w:pPr>
              <w:tabs>
                <w:tab w:val="left" w:pos="567"/>
              </w:tabs>
              <w:spacing w:beforeLines="60" w:before="144" w:after="60"/>
              <w:ind w:leftChars="15" w:left="55" w:hangingChars="14" w:hanging="22"/>
              <w:rPr>
                <w:rFonts w:ascii="Arial Narrow" w:hAnsi="Arial Narrow" w:cstheme="minorHAnsi"/>
                <w:sz w:val="16"/>
                <w:szCs w:val="16"/>
              </w:rPr>
            </w:pPr>
          </w:p>
        </w:tc>
        <w:tc>
          <w:tcPr>
            <w:tcW w:w="2268" w:type="dxa"/>
            <w:gridSpan w:val="3"/>
            <w:tcBorders>
              <w:top w:val="single" w:sz="8" w:space="0" w:color="auto"/>
              <w:left w:val="single" w:sz="4" w:space="0" w:color="auto"/>
              <w:right w:val="single" w:sz="8" w:space="0" w:color="auto"/>
            </w:tcBorders>
            <w:vAlign w:val="center"/>
          </w:tcPr>
          <w:p w14:paraId="3FAC2C7C" w14:textId="77777777" w:rsidR="00EE7C64" w:rsidRDefault="00EE7C64" w:rsidP="005C1F51">
            <w:pPr>
              <w:spacing w:before="60" w:after="60"/>
              <w:ind w:left="-30" w:hanging="58"/>
              <w:jc w:val="center"/>
              <w:rPr>
                <w:rFonts w:ascii="Arial Narrow" w:hAnsi="Arial Narrow"/>
                <w:sz w:val="16"/>
                <w:szCs w:val="16"/>
              </w:rPr>
            </w:pPr>
            <w:r w:rsidRPr="00D32C28">
              <w:rPr>
                <w:rFonts w:ascii="Arial Narrow" w:hAnsi="Arial Narrow"/>
                <w:sz w:val="16"/>
                <w:szCs w:val="16"/>
              </w:rPr>
              <w:lastRenderedPageBreak/>
              <w:t xml:space="preserve">10: </w:t>
            </w:r>
          </w:p>
          <w:p w14:paraId="4B335B60" w14:textId="77777777" w:rsidR="00EE7C64" w:rsidRDefault="00EE7C64" w:rsidP="005C1F51">
            <w:pPr>
              <w:spacing w:before="60" w:after="60"/>
              <w:ind w:left="-30" w:hanging="58"/>
              <w:jc w:val="center"/>
              <w:rPr>
                <w:rFonts w:ascii="Arial Narrow" w:hAnsi="Arial Narrow"/>
                <w:sz w:val="16"/>
                <w:szCs w:val="16"/>
              </w:rPr>
            </w:pPr>
            <w:r w:rsidRPr="00D32C28">
              <w:rPr>
                <w:rFonts w:ascii="Arial Narrow" w:hAnsi="Arial Narrow"/>
                <w:sz w:val="16"/>
                <w:szCs w:val="16"/>
              </w:rPr>
              <w:t>Πλήρης Ωριμότητα,</w:t>
            </w:r>
          </w:p>
          <w:p w14:paraId="0C4552E9" w14:textId="77777777" w:rsidR="00EE7C64" w:rsidRPr="00D32C28" w:rsidRDefault="00EE7C64" w:rsidP="005C1F51">
            <w:pPr>
              <w:spacing w:before="60" w:after="60"/>
              <w:ind w:left="-30" w:hanging="58"/>
              <w:jc w:val="center"/>
              <w:rPr>
                <w:rFonts w:ascii="Arial Narrow" w:hAnsi="Arial Narrow"/>
                <w:sz w:val="16"/>
                <w:szCs w:val="16"/>
              </w:rPr>
            </w:pPr>
            <w:r>
              <w:rPr>
                <w:rFonts w:ascii="Arial Narrow" w:hAnsi="Arial Narrow"/>
                <w:sz w:val="16"/>
                <w:szCs w:val="16"/>
              </w:rPr>
              <w:t>(Ύ</w:t>
            </w:r>
            <w:r w:rsidRPr="00D32C28">
              <w:rPr>
                <w:rFonts w:ascii="Arial Narrow" w:hAnsi="Arial Narrow"/>
                <w:sz w:val="16"/>
                <w:szCs w:val="16"/>
              </w:rPr>
              <w:t>παρξη</w:t>
            </w:r>
            <w:r>
              <w:rPr>
                <w:rFonts w:ascii="Arial Narrow" w:hAnsi="Arial Narrow"/>
                <w:sz w:val="16"/>
                <w:szCs w:val="16"/>
              </w:rPr>
              <w:t xml:space="preserve"> </w:t>
            </w:r>
            <w:r w:rsidRPr="00D32C28">
              <w:rPr>
                <w:rFonts w:ascii="Arial Narrow" w:hAnsi="Arial Narrow"/>
                <w:sz w:val="16"/>
                <w:szCs w:val="16"/>
              </w:rPr>
              <w:t xml:space="preserve">εγκεκριμένων οριστικών μελετών </w:t>
            </w:r>
            <w:r>
              <w:rPr>
                <w:rFonts w:ascii="Arial Narrow" w:hAnsi="Arial Narrow"/>
                <w:sz w:val="16"/>
                <w:szCs w:val="16"/>
              </w:rPr>
              <w:t>και</w:t>
            </w:r>
            <w:r w:rsidRPr="00D32C28">
              <w:rPr>
                <w:rFonts w:ascii="Arial Narrow" w:hAnsi="Arial Narrow"/>
                <w:sz w:val="16"/>
                <w:szCs w:val="16"/>
              </w:rPr>
              <w:t xml:space="preserve"> τευχών δημοπράτησης</w:t>
            </w:r>
            <w:r>
              <w:rPr>
                <w:rFonts w:ascii="Arial Narrow" w:hAnsi="Arial Narrow"/>
                <w:sz w:val="16"/>
                <w:szCs w:val="16"/>
              </w:rPr>
              <w:t>)</w:t>
            </w:r>
          </w:p>
        </w:tc>
        <w:tc>
          <w:tcPr>
            <w:tcW w:w="1277" w:type="dxa"/>
            <w:vMerge w:val="restart"/>
            <w:tcBorders>
              <w:top w:val="single" w:sz="8" w:space="0" w:color="auto"/>
              <w:left w:val="single" w:sz="8" w:space="0" w:color="auto"/>
              <w:right w:val="single" w:sz="8" w:space="0" w:color="auto"/>
            </w:tcBorders>
            <w:vAlign w:val="center"/>
          </w:tcPr>
          <w:p w14:paraId="5A8A70BC" w14:textId="77777777" w:rsidR="00EE7C64" w:rsidRPr="00D625A0" w:rsidRDefault="00EE7C64"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val="restart"/>
            <w:tcBorders>
              <w:top w:val="single" w:sz="8" w:space="0" w:color="auto"/>
              <w:left w:val="single" w:sz="8" w:space="0" w:color="auto"/>
              <w:right w:val="single" w:sz="8" w:space="0" w:color="auto"/>
            </w:tcBorders>
            <w:noWrap/>
            <w:vAlign w:val="center"/>
          </w:tcPr>
          <w:p w14:paraId="0C13D011" w14:textId="77777777" w:rsidR="00EE7C64" w:rsidRPr="00D625A0" w:rsidRDefault="00EE7C64" w:rsidP="005C1F51">
            <w:pPr>
              <w:spacing w:before="60" w:after="60"/>
              <w:ind w:leftChars="0" w:left="58" w:hanging="58"/>
              <w:jc w:val="right"/>
              <w:rPr>
                <w:rFonts w:ascii="Arial Narrow" w:hAnsi="Arial Narrow" w:cstheme="minorHAnsi"/>
                <w:color w:val="000000"/>
                <w:sz w:val="16"/>
                <w:szCs w:val="16"/>
              </w:rPr>
            </w:pPr>
          </w:p>
          <w:p w14:paraId="6F21C1A3" w14:textId="77777777" w:rsidR="00EE7C64" w:rsidRPr="00D625A0" w:rsidRDefault="00EE7C64" w:rsidP="005C1F51">
            <w:pPr>
              <w:spacing w:before="60" w:after="60"/>
              <w:ind w:leftChars="0" w:left="58" w:hanging="58"/>
              <w:jc w:val="right"/>
              <w:rPr>
                <w:rFonts w:ascii="Arial Narrow" w:hAnsi="Arial Narrow" w:cstheme="minorHAnsi"/>
                <w:color w:val="000000"/>
                <w:sz w:val="16"/>
                <w:szCs w:val="16"/>
              </w:rPr>
            </w:pPr>
          </w:p>
        </w:tc>
      </w:tr>
      <w:tr w:rsidR="00EE7C64" w:rsidRPr="00D625A0" w14:paraId="05DA1AA7" w14:textId="77777777" w:rsidTr="007B7F82">
        <w:trPr>
          <w:gridAfter w:val="1"/>
          <w:wAfter w:w="8" w:type="dxa"/>
          <w:trHeight w:val="550"/>
        </w:trPr>
        <w:tc>
          <w:tcPr>
            <w:tcW w:w="415" w:type="dxa"/>
            <w:vMerge/>
            <w:tcBorders>
              <w:left w:val="single" w:sz="8" w:space="0" w:color="auto"/>
              <w:right w:val="single" w:sz="8" w:space="0" w:color="auto"/>
            </w:tcBorders>
            <w:noWrap/>
            <w:vAlign w:val="center"/>
          </w:tcPr>
          <w:p w14:paraId="30D88884" w14:textId="77777777" w:rsidR="00EE7C64" w:rsidRPr="00D625A0" w:rsidRDefault="00EE7C64"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8" w:space="0" w:color="auto"/>
              <w:right w:val="single" w:sz="4" w:space="0" w:color="auto"/>
            </w:tcBorders>
            <w:noWrap/>
            <w:vAlign w:val="center"/>
          </w:tcPr>
          <w:p w14:paraId="7DFA0BE3" w14:textId="77777777" w:rsidR="00EE7C64" w:rsidRPr="00DC32D2" w:rsidRDefault="00EE7C64" w:rsidP="005C1F51">
            <w:pPr>
              <w:spacing w:before="60" w:after="60"/>
              <w:ind w:leftChars="0" w:left="58" w:hanging="58"/>
              <w:jc w:val="center"/>
              <w:rPr>
                <w:rFonts w:ascii="Arial Narrow" w:hAnsi="Arial Narrow" w:cstheme="minorHAnsi"/>
                <w:b/>
                <w:bCs/>
                <w:color w:val="000000"/>
                <w:sz w:val="16"/>
                <w:szCs w:val="16"/>
              </w:rPr>
            </w:pPr>
          </w:p>
        </w:tc>
        <w:tc>
          <w:tcPr>
            <w:tcW w:w="2410" w:type="dxa"/>
            <w:vMerge/>
            <w:tcBorders>
              <w:left w:val="nil"/>
              <w:right w:val="single" w:sz="4" w:space="0" w:color="auto"/>
            </w:tcBorders>
            <w:vAlign w:val="center"/>
          </w:tcPr>
          <w:p w14:paraId="7CA6FECB" w14:textId="77777777" w:rsidR="00EE7C64" w:rsidRPr="00DC32D2" w:rsidRDefault="00EE7C64" w:rsidP="005C1F51">
            <w:pPr>
              <w:spacing w:before="60" w:after="60"/>
              <w:ind w:leftChars="0" w:left="58" w:hanging="58"/>
              <w:rPr>
                <w:rFonts w:ascii="Arial Narrow" w:hAnsi="Arial Narrow" w:cstheme="minorHAnsi"/>
                <w:color w:val="000000"/>
                <w:sz w:val="16"/>
                <w:szCs w:val="16"/>
              </w:rPr>
            </w:pPr>
          </w:p>
        </w:tc>
        <w:tc>
          <w:tcPr>
            <w:tcW w:w="6945" w:type="dxa"/>
            <w:vMerge/>
            <w:tcBorders>
              <w:left w:val="nil"/>
              <w:right w:val="single" w:sz="4" w:space="0" w:color="auto"/>
            </w:tcBorders>
            <w:vAlign w:val="center"/>
          </w:tcPr>
          <w:p w14:paraId="2D89B15A" w14:textId="77777777" w:rsidR="00EE7C64" w:rsidRPr="00DC32D2" w:rsidRDefault="00EE7C64" w:rsidP="005C1F51">
            <w:pPr>
              <w:tabs>
                <w:tab w:val="left" w:pos="567"/>
              </w:tabs>
              <w:spacing w:beforeLines="60" w:before="144" w:after="60"/>
              <w:ind w:leftChars="0" w:left="58" w:hanging="58"/>
              <w:rPr>
                <w:rFonts w:ascii="Arial Narrow" w:hAnsi="Arial Narrow" w:cstheme="minorHAnsi"/>
                <w:sz w:val="16"/>
                <w:szCs w:val="16"/>
              </w:rPr>
            </w:pPr>
          </w:p>
        </w:tc>
        <w:tc>
          <w:tcPr>
            <w:tcW w:w="2268" w:type="dxa"/>
            <w:gridSpan w:val="3"/>
            <w:tcBorders>
              <w:top w:val="single" w:sz="8" w:space="0" w:color="auto"/>
              <w:left w:val="single" w:sz="4" w:space="0" w:color="auto"/>
              <w:right w:val="single" w:sz="8" w:space="0" w:color="auto"/>
            </w:tcBorders>
            <w:vAlign w:val="center"/>
          </w:tcPr>
          <w:p w14:paraId="16658A10" w14:textId="77777777" w:rsidR="00EE7C64" w:rsidRPr="00DC32D2" w:rsidRDefault="00EE7C64" w:rsidP="005C1F51">
            <w:pPr>
              <w:spacing w:before="60" w:after="60"/>
              <w:ind w:left="-30" w:hanging="58"/>
              <w:jc w:val="center"/>
              <w:rPr>
                <w:rFonts w:ascii="Arial Narrow" w:hAnsi="Arial Narrow"/>
                <w:sz w:val="16"/>
                <w:szCs w:val="16"/>
              </w:rPr>
            </w:pPr>
            <w:r>
              <w:rPr>
                <w:rFonts w:ascii="Arial Narrow" w:hAnsi="Arial Narrow"/>
                <w:sz w:val="16"/>
                <w:szCs w:val="16"/>
              </w:rPr>
              <w:t>5</w:t>
            </w:r>
            <w:r w:rsidRPr="00DC32D2">
              <w:rPr>
                <w:rFonts w:ascii="Arial Narrow" w:hAnsi="Arial Narrow"/>
                <w:sz w:val="16"/>
                <w:szCs w:val="16"/>
              </w:rPr>
              <w:t xml:space="preserve">: </w:t>
            </w:r>
          </w:p>
          <w:p w14:paraId="506E3C69" w14:textId="77777777" w:rsidR="00EE7C64" w:rsidRPr="00DC32D2" w:rsidRDefault="00EE7C64" w:rsidP="005C1F51">
            <w:pPr>
              <w:spacing w:before="60" w:after="60"/>
              <w:ind w:left="-30" w:hanging="58"/>
              <w:jc w:val="center"/>
              <w:rPr>
                <w:rFonts w:ascii="Arial Narrow" w:hAnsi="Arial Narrow"/>
                <w:sz w:val="16"/>
                <w:szCs w:val="16"/>
              </w:rPr>
            </w:pPr>
            <w:r w:rsidRPr="00DC32D2">
              <w:rPr>
                <w:rFonts w:ascii="Arial Narrow" w:hAnsi="Arial Narrow"/>
                <w:sz w:val="16"/>
                <w:szCs w:val="16"/>
              </w:rPr>
              <w:t>Μερική ωριμότητα</w:t>
            </w:r>
          </w:p>
          <w:p w14:paraId="3010759E" w14:textId="77777777" w:rsidR="00EE7C64" w:rsidRPr="00DC32D2" w:rsidRDefault="00EE7C64" w:rsidP="005C1F51">
            <w:pPr>
              <w:spacing w:before="60" w:after="60"/>
              <w:ind w:left="-30" w:hanging="58"/>
              <w:jc w:val="center"/>
              <w:rPr>
                <w:rFonts w:ascii="Arial Narrow" w:hAnsi="Arial Narrow"/>
                <w:sz w:val="16"/>
                <w:szCs w:val="16"/>
              </w:rPr>
            </w:pPr>
            <w:r w:rsidRPr="00DC32D2">
              <w:rPr>
                <w:rFonts w:ascii="Arial Narrow" w:hAnsi="Arial Narrow"/>
                <w:sz w:val="16"/>
                <w:szCs w:val="16"/>
              </w:rPr>
              <w:t xml:space="preserve">(Ύπαρξη  εγκεκριμένων οριστικών μελετών, όπως απαιτούνται από την πρόσκληση, που απαιτούν  </w:t>
            </w:r>
            <w:proofErr w:type="spellStart"/>
            <w:r w:rsidRPr="00DC32D2">
              <w:rPr>
                <w:rFonts w:ascii="Arial Narrow" w:hAnsi="Arial Narrow"/>
                <w:sz w:val="16"/>
                <w:szCs w:val="16"/>
              </w:rPr>
              <w:t>επικαιροποίηση</w:t>
            </w:r>
            <w:proofErr w:type="spellEnd"/>
            <w:r w:rsidRPr="00DC32D2">
              <w:rPr>
                <w:rFonts w:ascii="Arial Narrow" w:hAnsi="Arial Narrow"/>
                <w:sz w:val="16"/>
                <w:szCs w:val="16"/>
              </w:rPr>
              <w:t xml:space="preserve"> ή </w:t>
            </w:r>
            <w:r>
              <w:rPr>
                <w:rFonts w:ascii="Arial Narrow" w:hAnsi="Arial Narrow"/>
                <w:sz w:val="16"/>
                <w:szCs w:val="16"/>
              </w:rPr>
              <w:t>τροποποίηση</w:t>
            </w:r>
            <w:r w:rsidRPr="00DC32D2">
              <w:rPr>
                <w:rFonts w:ascii="Arial Narrow" w:hAnsi="Arial Narrow"/>
                <w:sz w:val="16"/>
                <w:szCs w:val="16"/>
              </w:rPr>
              <w:t>).</w:t>
            </w:r>
          </w:p>
        </w:tc>
        <w:tc>
          <w:tcPr>
            <w:tcW w:w="1277" w:type="dxa"/>
            <w:vMerge/>
            <w:tcBorders>
              <w:left w:val="single" w:sz="8" w:space="0" w:color="auto"/>
              <w:right w:val="single" w:sz="8" w:space="0" w:color="auto"/>
            </w:tcBorders>
            <w:vAlign w:val="center"/>
          </w:tcPr>
          <w:p w14:paraId="027CF057" w14:textId="77777777" w:rsidR="00EE7C64" w:rsidRPr="00D625A0" w:rsidRDefault="00EE7C64"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right w:val="single" w:sz="8" w:space="0" w:color="auto"/>
            </w:tcBorders>
            <w:noWrap/>
            <w:vAlign w:val="center"/>
          </w:tcPr>
          <w:p w14:paraId="0E1CE717" w14:textId="77777777" w:rsidR="00EE7C64" w:rsidRPr="00D625A0" w:rsidRDefault="00EE7C64" w:rsidP="005C1F51">
            <w:pPr>
              <w:spacing w:before="60" w:after="60"/>
              <w:ind w:leftChars="0" w:left="58" w:hanging="58"/>
              <w:jc w:val="right"/>
              <w:rPr>
                <w:rFonts w:ascii="Arial Narrow" w:hAnsi="Arial Narrow" w:cstheme="minorHAnsi"/>
                <w:color w:val="000000"/>
                <w:sz w:val="16"/>
                <w:szCs w:val="16"/>
              </w:rPr>
            </w:pPr>
          </w:p>
        </w:tc>
      </w:tr>
      <w:tr w:rsidR="00EE7C64" w:rsidRPr="00D625A0" w14:paraId="15AF7329" w14:textId="77777777" w:rsidTr="007B7F82">
        <w:trPr>
          <w:gridAfter w:val="1"/>
          <w:wAfter w:w="8" w:type="dxa"/>
          <w:trHeight w:val="1042"/>
        </w:trPr>
        <w:tc>
          <w:tcPr>
            <w:tcW w:w="415" w:type="dxa"/>
            <w:vMerge/>
            <w:tcBorders>
              <w:left w:val="single" w:sz="8" w:space="0" w:color="auto"/>
              <w:right w:val="single" w:sz="8" w:space="0" w:color="auto"/>
            </w:tcBorders>
            <w:noWrap/>
            <w:vAlign w:val="center"/>
          </w:tcPr>
          <w:p w14:paraId="1B3D331D" w14:textId="77777777" w:rsidR="00EE7C64" w:rsidRPr="00D625A0" w:rsidRDefault="00EE7C64"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8" w:space="0" w:color="auto"/>
              <w:right w:val="single" w:sz="4" w:space="0" w:color="auto"/>
            </w:tcBorders>
            <w:noWrap/>
            <w:vAlign w:val="center"/>
          </w:tcPr>
          <w:p w14:paraId="15DEAD17" w14:textId="77777777" w:rsidR="00EE7C64" w:rsidRPr="00DC32D2" w:rsidRDefault="00EE7C64" w:rsidP="005C1F51">
            <w:pPr>
              <w:spacing w:before="60" w:after="60"/>
              <w:ind w:leftChars="0" w:left="58" w:hanging="58"/>
              <w:jc w:val="center"/>
              <w:rPr>
                <w:rFonts w:ascii="Arial Narrow" w:hAnsi="Arial Narrow" w:cstheme="minorHAnsi"/>
                <w:b/>
                <w:bCs/>
                <w:color w:val="000000"/>
                <w:sz w:val="16"/>
                <w:szCs w:val="16"/>
              </w:rPr>
            </w:pPr>
          </w:p>
        </w:tc>
        <w:tc>
          <w:tcPr>
            <w:tcW w:w="2410" w:type="dxa"/>
            <w:vMerge/>
            <w:tcBorders>
              <w:left w:val="nil"/>
              <w:right w:val="single" w:sz="4" w:space="0" w:color="auto"/>
            </w:tcBorders>
            <w:vAlign w:val="center"/>
          </w:tcPr>
          <w:p w14:paraId="1AA2FEC2" w14:textId="77777777" w:rsidR="00EE7C64" w:rsidRPr="00DC32D2" w:rsidRDefault="00EE7C64" w:rsidP="005C1F51">
            <w:pPr>
              <w:spacing w:before="60" w:after="60"/>
              <w:ind w:leftChars="0" w:left="58" w:hanging="58"/>
              <w:rPr>
                <w:rFonts w:ascii="Arial Narrow" w:hAnsi="Arial Narrow" w:cstheme="minorHAnsi"/>
                <w:color w:val="000000"/>
                <w:sz w:val="16"/>
                <w:szCs w:val="16"/>
              </w:rPr>
            </w:pPr>
          </w:p>
        </w:tc>
        <w:tc>
          <w:tcPr>
            <w:tcW w:w="6945" w:type="dxa"/>
            <w:vMerge/>
            <w:tcBorders>
              <w:left w:val="nil"/>
              <w:right w:val="single" w:sz="4" w:space="0" w:color="auto"/>
            </w:tcBorders>
            <w:vAlign w:val="center"/>
          </w:tcPr>
          <w:p w14:paraId="7A14232D" w14:textId="77777777" w:rsidR="00EE7C64" w:rsidRPr="00DC32D2" w:rsidRDefault="00EE7C64" w:rsidP="005C1F51">
            <w:pPr>
              <w:tabs>
                <w:tab w:val="left" w:pos="567"/>
              </w:tabs>
              <w:spacing w:beforeLines="60" w:before="144" w:after="60"/>
              <w:ind w:leftChars="0" w:left="58" w:hanging="58"/>
              <w:rPr>
                <w:rFonts w:ascii="Arial Narrow" w:hAnsi="Arial Narrow" w:cstheme="minorHAnsi"/>
                <w:sz w:val="16"/>
                <w:szCs w:val="16"/>
              </w:rPr>
            </w:pPr>
          </w:p>
        </w:tc>
        <w:tc>
          <w:tcPr>
            <w:tcW w:w="2268" w:type="dxa"/>
            <w:gridSpan w:val="3"/>
            <w:tcBorders>
              <w:top w:val="single" w:sz="8" w:space="0" w:color="auto"/>
              <w:left w:val="single" w:sz="4" w:space="0" w:color="auto"/>
              <w:right w:val="single" w:sz="8" w:space="0" w:color="auto"/>
            </w:tcBorders>
            <w:vAlign w:val="center"/>
          </w:tcPr>
          <w:p w14:paraId="71967938" w14:textId="77777777" w:rsidR="00EE7C64" w:rsidRPr="00DC32D2" w:rsidRDefault="00EE7C64" w:rsidP="005C1F51">
            <w:pPr>
              <w:spacing w:before="60" w:after="60"/>
              <w:ind w:left="-30" w:hanging="58"/>
              <w:jc w:val="center"/>
              <w:rPr>
                <w:rFonts w:ascii="Arial Narrow" w:hAnsi="Arial Narrow"/>
                <w:sz w:val="16"/>
                <w:szCs w:val="16"/>
              </w:rPr>
            </w:pPr>
            <w:r w:rsidRPr="00DC32D2">
              <w:rPr>
                <w:rFonts w:ascii="Arial Narrow" w:hAnsi="Arial Narrow"/>
                <w:sz w:val="16"/>
                <w:szCs w:val="16"/>
              </w:rPr>
              <w:t xml:space="preserve">0: </w:t>
            </w:r>
          </w:p>
          <w:p w14:paraId="34B54D8F" w14:textId="77777777" w:rsidR="00EE7C64" w:rsidRPr="00DC32D2" w:rsidRDefault="00EE7C64" w:rsidP="005C1F51">
            <w:pPr>
              <w:spacing w:before="60" w:after="60"/>
              <w:ind w:left="-30" w:hanging="58"/>
              <w:jc w:val="center"/>
              <w:rPr>
                <w:rFonts w:ascii="Arial Narrow" w:hAnsi="Arial Narrow"/>
                <w:sz w:val="16"/>
                <w:szCs w:val="16"/>
              </w:rPr>
            </w:pPr>
            <w:r w:rsidRPr="00DC32D2">
              <w:rPr>
                <w:rFonts w:ascii="Arial Narrow" w:hAnsi="Arial Narrow"/>
                <w:sz w:val="16"/>
                <w:szCs w:val="16"/>
              </w:rPr>
              <w:t>Ανώριμη Πρόταση</w:t>
            </w:r>
          </w:p>
          <w:p w14:paraId="2A6D364D" w14:textId="77777777" w:rsidR="00EE7C64" w:rsidRPr="00DC32D2" w:rsidRDefault="00EE7C64" w:rsidP="005C1F51">
            <w:pPr>
              <w:spacing w:before="60" w:after="60"/>
              <w:ind w:left="-30" w:hanging="58"/>
              <w:jc w:val="center"/>
              <w:rPr>
                <w:rFonts w:ascii="Arial Narrow" w:hAnsi="Arial Narrow"/>
                <w:sz w:val="16"/>
                <w:szCs w:val="16"/>
              </w:rPr>
            </w:pPr>
            <w:r>
              <w:rPr>
                <w:rFonts w:ascii="Arial Narrow" w:hAnsi="Arial Narrow"/>
                <w:sz w:val="16"/>
                <w:szCs w:val="16"/>
              </w:rPr>
              <w:t>Μ</w:t>
            </w:r>
            <w:r w:rsidRPr="009C3E92">
              <w:rPr>
                <w:rFonts w:ascii="Arial Narrow" w:hAnsi="Arial Narrow"/>
                <w:sz w:val="16"/>
                <w:szCs w:val="16"/>
              </w:rPr>
              <w:t>η ύπαρξη εγκεκριμένων (από τους αρμόδιους φορείς) οριστικών μελετών.</w:t>
            </w:r>
          </w:p>
        </w:tc>
        <w:tc>
          <w:tcPr>
            <w:tcW w:w="1277" w:type="dxa"/>
            <w:vMerge/>
            <w:tcBorders>
              <w:left w:val="single" w:sz="8" w:space="0" w:color="auto"/>
              <w:right w:val="single" w:sz="8" w:space="0" w:color="auto"/>
            </w:tcBorders>
            <w:vAlign w:val="center"/>
          </w:tcPr>
          <w:p w14:paraId="3AC8E929" w14:textId="77777777" w:rsidR="00EE7C64" w:rsidRPr="00D625A0" w:rsidRDefault="00EE7C64"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bottom w:val="single" w:sz="8" w:space="0" w:color="auto"/>
              <w:right w:val="single" w:sz="8" w:space="0" w:color="auto"/>
            </w:tcBorders>
            <w:noWrap/>
            <w:vAlign w:val="center"/>
          </w:tcPr>
          <w:p w14:paraId="48A5A4C8" w14:textId="77777777" w:rsidR="00EE7C64" w:rsidRPr="00D625A0" w:rsidRDefault="00EE7C64" w:rsidP="005C1F51">
            <w:pPr>
              <w:spacing w:before="60" w:after="60"/>
              <w:ind w:leftChars="0" w:left="58" w:hanging="58"/>
              <w:jc w:val="right"/>
              <w:rPr>
                <w:rFonts w:ascii="Arial Narrow" w:hAnsi="Arial Narrow" w:cstheme="minorHAnsi"/>
                <w:color w:val="000000"/>
                <w:sz w:val="16"/>
                <w:szCs w:val="16"/>
              </w:rPr>
            </w:pPr>
          </w:p>
        </w:tc>
      </w:tr>
      <w:tr w:rsidR="00EE7C64" w:rsidRPr="00D625A0" w14:paraId="6C7F816A" w14:textId="77777777" w:rsidTr="007B7F82">
        <w:trPr>
          <w:gridAfter w:val="1"/>
          <w:wAfter w:w="8" w:type="dxa"/>
          <w:trHeight w:val="689"/>
        </w:trPr>
        <w:tc>
          <w:tcPr>
            <w:tcW w:w="415" w:type="dxa"/>
            <w:vMerge w:val="restart"/>
            <w:tcBorders>
              <w:top w:val="single" w:sz="8" w:space="0" w:color="auto"/>
              <w:left w:val="single" w:sz="8" w:space="0" w:color="auto"/>
              <w:right w:val="single" w:sz="8" w:space="0" w:color="auto"/>
            </w:tcBorders>
            <w:noWrap/>
            <w:vAlign w:val="center"/>
          </w:tcPr>
          <w:p w14:paraId="7FFAAFD0" w14:textId="77777777" w:rsidR="00EE7C64" w:rsidRPr="00D625A0" w:rsidRDefault="00EE7C64" w:rsidP="005C1F51">
            <w:pPr>
              <w:spacing w:before="60" w:after="60"/>
              <w:ind w:leftChars="0" w:left="58" w:hanging="58"/>
              <w:jc w:val="center"/>
              <w:rPr>
                <w:rFonts w:ascii="Arial Narrow" w:hAnsi="Arial Narrow" w:cstheme="minorHAnsi"/>
                <w:color w:val="000000"/>
                <w:sz w:val="16"/>
                <w:szCs w:val="16"/>
              </w:rPr>
            </w:pPr>
            <w:r w:rsidRPr="00D625A0">
              <w:rPr>
                <w:rFonts w:ascii="Arial Narrow" w:hAnsi="Arial Narrow" w:cstheme="minorHAnsi"/>
                <w:color w:val="000000"/>
                <w:sz w:val="16"/>
                <w:szCs w:val="16"/>
              </w:rPr>
              <w:t>2</w:t>
            </w:r>
          </w:p>
        </w:tc>
        <w:tc>
          <w:tcPr>
            <w:tcW w:w="1560" w:type="dxa"/>
            <w:vMerge/>
            <w:tcBorders>
              <w:left w:val="single" w:sz="8" w:space="0" w:color="auto"/>
              <w:right w:val="single" w:sz="4" w:space="0" w:color="auto"/>
            </w:tcBorders>
            <w:vAlign w:val="center"/>
          </w:tcPr>
          <w:p w14:paraId="4F37BCAB" w14:textId="77777777" w:rsidR="00EE7C64" w:rsidRPr="00FC14CB" w:rsidRDefault="00EE7C64" w:rsidP="005C1F51">
            <w:pPr>
              <w:spacing w:before="60" w:after="60"/>
              <w:ind w:leftChars="0" w:left="58" w:hanging="58"/>
              <w:rPr>
                <w:rFonts w:ascii="Arial Narrow" w:hAnsi="Arial Narrow" w:cstheme="minorHAnsi"/>
                <w:b/>
                <w:bCs/>
                <w:color w:val="000000"/>
                <w:sz w:val="16"/>
                <w:szCs w:val="16"/>
                <w:highlight w:val="yellow"/>
              </w:rPr>
            </w:pPr>
          </w:p>
        </w:tc>
        <w:tc>
          <w:tcPr>
            <w:tcW w:w="2410" w:type="dxa"/>
            <w:vMerge w:val="restart"/>
            <w:tcBorders>
              <w:top w:val="single" w:sz="8" w:space="0" w:color="auto"/>
              <w:left w:val="nil"/>
              <w:right w:val="single" w:sz="4" w:space="0" w:color="auto"/>
            </w:tcBorders>
            <w:vAlign w:val="center"/>
          </w:tcPr>
          <w:p w14:paraId="0B5962DE" w14:textId="77777777" w:rsidR="00EE7C64" w:rsidRPr="00DC32D2" w:rsidRDefault="00EE7C64" w:rsidP="005C1F51">
            <w:pPr>
              <w:spacing w:before="60" w:after="60"/>
              <w:ind w:leftChars="0" w:left="58" w:hanging="58"/>
              <w:rPr>
                <w:rFonts w:ascii="Arial Narrow" w:hAnsi="Arial Narrow" w:cstheme="minorHAnsi"/>
                <w:color w:val="000000"/>
                <w:sz w:val="16"/>
                <w:szCs w:val="16"/>
              </w:rPr>
            </w:pPr>
            <w:r w:rsidRPr="00DC32D2">
              <w:rPr>
                <w:rFonts w:ascii="Arial Narrow" w:hAnsi="Arial Narrow" w:cstheme="minorHAnsi"/>
                <w:sz w:val="16"/>
                <w:szCs w:val="16"/>
              </w:rPr>
              <w:t>Βαθμός προόδου διοικητικών ή άλλων ενεργειών</w:t>
            </w:r>
          </w:p>
        </w:tc>
        <w:tc>
          <w:tcPr>
            <w:tcW w:w="6945" w:type="dxa"/>
            <w:vMerge w:val="restart"/>
            <w:tcBorders>
              <w:top w:val="single" w:sz="8" w:space="0" w:color="auto"/>
              <w:left w:val="nil"/>
              <w:right w:val="single" w:sz="4" w:space="0" w:color="auto"/>
            </w:tcBorders>
            <w:vAlign w:val="center"/>
          </w:tcPr>
          <w:p w14:paraId="1E3A4AB0" w14:textId="77777777" w:rsidR="00EE7C64" w:rsidRPr="001A6D81" w:rsidRDefault="00EE7C64" w:rsidP="005C1F51">
            <w:pPr>
              <w:tabs>
                <w:tab w:val="left" w:pos="567"/>
              </w:tabs>
              <w:spacing w:beforeLines="60" w:before="144" w:after="60"/>
              <w:ind w:leftChars="15" w:left="57" w:hangingChars="15" w:hanging="24"/>
              <w:rPr>
                <w:rFonts w:ascii="Arial Narrow" w:hAnsi="Arial Narrow" w:cstheme="minorHAnsi"/>
                <w:sz w:val="16"/>
                <w:szCs w:val="16"/>
              </w:rPr>
            </w:pPr>
            <w:r w:rsidRPr="001A6D81">
              <w:rPr>
                <w:rFonts w:ascii="Arial Narrow" w:hAnsi="Arial Narrow" w:cstheme="minorHAnsi"/>
                <w:sz w:val="16"/>
                <w:szCs w:val="16"/>
              </w:rPr>
              <w:t xml:space="preserve">Εξετάζεται ο βαθμός προόδου συγκεκριμένων διοικητικών ή άλλων ενεργειών, πέραν αυτών που εξετάζονται στο πλαίσιο του ανωτέρω κριτηρίου, οι οποίες είναι απαραίτητες για την υλοποίηση της προτεινόμενης πράξης (πχ αποδεικτικά έγγραφα ιδιοκτησιακού καθεστώτος ή διαδικασίας απόκτησης γης, </w:t>
            </w:r>
            <w:proofErr w:type="spellStart"/>
            <w:r w:rsidRPr="001A6D81">
              <w:rPr>
                <w:rFonts w:ascii="Arial Narrow" w:hAnsi="Arial Narrow" w:cstheme="minorHAnsi"/>
                <w:sz w:val="16"/>
                <w:szCs w:val="16"/>
              </w:rPr>
              <w:t>αδειοδοτήσεις</w:t>
            </w:r>
            <w:proofErr w:type="spellEnd"/>
            <w:r w:rsidRPr="001A6D81">
              <w:rPr>
                <w:rFonts w:ascii="Arial Narrow" w:hAnsi="Arial Narrow" w:cstheme="minorHAnsi"/>
                <w:sz w:val="16"/>
                <w:szCs w:val="16"/>
              </w:rPr>
              <w:t xml:space="preserve">, εγκρίσεις από συμβούλια, περιβαλλοντικές </w:t>
            </w:r>
            <w:proofErr w:type="spellStart"/>
            <w:r w:rsidRPr="001A6D81">
              <w:rPr>
                <w:rFonts w:ascii="Arial Narrow" w:hAnsi="Arial Narrow" w:cstheme="minorHAnsi"/>
                <w:sz w:val="16"/>
                <w:szCs w:val="16"/>
              </w:rPr>
              <w:t>αδειοδοτήσεις</w:t>
            </w:r>
            <w:proofErr w:type="spellEnd"/>
            <w:r w:rsidRPr="001A6D81">
              <w:rPr>
                <w:rFonts w:ascii="Arial Narrow" w:hAnsi="Arial Narrow" w:cstheme="minorHAnsi"/>
                <w:sz w:val="16"/>
                <w:szCs w:val="16"/>
              </w:rPr>
              <w:t xml:space="preserve"> ή απαλλακτικό αυτών ανάλογα με την κατάταξη του έργου ή της δραστηριότητας, εγκρίσεις αρμόδιας αρχαιολογικής υπηρεσίας, υπηρεσίας δασών, </w:t>
            </w:r>
            <w:proofErr w:type="spellStart"/>
            <w:r w:rsidRPr="001A6D81">
              <w:rPr>
                <w:rFonts w:ascii="Arial Narrow" w:hAnsi="Arial Narrow" w:cstheme="minorHAnsi"/>
                <w:sz w:val="16"/>
                <w:szCs w:val="16"/>
              </w:rPr>
              <w:t>κλπ</w:t>
            </w:r>
            <w:proofErr w:type="spellEnd"/>
            <w:r w:rsidRPr="001A6D81">
              <w:rPr>
                <w:rFonts w:ascii="Arial Narrow" w:hAnsi="Arial Narrow" w:cstheme="minorHAnsi"/>
                <w:sz w:val="16"/>
                <w:szCs w:val="16"/>
              </w:rPr>
              <w:t>)</w:t>
            </w:r>
          </w:p>
          <w:p w14:paraId="3D500A8B" w14:textId="77777777" w:rsidR="00EE7C64" w:rsidRPr="00DC32D2" w:rsidRDefault="00EE7C64" w:rsidP="005C1F51">
            <w:pPr>
              <w:tabs>
                <w:tab w:val="left" w:pos="567"/>
              </w:tabs>
              <w:spacing w:beforeLines="60" w:before="144" w:after="60"/>
              <w:ind w:leftChars="15" w:left="57" w:hangingChars="15" w:hanging="24"/>
              <w:rPr>
                <w:rFonts w:ascii="Arial Narrow" w:hAnsi="Arial Narrow" w:cstheme="minorHAnsi"/>
                <w:sz w:val="16"/>
                <w:szCs w:val="16"/>
              </w:rPr>
            </w:pPr>
            <w:r w:rsidRPr="001A6D81">
              <w:rPr>
                <w:rFonts w:ascii="Arial Narrow" w:hAnsi="Arial Narrow" w:cstheme="minorHAnsi"/>
                <w:sz w:val="16"/>
                <w:szCs w:val="16"/>
              </w:rPr>
              <w:t xml:space="preserve">Για τις απαλλοτριώσεις ισχύει ο Ν. 2882/2001 όπως τροποποιήθηκε και ισχύει σήμερα, και ειδικότερα το άρθ. 7Α του ανωτέρω για την επίσπευση των </w:t>
            </w:r>
            <w:proofErr w:type="spellStart"/>
            <w:r w:rsidRPr="001A6D81">
              <w:rPr>
                <w:rFonts w:ascii="Arial Narrow" w:hAnsi="Arial Narrow" w:cstheme="minorHAnsi"/>
                <w:sz w:val="16"/>
                <w:szCs w:val="16"/>
              </w:rPr>
              <w:t>απαλ</w:t>
            </w:r>
            <w:proofErr w:type="spellEnd"/>
            <w:r w:rsidRPr="001A6D81">
              <w:rPr>
                <w:rFonts w:ascii="Arial Narrow" w:hAnsi="Arial Narrow" w:cstheme="minorHAnsi"/>
                <w:sz w:val="16"/>
                <w:szCs w:val="16"/>
              </w:rPr>
              <w:t>/</w:t>
            </w:r>
            <w:proofErr w:type="spellStart"/>
            <w:r w:rsidRPr="001A6D81">
              <w:rPr>
                <w:rFonts w:ascii="Arial Narrow" w:hAnsi="Arial Narrow" w:cstheme="minorHAnsi"/>
                <w:sz w:val="16"/>
                <w:szCs w:val="16"/>
              </w:rPr>
              <w:t>σεων</w:t>
            </w:r>
            <w:proofErr w:type="spellEnd"/>
            <w:r w:rsidRPr="001A6D81">
              <w:rPr>
                <w:rFonts w:ascii="Arial Narrow" w:hAnsi="Arial Narrow" w:cstheme="minorHAnsi"/>
                <w:sz w:val="16"/>
                <w:szCs w:val="16"/>
              </w:rPr>
              <w:t>.</w:t>
            </w:r>
          </w:p>
          <w:p w14:paraId="42B150B6" w14:textId="3200C78D" w:rsidR="00EE7C64" w:rsidRPr="00DC32D2" w:rsidRDefault="00EE7C64" w:rsidP="005C1F51">
            <w:pPr>
              <w:tabs>
                <w:tab w:val="left" w:pos="567"/>
              </w:tabs>
              <w:spacing w:beforeLines="60" w:before="144" w:after="60"/>
              <w:ind w:leftChars="15" w:left="57" w:hangingChars="15" w:hanging="24"/>
              <w:rPr>
                <w:rFonts w:ascii="Arial Narrow" w:hAnsi="Arial Narrow" w:cstheme="minorHAnsi"/>
                <w:sz w:val="16"/>
                <w:szCs w:val="16"/>
              </w:rPr>
            </w:pPr>
          </w:p>
        </w:tc>
        <w:tc>
          <w:tcPr>
            <w:tcW w:w="2268" w:type="dxa"/>
            <w:gridSpan w:val="3"/>
            <w:tcBorders>
              <w:top w:val="single" w:sz="8" w:space="0" w:color="auto"/>
              <w:left w:val="single" w:sz="4" w:space="0" w:color="auto"/>
              <w:right w:val="single" w:sz="8" w:space="0" w:color="auto"/>
            </w:tcBorders>
            <w:vAlign w:val="center"/>
          </w:tcPr>
          <w:p w14:paraId="27722445" w14:textId="77777777" w:rsidR="00EE7C64" w:rsidRPr="00DC32D2" w:rsidRDefault="00EE7C64" w:rsidP="005C1F51">
            <w:pPr>
              <w:spacing w:before="60" w:after="60"/>
              <w:ind w:left="-30" w:hanging="58"/>
              <w:jc w:val="center"/>
              <w:rPr>
                <w:rFonts w:ascii="Arial Narrow" w:hAnsi="Arial Narrow"/>
                <w:sz w:val="16"/>
                <w:szCs w:val="16"/>
              </w:rPr>
            </w:pPr>
            <w:r w:rsidRPr="00DC32D2">
              <w:rPr>
                <w:rFonts w:ascii="Arial Narrow" w:hAnsi="Arial Narrow"/>
                <w:sz w:val="16"/>
                <w:szCs w:val="16"/>
              </w:rPr>
              <w:t>10:</w:t>
            </w:r>
          </w:p>
          <w:p w14:paraId="60E62FD9" w14:textId="77777777" w:rsidR="00EE7C64" w:rsidRPr="00DC32D2" w:rsidRDefault="00EE7C64" w:rsidP="005C1F51">
            <w:pPr>
              <w:spacing w:before="60" w:after="60"/>
              <w:ind w:left="-30" w:hanging="58"/>
              <w:jc w:val="center"/>
              <w:rPr>
                <w:rFonts w:ascii="Arial Narrow" w:hAnsi="Arial Narrow"/>
                <w:sz w:val="16"/>
                <w:szCs w:val="16"/>
              </w:rPr>
            </w:pPr>
            <w:r w:rsidRPr="00DC32D2">
              <w:rPr>
                <w:rFonts w:ascii="Arial Narrow" w:hAnsi="Arial Narrow"/>
                <w:sz w:val="16"/>
                <w:szCs w:val="16"/>
              </w:rPr>
              <w:t>Πληρότητα Εγκρίσεων</w:t>
            </w:r>
          </w:p>
          <w:p w14:paraId="79C68E4A" w14:textId="77777777" w:rsidR="00EE7C64" w:rsidRPr="00DC32D2" w:rsidRDefault="00EE7C64" w:rsidP="005C1F51">
            <w:pPr>
              <w:spacing w:before="60" w:after="60"/>
              <w:ind w:left="-30" w:hanging="58"/>
              <w:jc w:val="center"/>
              <w:rPr>
                <w:rFonts w:ascii="Arial Narrow" w:hAnsi="Arial Narrow" w:cs="Tahoma"/>
                <w:color w:val="000000"/>
                <w:sz w:val="16"/>
                <w:szCs w:val="16"/>
              </w:rPr>
            </w:pPr>
            <w:r w:rsidRPr="001A6D81">
              <w:rPr>
                <w:rFonts w:ascii="Arial Narrow" w:hAnsi="Arial Narrow"/>
                <w:sz w:val="16"/>
                <w:szCs w:val="16"/>
              </w:rPr>
              <w:t xml:space="preserve">Περιβαλλοντική </w:t>
            </w:r>
            <w:proofErr w:type="spellStart"/>
            <w:r w:rsidRPr="001A6D81">
              <w:rPr>
                <w:rFonts w:ascii="Arial Narrow" w:hAnsi="Arial Narrow"/>
                <w:sz w:val="16"/>
                <w:szCs w:val="16"/>
              </w:rPr>
              <w:t>αδειοδότηση</w:t>
            </w:r>
            <w:proofErr w:type="spellEnd"/>
            <w:r w:rsidRPr="001A6D81">
              <w:rPr>
                <w:rFonts w:ascii="Arial Narrow" w:hAnsi="Arial Narrow"/>
                <w:sz w:val="16"/>
                <w:szCs w:val="16"/>
              </w:rPr>
              <w:t>, απαιτούμενα έγγραφα/διαδικασίας  ιδιοκτησιακού καθεστώτος και απαιτούμενες εγκρίσεις λοιπών φορέων (όσων αφορούν).</w:t>
            </w:r>
          </w:p>
        </w:tc>
        <w:tc>
          <w:tcPr>
            <w:tcW w:w="1277" w:type="dxa"/>
            <w:vMerge w:val="restart"/>
            <w:tcBorders>
              <w:top w:val="single" w:sz="8" w:space="0" w:color="auto"/>
              <w:left w:val="single" w:sz="8" w:space="0" w:color="auto"/>
              <w:right w:val="single" w:sz="8" w:space="0" w:color="auto"/>
            </w:tcBorders>
            <w:vAlign w:val="center"/>
          </w:tcPr>
          <w:p w14:paraId="514DB3C1" w14:textId="77777777" w:rsidR="00EE7C64" w:rsidRPr="00D625A0" w:rsidRDefault="00EE7C64"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val="restart"/>
            <w:tcBorders>
              <w:top w:val="single" w:sz="8" w:space="0" w:color="auto"/>
              <w:left w:val="single" w:sz="8" w:space="0" w:color="auto"/>
              <w:right w:val="single" w:sz="8" w:space="0" w:color="auto"/>
            </w:tcBorders>
            <w:noWrap/>
            <w:vAlign w:val="center"/>
          </w:tcPr>
          <w:p w14:paraId="2CF5CB28" w14:textId="77777777" w:rsidR="00EE7C64" w:rsidRPr="00D625A0" w:rsidRDefault="00EE7C64" w:rsidP="005C1F51">
            <w:pPr>
              <w:spacing w:before="60" w:after="60"/>
              <w:ind w:leftChars="0" w:left="58" w:hanging="58"/>
              <w:jc w:val="right"/>
              <w:rPr>
                <w:rFonts w:ascii="Arial Narrow" w:hAnsi="Arial Narrow" w:cstheme="minorHAnsi"/>
                <w:color w:val="000000"/>
                <w:sz w:val="16"/>
                <w:szCs w:val="16"/>
              </w:rPr>
            </w:pPr>
          </w:p>
        </w:tc>
      </w:tr>
      <w:tr w:rsidR="00EE7C64" w:rsidRPr="00D625A0" w14:paraId="37008B7C" w14:textId="77777777" w:rsidTr="007B7F82">
        <w:trPr>
          <w:gridAfter w:val="1"/>
          <w:wAfter w:w="8" w:type="dxa"/>
          <w:trHeight w:val="555"/>
        </w:trPr>
        <w:tc>
          <w:tcPr>
            <w:tcW w:w="415" w:type="dxa"/>
            <w:vMerge/>
            <w:tcBorders>
              <w:left w:val="single" w:sz="8" w:space="0" w:color="auto"/>
              <w:right w:val="single" w:sz="8" w:space="0" w:color="auto"/>
            </w:tcBorders>
            <w:noWrap/>
            <w:vAlign w:val="center"/>
          </w:tcPr>
          <w:p w14:paraId="7294AF13" w14:textId="77777777" w:rsidR="00EE7C64" w:rsidRPr="00D625A0" w:rsidRDefault="00EE7C64"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8" w:space="0" w:color="auto"/>
              <w:right w:val="single" w:sz="4" w:space="0" w:color="auto"/>
            </w:tcBorders>
            <w:vAlign w:val="center"/>
          </w:tcPr>
          <w:p w14:paraId="4D0D5793" w14:textId="77777777" w:rsidR="00EE7C64" w:rsidRPr="00FC14CB" w:rsidRDefault="00EE7C64" w:rsidP="005C1F51">
            <w:pPr>
              <w:spacing w:before="60" w:after="60"/>
              <w:ind w:leftChars="0" w:left="58" w:hanging="58"/>
              <w:rPr>
                <w:rFonts w:ascii="Arial Narrow" w:hAnsi="Arial Narrow" w:cstheme="minorHAnsi"/>
                <w:b/>
                <w:bCs/>
                <w:color w:val="000000"/>
                <w:sz w:val="16"/>
                <w:szCs w:val="16"/>
                <w:highlight w:val="yellow"/>
              </w:rPr>
            </w:pPr>
          </w:p>
        </w:tc>
        <w:tc>
          <w:tcPr>
            <w:tcW w:w="2410" w:type="dxa"/>
            <w:vMerge/>
            <w:tcBorders>
              <w:left w:val="nil"/>
              <w:right w:val="single" w:sz="4" w:space="0" w:color="auto"/>
            </w:tcBorders>
            <w:vAlign w:val="center"/>
          </w:tcPr>
          <w:p w14:paraId="13E57CFE" w14:textId="77777777" w:rsidR="00EE7C64" w:rsidRPr="00DC32D2" w:rsidRDefault="00EE7C64" w:rsidP="005C1F51">
            <w:pPr>
              <w:spacing w:before="60" w:after="60"/>
              <w:ind w:leftChars="0" w:left="58" w:hanging="58"/>
              <w:rPr>
                <w:rFonts w:ascii="Arial Narrow" w:hAnsi="Arial Narrow" w:cstheme="minorHAnsi"/>
                <w:sz w:val="16"/>
                <w:szCs w:val="16"/>
              </w:rPr>
            </w:pPr>
          </w:p>
        </w:tc>
        <w:tc>
          <w:tcPr>
            <w:tcW w:w="6945" w:type="dxa"/>
            <w:vMerge/>
            <w:tcBorders>
              <w:left w:val="nil"/>
              <w:right w:val="single" w:sz="4" w:space="0" w:color="auto"/>
            </w:tcBorders>
            <w:vAlign w:val="center"/>
          </w:tcPr>
          <w:p w14:paraId="65F8E6E6" w14:textId="77777777" w:rsidR="00EE7C64" w:rsidRPr="00DC32D2" w:rsidRDefault="00EE7C64" w:rsidP="005C1F51">
            <w:pPr>
              <w:tabs>
                <w:tab w:val="left" w:pos="567"/>
              </w:tabs>
              <w:spacing w:beforeLines="60" w:before="144" w:after="60"/>
              <w:ind w:leftChars="0" w:left="58" w:hanging="58"/>
              <w:rPr>
                <w:rFonts w:ascii="Arial Narrow" w:hAnsi="Arial Narrow" w:cstheme="minorHAnsi"/>
                <w:sz w:val="16"/>
                <w:szCs w:val="16"/>
              </w:rPr>
            </w:pPr>
          </w:p>
        </w:tc>
        <w:tc>
          <w:tcPr>
            <w:tcW w:w="2268" w:type="dxa"/>
            <w:gridSpan w:val="3"/>
            <w:tcBorders>
              <w:top w:val="single" w:sz="8" w:space="0" w:color="auto"/>
              <w:left w:val="single" w:sz="4" w:space="0" w:color="auto"/>
              <w:right w:val="single" w:sz="8" w:space="0" w:color="auto"/>
            </w:tcBorders>
            <w:vAlign w:val="center"/>
          </w:tcPr>
          <w:p w14:paraId="18BF0276" w14:textId="77777777" w:rsidR="00EE7C64" w:rsidRPr="00DC32D2" w:rsidRDefault="00EE7C64" w:rsidP="005C1F51">
            <w:pPr>
              <w:spacing w:before="60" w:after="60"/>
              <w:ind w:left="-30" w:hanging="58"/>
              <w:jc w:val="center"/>
              <w:rPr>
                <w:rFonts w:ascii="Arial Narrow" w:hAnsi="Arial Narrow"/>
                <w:sz w:val="16"/>
                <w:szCs w:val="16"/>
              </w:rPr>
            </w:pPr>
            <w:r w:rsidRPr="00DC32D2">
              <w:rPr>
                <w:rFonts w:ascii="Arial Narrow" w:hAnsi="Arial Narrow"/>
                <w:sz w:val="16"/>
                <w:szCs w:val="16"/>
              </w:rPr>
              <w:t>5:</w:t>
            </w:r>
          </w:p>
          <w:p w14:paraId="72CE3AD6" w14:textId="77777777" w:rsidR="00EE7C64" w:rsidRPr="00DC32D2" w:rsidRDefault="00EE7C64" w:rsidP="005C1F51">
            <w:pPr>
              <w:spacing w:before="60" w:after="60"/>
              <w:ind w:left="-30" w:hanging="58"/>
              <w:jc w:val="center"/>
              <w:rPr>
                <w:rFonts w:ascii="Arial Narrow" w:hAnsi="Arial Narrow"/>
                <w:sz w:val="16"/>
                <w:szCs w:val="16"/>
              </w:rPr>
            </w:pPr>
            <w:r w:rsidRPr="00DC32D2">
              <w:rPr>
                <w:rFonts w:ascii="Arial Narrow" w:hAnsi="Arial Narrow"/>
                <w:sz w:val="16"/>
                <w:szCs w:val="16"/>
              </w:rPr>
              <w:t>Εγκρίσεις με ελλείψεις</w:t>
            </w:r>
          </w:p>
          <w:p w14:paraId="6CB41901" w14:textId="77777777" w:rsidR="00EE7C64" w:rsidRPr="00DC32D2" w:rsidRDefault="00EE7C64" w:rsidP="005C1F51">
            <w:pPr>
              <w:spacing w:before="60" w:after="60"/>
              <w:ind w:left="-30" w:hanging="58"/>
              <w:jc w:val="center"/>
              <w:rPr>
                <w:rFonts w:ascii="Arial Narrow" w:hAnsi="Arial Narrow"/>
                <w:sz w:val="16"/>
                <w:szCs w:val="16"/>
              </w:rPr>
            </w:pPr>
            <w:r w:rsidRPr="001A116B">
              <w:rPr>
                <w:rFonts w:ascii="Arial Narrow" w:hAnsi="Arial Narrow"/>
                <w:sz w:val="16"/>
                <w:szCs w:val="16"/>
              </w:rPr>
              <w:t xml:space="preserve">Περιβαλλοντική </w:t>
            </w:r>
            <w:proofErr w:type="spellStart"/>
            <w:r w:rsidRPr="001A116B">
              <w:rPr>
                <w:rFonts w:ascii="Arial Narrow" w:hAnsi="Arial Narrow"/>
                <w:sz w:val="16"/>
                <w:szCs w:val="16"/>
              </w:rPr>
              <w:t>αδειοδότηση</w:t>
            </w:r>
            <w:proofErr w:type="spellEnd"/>
            <w:r>
              <w:rPr>
                <w:rFonts w:ascii="Arial Narrow" w:hAnsi="Arial Narrow"/>
                <w:sz w:val="16"/>
                <w:szCs w:val="16"/>
              </w:rPr>
              <w:t xml:space="preserve">, </w:t>
            </w:r>
            <w:r w:rsidRPr="00B72853">
              <w:rPr>
                <w:rFonts w:ascii="Arial Narrow" w:hAnsi="Arial Narrow"/>
                <w:sz w:val="16"/>
                <w:szCs w:val="16"/>
              </w:rPr>
              <w:t>απαιτούμενες εγκρίσεις λοιπών φορέων (όσων αφορούν)</w:t>
            </w:r>
            <w:r>
              <w:rPr>
                <w:rFonts w:ascii="Arial Narrow" w:hAnsi="Arial Narrow"/>
                <w:sz w:val="16"/>
                <w:szCs w:val="16"/>
              </w:rPr>
              <w:t xml:space="preserve"> και ε</w:t>
            </w:r>
            <w:r w:rsidRPr="00DC32D2">
              <w:rPr>
                <w:rFonts w:ascii="Arial Narrow" w:hAnsi="Arial Narrow"/>
                <w:sz w:val="16"/>
                <w:szCs w:val="16"/>
              </w:rPr>
              <w:t>κκρεμότητα</w:t>
            </w:r>
            <w:r>
              <w:rPr>
                <w:rFonts w:ascii="Arial Narrow" w:hAnsi="Arial Narrow"/>
                <w:sz w:val="16"/>
                <w:szCs w:val="16"/>
              </w:rPr>
              <w:t xml:space="preserve"> στα </w:t>
            </w:r>
            <w:r>
              <w:t xml:space="preserve"> </w:t>
            </w:r>
            <w:r w:rsidRPr="00B72853">
              <w:rPr>
                <w:rFonts w:ascii="Arial Narrow" w:hAnsi="Arial Narrow"/>
                <w:sz w:val="16"/>
                <w:szCs w:val="16"/>
              </w:rPr>
              <w:t>έγγραφα ιδιοκτησιακού καθεστώτος ή διαδικασίας απόκτησης γης</w:t>
            </w:r>
          </w:p>
        </w:tc>
        <w:tc>
          <w:tcPr>
            <w:tcW w:w="1277" w:type="dxa"/>
            <w:vMerge/>
            <w:tcBorders>
              <w:left w:val="single" w:sz="8" w:space="0" w:color="auto"/>
              <w:right w:val="single" w:sz="8" w:space="0" w:color="auto"/>
            </w:tcBorders>
            <w:vAlign w:val="center"/>
          </w:tcPr>
          <w:p w14:paraId="54301F8B" w14:textId="77777777" w:rsidR="00EE7C64" w:rsidRPr="00D625A0" w:rsidRDefault="00EE7C64"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right w:val="single" w:sz="8" w:space="0" w:color="auto"/>
            </w:tcBorders>
            <w:noWrap/>
            <w:vAlign w:val="center"/>
          </w:tcPr>
          <w:p w14:paraId="5536EBCA" w14:textId="77777777" w:rsidR="00EE7C64" w:rsidRPr="00D625A0" w:rsidRDefault="00EE7C64" w:rsidP="005C1F51">
            <w:pPr>
              <w:spacing w:before="60" w:after="60"/>
              <w:ind w:leftChars="0" w:left="58" w:hanging="58"/>
              <w:jc w:val="right"/>
              <w:rPr>
                <w:rFonts w:ascii="Arial Narrow" w:hAnsi="Arial Narrow" w:cstheme="minorHAnsi"/>
                <w:color w:val="000000"/>
                <w:sz w:val="16"/>
                <w:szCs w:val="16"/>
              </w:rPr>
            </w:pPr>
          </w:p>
        </w:tc>
      </w:tr>
      <w:tr w:rsidR="00EE7C64" w:rsidRPr="00D625A0" w14:paraId="44060270" w14:textId="77777777" w:rsidTr="007B7F82">
        <w:trPr>
          <w:gridAfter w:val="1"/>
          <w:wAfter w:w="8" w:type="dxa"/>
          <w:trHeight w:val="1325"/>
        </w:trPr>
        <w:tc>
          <w:tcPr>
            <w:tcW w:w="415" w:type="dxa"/>
            <w:vMerge/>
            <w:tcBorders>
              <w:left w:val="single" w:sz="8" w:space="0" w:color="auto"/>
              <w:bottom w:val="single" w:sz="4" w:space="0" w:color="auto"/>
              <w:right w:val="single" w:sz="8" w:space="0" w:color="auto"/>
            </w:tcBorders>
            <w:noWrap/>
            <w:vAlign w:val="center"/>
          </w:tcPr>
          <w:p w14:paraId="2AF3EB7D" w14:textId="77777777" w:rsidR="00EE7C64" w:rsidRPr="00D625A0" w:rsidRDefault="00EE7C64" w:rsidP="005C1F51">
            <w:pPr>
              <w:spacing w:before="60" w:after="60"/>
              <w:ind w:leftChars="0" w:left="58" w:hanging="58"/>
              <w:jc w:val="center"/>
              <w:rPr>
                <w:rFonts w:ascii="Arial Narrow" w:hAnsi="Arial Narrow" w:cstheme="minorHAnsi"/>
                <w:color w:val="000000"/>
                <w:sz w:val="16"/>
                <w:szCs w:val="16"/>
              </w:rPr>
            </w:pPr>
          </w:p>
        </w:tc>
        <w:tc>
          <w:tcPr>
            <w:tcW w:w="1560" w:type="dxa"/>
            <w:vMerge/>
            <w:tcBorders>
              <w:left w:val="single" w:sz="8" w:space="0" w:color="auto"/>
              <w:bottom w:val="single" w:sz="4" w:space="0" w:color="auto"/>
              <w:right w:val="single" w:sz="4" w:space="0" w:color="auto"/>
            </w:tcBorders>
            <w:vAlign w:val="center"/>
          </w:tcPr>
          <w:p w14:paraId="6A9DF346" w14:textId="77777777" w:rsidR="00EE7C64" w:rsidRPr="00FC14CB" w:rsidRDefault="00EE7C64" w:rsidP="005C1F51">
            <w:pPr>
              <w:spacing w:before="60" w:after="60"/>
              <w:ind w:leftChars="0" w:left="58" w:hanging="58"/>
              <w:rPr>
                <w:rFonts w:ascii="Arial Narrow" w:hAnsi="Arial Narrow" w:cstheme="minorHAnsi"/>
                <w:b/>
                <w:bCs/>
                <w:color w:val="000000"/>
                <w:sz w:val="16"/>
                <w:szCs w:val="16"/>
                <w:highlight w:val="yellow"/>
              </w:rPr>
            </w:pPr>
          </w:p>
        </w:tc>
        <w:tc>
          <w:tcPr>
            <w:tcW w:w="2410" w:type="dxa"/>
            <w:vMerge/>
            <w:tcBorders>
              <w:left w:val="nil"/>
              <w:bottom w:val="single" w:sz="4" w:space="0" w:color="auto"/>
              <w:right w:val="single" w:sz="4" w:space="0" w:color="auto"/>
            </w:tcBorders>
            <w:vAlign w:val="center"/>
          </w:tcPr>
          <w:p w14:paraId="488AAE9A" w14:textId="77777777" w:rsidR="00EE7C64" w:rsidRPr="00DC32D2" w:rsidRDefault="00EE7C64" w:rsidP="005C1F51">
            <w:pPr>
              <w:spacing w:before="60" w:after="60"/>
              <w:ind w:leftChars="0" w:left="58" w:hanging="58"/>
              <w:rPr>
                <w:rFonts w:ascii="Arial Narrow" w:hAnsi="Arial Narrow" w:cstheme="minorHAnsi"/>
                <w:sz w:val="16"/>
                <w:szCs w:val="16"/>
              </w:rPr>
            </w:pPr>
          </w:p>
        </w:tc>
        <w:tc>
          <w:tcPr>
            <w:tcW w:w="6945" w:type="dxa"/>
            <w:vMerge/>
            <w:tcBorders>
              <w:left w:val="nil"/>
              <w:bottom w:val="single" w:sz="4" w:space="0" w:color="auto"/>
              <w:right w:val="single" w:sz="4" w:space="0" w:color="auto"/>
            </w:tcBorders>
            <w:vAlign w:val="center"/>
          </w:tcPr>
          <w:p w14:paraId="0B59328C" w14:textId="77777777" w:rsidR="00EE7C64" w:rsidRPr="00DC32D2" w:rsidRDefault="00EE7C64" w:rsidP="005C1F51">
            <w:pPr>
              <w:tabs>
                <w:tab w:val="left" w:pos="567"/>
              </w:tabs>
              <w:spacing w:beforeLines="60" w:before="144" w:after="60"/>
              <w:ind w:leftChars="0" w:left="58" w:hanging="58"/>
              <w:rPr>
                <w:rFonts w:ascii="Arial Narrow" w:hAnsi="Arial Narrow" w:cstheme="minorHAnsi"/>
                <w:sz w:val="16"/>
                <w:szCs w:val="16"/>
              </w:rPr>
            </w:pPr>
          </w:p>
        </w:tc>
        <w:tc>
          <w:tcPr>
            <w:tcW w:w="2268" w:type="dxa"/>
            <w:gridSpan w:val="3"/>
            <w:tcBorders>
              <w:top w:val="single" w:sz="8" w:space="0" w:color="auto"/>
              <w:left w:val="single" w:sz="4" w:space="0" w:color="auto"/>
              <w:bottom w:val="single" w:sz="4" w:space="0" w:color="auto"/>
              <w:right w:val="single" w:sz="8" w:space="0" w:color="auto"/>
            </w:tcBorders>
            <w:vAlign w:val="center"/>
          </w:tcPr>
          <w:p w14:paraId="77F4EE36" w14:textId="77777777" w:rsidR="00EE7C64" w:rsidRPr="00DC32D2" w:rsidRDefault="00EE7C64" w:rsidP="005C1F51">
            <w:pPr>
              <w:spacing w:before="60" w:after="60"/>
              <w:ind w:left="-30" w:hanging="58"/>
              <w:jc w:val="center"/>
              <w:rPr>
                <w:rFonts w:ascii="Arial Narrow" w:hAnsi="Arial Narrow"/>
                <w:sz w:val="16"/>
                <w:szCs w:val="16"/>
              </w:rPr>
            </w:pPr>
            <w:r w:rsidRPr="00DC32D2">
              <w:rPr>
                <w:rFonts w:ascii="Arial Narrow" w:hAnsi="Arial Narrow"/>
                <w:sz w:val="16"/>
                <w:szCs w:val="16"/>
              </w:rPr>
              <w:t xml:space="preserve">0: </w:t>
            </w:r>
          </w:p>
          <w:p w14:paraId="0A638728" w14:textId="77777777" w:rsidR="00EE7C64" w:rsidRPr="00DC32D2" w:rsidRDefault="00EE7C64" w:rsidP="005C1F51">
            <w:pPr>
              <w:spacing w:before="60" w:after="60"/>
              <w:ind w:left="-30" w:hanging="58"/>
              <w:jc w:val="center"/>
              <w:rPr>
                <w:rFonts w:ascii="Arial Narrow" w:hAnsi="Arial Narrow"/>
                <w:sz w:val="16"/>
                <w:szCs w:val="16"/>
              </w:rPr>
            </w:pPr>
            <w:r w:rsidRPr="001A6D81">
              <w:rPr>
                <w:rFonts w:ascii="Arial Narrow" w:hAnsi="Arial Narrow"/>
                <w:sz w:val="16"/>
                <w:szCs w:val="16"/>
              </w:rPr>
              <w:t xml:space="preserve">Μη ύπαρξη περιβαλλοντικής </w:t>
            </w:r>
            <w:proofErr w:type="spellStart"/>
            <w:r w:rsidRPr="001A6D81">
              <w:rPr>
                <w:rFonts w:ascii="Arial Narrow" w:hAnsi="Arial Narrow"/>
                <w:sz w:val="16"/>
                <w:szCs w:val="16"/>
              </w:rPr>
              <w:t>αδειοδότησης</w:t>
            </w:r>
            <w:proofErr w:type="spellEnd"/>
            <w:r w:rsidRPr="001A6D81">
              <w:rPr>
                <w:rFonts w:ascii="Arial Narrow" w:hAnsi="Arial Narrow"/>
                <w:sz w:val="16"/>
                <w:szCs w:val="16"/>
              </w:rPr>
              <w:t xml:space="preserve"> ή/και εγγράφων/διαδικασίας ιδιοκτησιακού καθεστώτος ή/και εγκρίσεων λοιπών φορέων (όσων απαιτούνται).</w:t>
            </w:r>
          </w:p>
        </w:tc>
        <w:tc>
          <w:tcPr>
            <w:tcW w:w="1277" w:type="dxa"/>
            <w:vMerge/>
            <w:tcBorders>
              <w:left w:val="single" w:sz="8" w:space="0" w:color="auto"/>
              <w:bottom w:val="single" w:sz="4" w:space="0" w:color="auto"/>
              <w:right w:val="single" w:sz="8" w:space="0" w:color="auto"/>
            </w:tcBorders>
            <w:vAlign w:val="center"/>
          </w:tcPr>
          <w:p w14:paraId="2744AE9F" w14:textId="77777777" w:rsidR="00EE7C64" w:rsidRPr="00D625A0" w:rsidRDefault="00EE7C64" w:rsidP="005C1F51">
            <w:pPr>
              <w:spacing w:before="60" w:after="60"/>
              <w:ind w:leftChars="0" w:left="58" w:hanging="58"/>
              <w:jc w:val="right"/>
              <w:rPr>
                <w:rFonts w:ascii="Arial Narrow" w:hAnsi="Arial Narrow" w:cstheme="minorHAnsi"/>
                <w:color w:val="000000"/>
                <w:sz w:val="16"/>
                <w:szCs w:val="16"/>
              </w:rPr>
            </w:pPr>
          </w:p>
        </w:tc>
        <w:tc>
          <w:tcPr>
            <w:tcW w:w="1275" w:type="dxa"/>
            <w:gridSpan w:val="2"/>
            <w:vMerge/>
            <w:tcBorders>
              <w:left w:val="single" w:sz="8" w:space="0" w:color="auto"/>
              <w:bottom w:val="single" w:sz="4" w:space="0" w:color="auto"/>
              <w:right w:val="single" w:sz="8" w:space="0" w:color="auto"/>
            </w:tcBorders>
            <w:noWrap/>
            <w:vAlign w:val="center"/>
          </w:tcPr>
          <w:p w14:paraId="10EBE03B" w14:textId="77777777" w:rsidR="00EE7C64" w:rsidRPr="00D625A0" w:rsidRDefault="00EE7C64" w:rsidP="005C1F51">
            <w:pPr>
              <w:spacing w:before="60" w:after="60"/>
              <w:ind w:leftChars="0" w:left="58" w:hanging="58"/>
              <w:jc w:val="right"/>
              <w:rPr>
                <w:rFonts w:ascii="Arial Narrow" w:hAnsi="Arial Narrow" w:cstheme="minorHAnsi"/>
                <w:color w:val="000000"/>
                <w:sz w:val="16"/>
                <w:szCs w:val="16"/>
              </w:rPr>
            </w:pPr>
          </w:p>
        </w:tc>
      </w:tr>
      <w:tr w:rsidR="004D374F" w:rsidRPr="00D625A0" w14:paraId="24D39026" w14:textId="77777777" w:rsidTr="007B7F82">
        <w:trPr>
          <w:trHeight w:val="382"/>
        </w:trPr>
        <w:tc>
          <w:tcPr>
            <w:tcW w:w="11338" w:type="dxa"/>
            <w:gridSpan w:val="5"/>
            <w:vMerge w:val="restart"/>
            <w:tcBorders>
              <w:top w:val="single" w:sz="4" w:space="0" w:color="auto"/>
              <w:left w:val="single" w:sz="4" w:space="0" w:color="auto"/>
              <w:right w:val="single" w:sz="4" w:space="0" w:color="auto"/>
            </w:tcBorders>
            <w:noWrap/>
            <w:vAlign w:val="center"/>
          </w:tcPr>
          <w:p w14:paraId="552B8A83" w14:textId="68BC492C" w:rsidR="004D374F" w:rsidRPr="00E62AF6" w:rsidRDefault="004D374F" w:rsidP="005C1F51">
            <w:pPr>
              <w:tabs>
                <w:tab w:val="left" w:pos="567"/>
              </w:tabs>
              <w:spacing w:beforeLines="60" w:before="144" w:after="60"/>
              <w:ind w:leftChars="0" w:left="58" w:hanging="58"/>
              <w:rPr>
                <w:rFonts w:ascii="Arial Narrow" w:hAnsi="Arial Narrow" w:cstheme="minorHAnsi"/>
                <w:sz w:val="16"/>
                <w:szCs w:val="16"/>
              </w:rPr>
            </w:pPr>
            <w:r w:rsidRPr="00E62AF6">
              <w:rPr>
                <w:rFonts w:ascii="Arial Narrow" w:hAnsi="Arial Narrow" w:cstheme="minorHAnsi"/>
                <w:b/>
                <w:color w:val="000000"/>
                <w:sz w:val="16"/>
                <w:szCs w:val="16"/>
              </w:rPr>
              <w:t xml:space="preserve">ΠΡΟΫΠΟΘΕΣΗ ΓΙΑ </w:t>
            </w:r>
            <w:r w:rsidRPr="00554B8C">
              <w:rPr>
                <w:rFonts w:ascii="Arial Narrow" w:hAnsi="Arial Narrow" w:cstheme="minorHAnsi"/>
                <w:b/>
                <w:color w:val="000000"/>
                <w:sz w:val="16"/>
                <w:szCs w:val="16"/>
              </w:rPr>
              <w:t xml:space="preserve">ΘΕΤΙΚΗ ΑΞΙΟΛΟΓΗΣΗ: </w:t>
            </w:r>
            <w:r w:rsidRPr="00554B8C">
              <w:rPr>
                <w:rFonts w:ascii="Arial Narrow" w:hAnsi="Arial Narrow" w:cstheme="minorHAnsi"/>
                <w:color w:val="000000"/>
                <w:sz w:val="16"/>
                <w:szCs w:val="16"/>
              </w:rPr>
              <w:t xml:space="preserve">Η πράξη θα πρέπει να </w:t>
            </w:r>
            <w:r w:rsidR="006B683E" w:rsidRPr="00554B8C">
              <w:rPr>
                <w:rFonts w:ascii="Arial Narrow" w:hAnsi="Arial Narrow" w:cstheme="minorHAnsi"/>
                <w:color w:val="000000"/>
                <w:sz w:val="16"/>
                <w:szCs w:val="16"/>
              </w:rPr>
              <w:t xml:space="preserve">μην </w:t>
            </w:r>
            <w:r w:rsidRPr="00554B8C">
              <w:rPr>
                <w:rFonts w:ascii="Arial Narrow" w:hAnsi="Arial Narrow" w:cstheme="minorHAnsi"/>
                <w:color w:val="000000"/>
                <w:sz w:val="16"/>
                <w:szCs w:val="16"/>
              </w:rPr>
              <w:t xml:space="preserve">λαμβάνει την τιμή </w:t>
            </w:r>
            <w:r w:rsidR="006B683E" w:rsidRPr="00554B8C">
              <w:rPr>
                <w:rFonts w:ascii="Arial Narrow" w:hAnsi="Arial Narrow" w:cstheme="minorHAnsi"/>
                <w:color w:val="000000"/>
                <w:sz w:val="16"/>
                <w:szCs w:val="16"/>
              </w:rPr>
              <w:t>0 σε κάποιο κριτήριο.</w:t>
            </w:r>
            <w:r w:rsidR="00B720E1" w:rsidRPr="00554B8C">
              <w:rPr>
                <w:rFonts w:ascii="Arial Narrow" w:hAnsi="Arial Narrow" w:cstheme="minorHAnsi"/>
                <w:color w:val="000000"/>
                <w:sz w:val="16"/>
                <w:szCs w:val="16"/>
              </w:rPr>
              <w:t xml:space="preserve"> Η βαρύτητα της συγκεκριμένης ομάδας κριτηρίων είναι 20%.</w:t>
            </w:r>
          </w:p>
        </w:tc>
        <w:tc>
          <w:tcPr>
            <w:tcW w:w="2260" w:type="dxa"/>
            <w:gridSpan w:val="2"/>
            <w:vMerge w:val="restart"/>
            <w:tcBorders>
              <w:top w:val="single" w:sz="4" w:space="0" w:color="auto"/>
              <w:left w:val="single" w:sz="4" w:space="0" w:color="auto"/>
              <w:right w:val="single" w:sz="4" w:space="0" w:color="auto"/>
            </w:tcBorders>
            <w:vAlign w:val="center"/>
          </w:tcPr>
          <w:p w14:paraId="026DB303" w14:textId="3E627DC0" w:rsidR="004D374F" w:rsidRPr="00DC32D2" w:rsidRDefault="004D374F" w:rsidP="005C1F51">
            <w:pPr>
              <w:spacing w:before="60" w:after="60"/>
              <w:ind w:left="-30" w:hanging="58"/>
              <w:jc w:val="center"/>
              <w:rPr>
                <w:rFonts w:ascii="Arial Narrow" w:hAnsi="Arial Narrow"/>
                <w:sz w:val="16"/>
                <w:szCs w:val="16"/>
              </w:rPr>
            </w:pPr>
            <w:r w:rsidRPr="00B53B8C">
              <w:rPr>
                <w:rFonts w:ascii="Arial Narrow" w:hAnsi="Arial Narrow" w:cstheme="minorHAnsi"/>
                <w:b/>
                <w:color w:val="000000"/>
                <w:sz w:val="16"/>
                <w:szCs w:val="16"/>
              </w:rPr>
              <w:t>ΕΚΠΛΗΡΩΣΗ ΚΡΙΤΗΡΙΩΝ ΠΛΗΡΟΤΗΤΑΣ</w:t>
            </w:r>
          </w:p>
        </w:tc>
        <w:tc>
          <w:tcPr>
            <w:tcW w:w="1285" w:type="dxa"/>
            <w:gridSpan w:val="2"/>
            <w:tcBorders>
              <w:top w:val="single" w:sz="4" w:space="0" w:color="auto"/>
              <w:left w:val="single" w:sz="4" w:space="0" w:color="auto"/>
              <w:bottom w:val="single" w:sz="4" w:space="0" w:color="auto"/>
              <w:right w:val="single" w:sz="4" w:space="0" w:color="auto"/>
            </w:tcBorders>
            <w:vAlign w:val="center"/>
          </w:tcPr>
          <w:p w14:paraId="45793163" w14:textId="0E676B93" w:rsidR="004D374F" w:rsidRPr="00D625A0" w:rsidRDefault="004D374F" w:rsidP="005C1F51">
            <w:pPr>
              <w:spacing w:before="60" w:after="60"/>
              <w:ind w:leftChars="0" w:left="58" w:hanging="58"/>
              <w:jc w:val="center"/>
              <w:rPr>
                <w:rFonts w:ascii="Arial Narrow" w:hAnsi="Arial Narrow" w:cstheme="minorHAnsi"/>
                <w:color w:val="000000"/>
                <w:sz w:val="16"/>
                <w:szCs w:val="16"/>
              </w:rPr>
            </w:pPr>
            <w:r w:rsidRPr="00B53B8C">
              <w:rPr>
                <w:rFonts w:ascii="Arial Narrow" w:hAnsi="Arial Narrow" w:cstheme="minorHAnsi"/>
                <w:b/>
                <w:color w:val="000000"/>
                <w:sz w:val="16"/>
                <w:szCs w:val="16"/>
              </w:rPr>
              <w:t>ΝΑΙ</w:t>
            </w:r>
          </w:p>
        </w:tc>
        <w:tc>
          <w:tcPr>
            <w:tcW w:w="1275" w:type="dxa"/>
            <w:gridSpan w:val="2"/>
            <w:vMerge w:val="restart"/>
            <w:tcBorders>
              <w:top w:val="single" w:sz="4" w:space="0" w:color="auto"/>
              <w:left w:val="single" w:sz="4" w:space="0" w:color="auto"/>
              <w:right w:val="single" w:sz="4" w:space="0" w:color="auto"/>
            </w:tcBorders>
            <w:noWrap/>
            <w:vAlign w:val="center"/>
          </w:tcPr>
          <w:p w14:paraId="55687EC1" w14:textId="77777777" w:rsidR="004D374F" w:rsidRPr="00D625A0" w:rsidRDefault="004D374F" w:rsidP="005C1F51">
            <w:pPr>
              <w:spacing w:before="60" w:after="60"/>
              <w:ind w:leftChars="0" w:left="58" w:hanging="58"/>
              <w:jc w:val="right"/>
              <w:rPr>
                <w:rFonts w:ascii="Arial Narrow" w:hAnsi="Arial Narrow" w:cstheme="minorHAnsi"/>
                <w:color w:val="000000"/>
                <w:sz w:val="16"/>
                <w:szCs w:val="16"/>
              </w:rPr>
            </w:pPr>
          </w:p>
        </w:tc>
      </w:tr>
      <w:tr w:rsidR="004D374F" w:rsidRPr="00D625A0" w14:paraId="2A587AF7" w14:textId="77777777" w:rsidTr="007B7F82">
        <w:trPr>
          <w:trHeight w:val="417"/>
        </w:trPr>
        <w:tc>
          <w:tcPr>
            <w:tcW w:w="11338" w:type="dxa"/>
            <w:gridSpan w:val="5"/>
            <w:vMerge/>
            <w:tcBorders>
              <w:left w:val="single" w:sz="4" w:space="0" w:color="auto"/>
              <w:bottom w:val="single" w:sz="4" w:space="0" w:color="auto"/>
              <w:right w:val="single" w:sz="4" w:space="0" w:color="auto"/>
            </w:tcBorders>
            <w:noWrap/>
            <w:vAlign w:val="center"/>
          </w:tcPr>
          <w:p w14:paraId="24D1B376" w14:textId="77777777" w:rsidR="004D374F" w:rsidRPr="00DC32D2" w:rsidRDefault="004D374F" w:rsidP="005C1F51">
            <w:pPr>
              <w:tabs>
                <w:tab w:val="left" w:pos="567"/>
              </w:tabs>
              <w:spacing w:beforeLines="60" w:before="144" w:after="60"/>
              <w:ind w:leftChars="0" w:left="58" w:hanging="58"/>
              <w:rPr>
                <w:rFonts w:ascii="Arial Narrow" w:hAnsi="Arial Narrow" w:cstheme="minorHAnsi"/>
                <w:sz w:val="16"/>
                <w:szCs w:val="16"/>
              </w:rPr>
            </w:pPr>
          </w:p>
        </w:tc>
        <w:tc>
          <w:tcPr>
            <w:tcW w:w="2260" w:type="dxa"/>
            <w:gridSpan w:val="2"/>
            <w:vMerge/>
            <w:tcBorders>
              <w:left w:val="single" w:sz="4" w:space="0" w:color="auto"/>
              <w:bottom w:val="single" w:sz="4" w:space="0" w:color="auto"/>
              <w:right w:val="single" w:sz="4" w:space="0" w:color="auto"/>
            </w:tcBorders>
            <w:vAlign w:val="center"/>
          </w:tcPr>
          <w:p w14:paraId="1BDE7569" w14:textId="77777777" w:rsidR="004D374F" w:rsidRPr="00DC32D2" w:rsidRDefault="004D374F" w:rsidP="005C1F51">
            <w:pPr>
              <w:spacing w:before="60" w:after="60"/>
              <w:ind w:left="-30" w:hanging="58"/>
              <w:jc w:val="center"/>
              <w:rPr>
                <w:rFonts w:ascii="Arial Narrow" w:hAnsi="Arial Narrow"/>
                <w:sz w:val="16"/>
                <w:szCs w:val="16"/>
              </w:rPr>
            </w:pPr>
          </w:p>
        </w:tc>
        <w:tc>
          <w:tcPr>
            <w:tcW w:w="1285" w:type="dxa"/>
            <w:gridSpan w:val="2"/>
            <w:tcBorders>
              <w:top w:val="single" w:sz="4" w:space="0" w:color="auto"/>
              <w:left w:val="single" w:sz="4" w:space="0" w:color="auto"/>
              <w:bottom w:val="single" w:sz="4" w:space="0" w:color="auto"/>
              <w:right w:val="single" w:sz="4" w:space="0" w:color="auto"/>
            </w:tcBorders>
            <w:vAlign w:val="center"/>
          </w:tcPr>
          <w:p w14:paraId="404AF1D2" w14:textId="3096977B" w:rsidR="004D374F" w:rsidRPr="00D625A0" w:rsidRDefault="004D374F" w:rsidP="005C1F51">
            <w:pPr>
              <w:spacing w:before="60" w:after="60"/>
              <w:ind w:leftChars="0" w:left="58" w:hanging="58"/>
              <w:jc w:val="center"/>
              <w:rPr>
                <w:rFonts w:ascii="Arial Narrow" w:hAnsi="Arial Narrow" w:cstheme="minorHAnsi"/>
                <w:color w:val="000000"/>
                <w:sz w:val="16"/>
                <w:szCs w:val="16"/>
              </w:rPr>
            </w:pPr>
            <w:r w:rsidRPr="00B53B8C">
              <w:rPr>
                <w:rFonts w:ascii="Arial Narrow" w:hAnsi="Arial Narrow" w:cstheme="minorHAnsi"/>
                <w:b/>
                <w:color w:val="000000"/>
                <w:sz w:val="16"/>
                <w:szCs w:val="16"/>
              </w:rPr>
              <w:t>ΟΧΙ</w:t>
            </w:r>
          </w:p>
        </w:tc>
        <w:tc>
          <w:tcPr>
            <w:tcW w:w="1275" w:type="dxa"/>
            <w:gridSpan w:val="2"/>
            <w:vMerge/>
            <w:tcBorders>
              <w:left w:val="single" w:sz="4" w:space="0" w:color="auto"/>
              <w:bottom w:val="single" w:sz="4" w:space="0" w:color="auto"/>
              <w:right w:val="single" w:sz="4" w:space="0" w:color="auto"/>
            </w:tcBorders>
            <w:noWrap/>
            <w:vAlign w:val="center"/>
          </w:tcPr>
          <w:p w14:paraId="162BD35E" w14:textId="77777777" w:rsidR="004D374F" w:rsidRPr="00D625A0" w:rsidRDefault="004D374F" w:rsidP="005C1F51">
            <w:pPr>
              <w:spacing w:before="60" w:after="60"/>
              <w:ind w:leftChars="0" w:left="58" w:hanging="58"/>
              <w:jc w:val="right"/>
              <w:rPr>
                <w:rFonts w:ascii="Arial Narrow" w:hAnsi="Arial Narrow" w:cstheme="minorHAnsi"/>
                <w:color w:val="000000"/>
                <w:sz w:val="16"/>
                <w:szCs w:val="16"/>
              </w:rPr>
            </w:pPr>
          </w:p>
        </w:tc>
      </w:tr>
    </w:tbl>
    <w:p w14:paraId="6D3014B8" w14:textId="77777777" w:rsidR="004A17C3" w:rsidRDefault="004A17C3" w:rsidP="00454289">
      <w:pPr>
        <w:pStyle w:val="20"/>
        <w:ind w:left="0" w:firstLine="0"/>
        <w:rPr>
          <w:rFonts w:ascii="Arial Narrow" w:hAnsi="Arial Narrow"/>
          <w:sz w:val="16"/>
          <w:szCs w:val="16"/>
        </w:rPr>
      </w:pPr>
    </w:p>
    <w:p w14:paraId="71D6F844" w14:textId="77777777" w:rsidR="000B34E7" w:rsidRDefault="000B34E7" w:rsidP="000B34E7">
      <w:pPr>
        <w:ind w:left="-9" w:hanging="79"/>
      </w:pPr>
    </w:p>
    <w:p w14:paraId="00B9D3C2" w14:textId="77777777" w:rsidR="000B34E7" w:rsidRDefault="000B34E7" w:rsidP="000B34E7">
      <w:pPr>
        <w:ind w:left="-9" w:hanging="79"/>
      </w:pPr>
    </w:p>
    <w:p w14:paraId="5D88AFF5" w14:textId="77777777" w:rsidR="000B34E7" w:rsidRDefault="000B34E7" w:rsidP="000B34E7">
      <w:pPr>
        <w:ind w:left="-9" w:hanging="79"/>
      </w:pPr>
    </w:p>
    <w:p w14:paraId="64DF67C7" w14:textId="77777777" w:rsidR="000B34E7" w:rsidRDefault="000B34E7" w:rsidP="000B34E7">
      <w:pPr>
        <w:ind w:left="-9" w:hanging="79"/>
      </w:pPr>
    </w:p>
    <w:p w14:paraId="4ADAE188" w14:textId="77777777" w:rsidR="000B34E7" w:rsidRDefault="000B34E7" w:rsidP="000B34E7">
      <w:pPr>
        <w:ind w:left="-9" w:hanging="79"/>
      </w:pPr>
    </w:p>
    <w:p w14:paraId="2263B4BE" w14:textId="77777777" w:rsidR="000B34E7" w:rsidRDefault="000B34E7" w:rsidP="000B34E7">
      <w:pPr>
        <w:ind w:left="-9" w:hanging="79"/>
      </w:pPr>
    </w:p>
    <w:tbl>
      <w:tblPr>
        <w:tblW w:w="9497" w:type="dxa"/>
        <w:tblInd w:w="2684" w:type="dxa"/>
        <w:tblBorders>
          <w:top w:val="single" w:sz="4" w:space="0" w:color="auto"/>
          <w:left w:val="single" w:sz="8" w:space="0" w:color="auto"/>
          <w:bottom w:val="single" w:sz="4" w:space="0" w:color="auto"/>
          <w:right w:val="single" w:sz="8" w:space="0" w:color="auto"/>
        </w:tblBorders>
        <w:tblLayout w:type="fixed"/>
        <w:tblLook w:val="00A0" w:firstRow="1" w:lastRow="0" w:firstColumn="1" w:lastColumn="0" w:noHBand="0" w:noVBand="0"/>
      </w:tblPr>
      <w:tblGrid>
        <w:gridCol w:w="9497"/>
      </w:tblGrid>
      <w:tr w:rsidR="000B34E7" w:rsidRPr="00B53B8C" w14:paraId="30B90398" w14:textId="77777777" w:rsidTr="003D0B21">
        <w:trPr>
          <w:trHeight w:val="443"/>
        </w:trPr>
        <w:tc>
          <w:tcPr>
            <w:tcW w:w="9497" w:type="dxa"/>
            <w:shd w:val="clear" w:color="auto" w:fill="548DD4"/>
            <w:noWrap/>
            <w:vAlign w:val="center"/>
          </w:tcPr>
          <w:p w14:paraId="0753B0F9" w14:textId="64CBD8BB" w:rsidR="000B34E7" w:rsidRPr="00B53B8C" w:rsidRDefault="000B34E7" w:rsidP="004509AD">
            <w:pPr>
              <w:spacing w:after="120" w:line="280" w:lineRule="atLeast"/>
              <w:ind w:left="-30" w:hanging="58"/>
              <w:jc w:val="center"/>
              <w:rPr>
                <w:rFonts w:ascii="Arial Narrow" w:hAnsi="Arial Narrow" w:cstheme="minorHAnsi"/>
                <w:b/>
                <w:color w:val="FFFFFF"/>
                <w:sz w:val="16"/>
                <w:szCs w:val="16"/>
              </w:rPr>
            </w:pPr>
            <w:r w:rsidRPr="00B53B8C">
              <w:rPr>
                <w:rFonts w:ascii="Arial Narrow" w:hAnsi="Arial Narrow" w:cstheme="minorHAnsi"/>
                <w:b/>
                <w:bCs/>
                <w:color w:val="FFFFFF"/>
                <w:sz w:val="16"/>
                <w:szCs w:val="16"/>
              </w:rPr>
              <w:lastRenderedPageBreak/>
              <w:t>Σ</w:t>
            </w:r>
            <w:r w:rsidR="00B94053">
              <w:rPr>
                <w:rFonts w:ascii="Arial Narrow" w:hAnsi="Arial Narrow" w:cstheme="minorHAnsi"/>
                <w:b/>
                <w:bCs/>
                <w:color w:val="FFFFFF"/>
                <w:sz w:val="16"/>
                <w:szCs w:val="16"/>
              </w:rPr>
              <w:t>υνολική Αξιολόγηση</w:t>
            </w:r>
          </w:p>
        </w:tc>
      </w:tr>
    </w:tbl>
    <w:p w14:paraId="7EAC65F4" w14:textId="77777777" w:rsidR="000B34E7" w:rsidRDefault="000B34E7" w:rsidP="000B34E7">
      <w:pPr>
        <w:ind w:left="-9" w:hanging="79"/>
      </w:pPr>
    </w:p>
    <w:p w14:paraId="442F4ED4" w14:textId="77777777" w:rsidR="000B34E7" w:rsidRPr="000B34E7" w:rsidRDefault="000B34E7" w:rsidP="000B34E7">
      <w:pPr>
        <w:ind w:left="-9" w:hanging="79"/>
      </w:pPr>
    </w:p>
    <w:tbl>
      <w:tblPr>
        <w:tblW w:w="6800" w:type="dxa"/>
        <w:jc w:val="center"/>
        <w:tblLayout w:type="fixed"/>
        <w:tblCellMar>
          <w:left w:w="0" w:type="dxa"/>
          <w:right w:w="0" w:type="dxa"/>
        </w:tblCellMar>
        <w:tblLook w:val="04A0" w:firstRow="1" w:lastRow="0" w:firstColumn="1" w:lastColumn="0" w:noHBand="0" w:noVBand="1"/>
      </w:tblPr>
      <w:tblGrid>
        <w:gridCol w:w="4290"/>
        <w:gridCol w:w="2480"/>
        <w:gridCol w:w="30"/>
      </w:tblGrid>
      <w:tr w:rsidR="006A5069" w:rsidRPr="006A5069" w14:paraId="27BA8F30" w14:textId="77777777" w:rsidTr="00F776C4">
        <w:trPr>
          <w:trHeight w:val="409"/>
          <w:jc w:val="center"/>
        </w:trPr>
        <w:tc>
          <w:tcPr>
            <w:tcW w:w="42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BDB8C" w14:textId="77777777" w:rsidR="006A5069" w:rsidRPr="006A5069" w:rsidRDefault="006A5069" w:rsidP="006A5069">
            <w:pPr>
              <w:spacing w:before="120"/>
              <w:ind w:leftChars="0" w:left="0" w:firstLineChars="0" w:firstLine="0"/>
              <w:jc w:val="both"/>
              <w:rPr>
                <w:rFonts w:ascii="Arial Narrow" w:hAnsi="Arial Narrow"/>
                <w:sz w:val="18"/>
                <w:szCs w:val="18"/>
                <w:highlight w:val="yellow"/>
              </w:rPr>
            </w:pPr>
          </w:p>
        </w:tc>
        <w:tc>
          <w:tcPr>
            <w:tcW w:w="24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B267F9" w14:textId="77777777" w:rsidR="006A5069" w:rsidRPr="006A5069" w:rsidRDefault="006A5069" w:rsidP="006A5069">
            <w:pPr>
              <w:spacing w:before="120"/>
              <w:ind w:leftChars="0" w:left="0" w:firstLineChars="0" w:firstLine="0"/>
              <w:jc w:val="center"/>
              <w:rPr>
                <w:rFonts w:ascii="Arial Narrow" w:hAnsi="Arial Narrow"/>
                <w:b/>
                <w:sz w:val="18"/>
                <w:szCs w:val="18"/>
              </w:rPr>
            </w:pPr>
            <w:r w:rsidRPr="006A5069">
              <w:rPr>
                <w:rFonts w:ascii="Arial Narrow" w:hAnsi="Arial Narrow"/>
                <w:b/>
                <w:sz w:val="18"/>
                <w:szCs w:val="18"/>
              </w:rPr>
              <w:t>ΑΠΟΤΕΛΕΣΜΑ</w:t>
            </w:r>
          </w:p>
        </w:tc>
        <w:tc>
          <w:tcPr>
            <w:tcW w:w="20" w:type="dxa"/>
            <w:vAlign w:val="center"/>
            <w:hideMark/>
          </w:tcPr>
          <w:p w14:paraId="564B7454" w14:textId="77777777" w:rsidR="006A5069" w:rsidRPr="006A5069" w:rsidRDefault="006A5069" w:rsidP="006A5069">
            <w:pPr>
              <w:ind w:leftChars="0" w:left="0" w:firstLineChars="0" w:firstLine="0"/>
              <w:rPr>
                <w:rFonts w:eastAsia="Calibri"/>
                <w:sz w:val="20"/>
                <w:szCs w:val="20"/>
              </w:rPr>
            </w:pPr>
          </w:p>
        </w:tc>
      </w:tr>
      <w:tr w:rsidR="006A5069" w:rsidRPr="006A5069" w14:paraId="18DDFD88" w14:textId="77777777" w:rsidTr="00651DDA">
        <w:trPr>
          <w:trHeight w:val="537"/>
          <w:jc w:val="center"/>
        </w:trPr>
        <w:tc>
          <w:tcPr>
            <w:tcW w:w="42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13E1A8" w14:textId="77777777" w:rsidR="006A5069" w:rsidRPr="006A5069" w:rsidRDefault="006A5069" w:rsidP="006A5069">
            <w:pPr>
              <w:spacing w:before="120"/>
              <w:ind w:leftChars="0" w:left="0" w:firstLineChars="0" w:firstLine="0"/>
              <w:jc w:val="both"/>
              <w:rPr>
                <w:rFonts w:ascii="Arial Narrow" w:hAnsi="Arial Narrow"/>
                <w:sz w:val="18"/>
                <w:szCs w:val="18"/>
              </w:rPr>
            </w:pPr>
            <w:r w:rsidRPr="006A5069">
              <w:rPr>
                <w:rFonts w:ascii="Arial Narrow" w:hAnsi="Arial Narrow"/>
                <w:sz w:val="18"/>
                <w:szCs w:val="18"/>
              </w:rPr>
              <w:t xml:space="preserve">ΜΕΡΙΚΟ ΑΠΟΤΕΛΕΣΜΑ </w:t>
            </w:r>
            <w:r w:rsidRPr="006A5069">
              <w:rPr>
                <w:rFonts w:ascii="Arial Narrow" w:hAnsi="Arial Narrow"/>
                <w:sz w:val="18"/>
                <w:szCs w:val="18"/>
                <w:lang w:val="en-US"/>
              </w:rPr>
              <w:t>1</w:t>
            </w:r>
            <w:r w:rsidRPr="006A5069">
              <w:rPr>
                <w:rFonts w:ascii="Arial Narrow" w:hAnsi="Arial Narrow"/>
                <w:sz w:val="18"/>
                <w:szCs w:val="18"/>
                <w:vertAlign w:val="superscript"/>
              </w:rPr>
              <w:t>ης</w:t>
            </w:r>
            <w:r w:rsidRPr="006A5069">
              <w:rPr>
                <w:rFonts w:ascii="Arial Narrow" w:hAnsi="Arial Narrow"/>
                <w:sz w:val="18"/>
                <w:szCs w:val="18"/>
              </w:rPr>
              <w:t xml:space="preserve"> ΟΜΑΔΑΣ</w:t>
            </w:r>
          </w:p>
        </w:tc>
        <w:tc>
          <w:tcPr>
            <w:tcW w:w="24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4C4ACDF" w14:textId="3CDCB11B" w:rsidR="006A5069" w:rsidRPr="006A5069" w:rsidRDefault="006A5069" w:rsidP="006A5069">
            <w:pPr>
              <w:spacing w:before="120"/>
              <w:ind w:leftChars="0" w:left="0" w:firstLineChars="0" w:firstLine="0"/>
              <w:jc w:val="center"/>
              <w:rPr>
                <w:rFonts w:ascii="Arial Narrow" w:hAnsi="Arial Narrow"/>
                <w:sz w:val="18"/>
                <w:szCs w:val="18"/>
              </w:rPr>
            </w:pPr>
          </w:p>
        </w:tc>
        <w:tc>
          <w:tcPr>
            <w:tcW w:w="20" w:type="dxa"/>
            <w:vAlign w:val="center"/>
            <w:hideMark/>
          </w:tcPr>
          <w:p w14:paraId="08289B64" w14:textId="77777777" w:rsidR="006A5069" w:rsidRPr="006A5069" w:rsidRDefault="006A5069" w:rsidP="006A5069">
            <w:pPr>
              <w:ind w:leftChars="0" w:left="0" w:firstLineChars="0" w:firstLine="0"/>
              <w:rPr>
                <w:rFonts w:eastAsia="Calibri"/>
                <w:sz w:val="20"/>
                <w:szCs w:val="20"/>
              </w:rPr>
            </w:pPr>
          </w:p>
        </w:tc>
      </w:tr>
      <w:tr w:rsidR="006A5069" w:rsidRPr="006A5069" w14:paraId="5F27E99A" w14:textId="77777777" w:rsidTr="00651DDA">
        <w:trPr>
          <w:trHeight w:val="545"/>
          <w:jc w:val="center"/>
        </w:trPr>
        <w:tc>
          <w:tcPr>
            <w:tcW w:w="42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5418B6" w14:textId="77777777" w:rsidR="006A5069" w:rsidRPr="006A5069" w:rsidRDefault="006A5069" w:rsidP="006A5069">
            <w:pPr>
              <w:spacing w:before="120"/>
              <w:ind w:leftChars="0" w:left="0" w:firstLineChars="0" w:firstLine="0"/>
              <w:jc w:val="both"/>
              <w:rPr>
                <w:rFonts w:ascii="Arial Narrow" w:hAnsi="Arial Narrow"/>
                <w:sz w:val="18"/>
                <w:szCs w:val="18"/>
              </w:rPr>
            </w:pPr>
            <w:r w:rsidRPr="006A5069">
              <w:rPr>
                <w:rFonts w:ascii="Arial Narrow" w:hAnsi="Arial Narrow"/>
                <w:sz w:val="18"/>
                <w:szCs w:val="18"/>
              </w:rPr>
              <w:t xml:space="preserve">ΜΕΡΙΚΟ ΑΠΟΤΕΛΕΣΜΑ </w:t>
            </w:r>
            <w:r w:rsidRPr="006A5069">
              <w:rPr>
                <w:rFonts w:ascii="Arial Narrow" w:hAnsi="Arial Narrow"/>
                <w:sz w:val="18"/>
                <w:szCs w:val="18"/>
                <w:lang w:val="en-US"/>
              </w:rPr>
              <w:t>2</w:t>
            </w:r>
            <w:r w:rsidRPr="006A5069">
              <w:rPr>
                <w:rFonts w:ascii="Arial Narrow" w:hAnsi="Arial Narrow"/>
                <w:sz w:val="18"/>
                <w:szCs w:val="18"/>
              </w:rPr>
              <w:t>ης ΟΜΑΔΑΣ</w:t>
            </w:r>
          </w:p>
        </w:tc>
        <w:tc>
          <w:tcPr>
            <w:tcW w:w="24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44AA7A" w14:textId="79832FA6" w:rsidR="006A5069" w:rsidRPr="006A5069" w:rsidRDefault="006A5069" w:rsidP="006A5069">
            <w:pPr>
              <w:spacing w:before="120"/>
              <w:ind w:leftChars="0" w:left="0" w:firstLineChars="0" w:firstLine="0"/>
              <w:jc w:val="center"/>
              <w:rPr>
                <w:rFonts w:ascii="Arial Narrow" w:hAnsi="Arial Narrow"/>
                <w:sz w:val="18"/>
                <w:szCs w:val="18"/>
              </w:rPr>
            </w:pPr>
          </w:p>
        </w:tc>
        <w:tc>
          <w:tcPr>
            <w:tcW w:w="20" w:type="dxa"/>
            <w:vAlign w:val="center"/>
            <w:hideMark/>
          </w:tcPr>
          <w:p w14:paraId="354CD22D" w14:textId="77777777" w:rsidR="006A5069" w:rsidRPr="006A5069" w:rsidRDefault="006A5069" w:rsidP="006A5069">
            <w:pPr>
              <w:ind w:leftChars="0" w:left="0" w:firstLineChars="0" w:firstLine="0"/>
              <w:rPr>
                <w:rFonts w:eastAsia="Calibri"/>
                <w:sz w:val="20"/>
                <w:szCs w:val="20"/>
              </w:rPr>
            </w:pPr>
          </w:p>
        </w:tc>
      </w:tr>
      <w:tr w:rsidR="006A5069" w:rsidRPr="006A5069" w14:paraId="4A18916A" w14:textId="77777777" w:rsidTr="00651DDA">
        <w:trPr>
          <w:trHeight w:val="464"/>
          <w:jc w:val="center"/>
        </w:trPr>
        <w:tc>
          <w:tcPr>
            <w:tcW w:w="42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9B04F" w14:textId="77777777" w:rsidR="006A5069" w:rsidRPr="006A5069" w:rsidRDefault="006A5069" w:rsidP="006A5069">
            <w:pPr>
              <w:spacing w:before="120"/>
              <w:ind w:leftChars="0" w:left="0" w:firstLineChars="0" w:firstLine="0"/>
              <w:jc w:val="both"/>
              <w:rPr>
                <w:rFonts w:ascii="Arial Narrow" w:hAnsi="Arial Narrow"/>
                <w:sz w:val="18"/>
                <w:szCs w:val="18"/>
              </w:rPr>
            </w:pPr>
            <w:r w:rsidRPr="006A5069">
              <w:rPr>
                <w:rFonts w:ascii="Arial Narrow" w:hAnsi="Arial Narrow"/>
                <w:sz w:val="18"/>
                <w:szCs w:val="18"/>
              </w:rPr>
              <w:t>ΜΕΡΙΚΟ ΑΠΟΤΕΛΕΣΜΑ 3ης ΟΜΑΔΑΣ</w:t>
            </w:r>
          </w:p>
        </w:tc>
        <w:tc>
          <w:tcPr>
            <w:tcW w:w="24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2D87BC" w14:textId="38C7F827" w:rsidR="006A5069" w:rsidRPr="006A5069" w:rsidRDefault="006A5069" w:rsidP="006A5069">
            <w:pPr>
              <w:spacing w:before="120"/>
              <w:ind w:leftChars="0" w:left="0" w:firstLineChars="0" w:firstLine="0"/>
              <w:jc w:val="center"/>
              <w:rPr>
                <w:rFonts w:ascii="Arial Narrow" w:hAnsi="Arial Narrow"/>
                <w:sz w:val="18"/>
                <w:szCs w:val="18"/>
              </w:rPr>
            </w:pPr>
          </w:p>
        </w:tc>
        <w:tc>
          <w:tcPr>
            <w:tcW w:w="20" w:type="dxa"/>
            <w:vAlign w:val="center"/>
            <w:hideMark/>
          </w:tcPr>
          <w:p w14:paraId="4EBD2A9C" w14:textId="77777777" w:rsidR="006A5069" w:rsidRPr="006A5069" w:rsidRDefault="006A5069" w:rsidP="006A5069">
            <w:pPr>
              <w:ind w:leftChars="0" w:left="0" w:firstLineChars="0" w:firstLine="0"/>
              <w:rPr>
                <w:rFonts w:eastAsia="Calibri"/>
                <w:sz w:val="20"/>
                <w:szCs w:val="20"/>
              </w:rPr>
            </w:pPr>
          </w:p>
        </w:tc>
      </w:tr>
      <w:tr w:rsidR="006A5069" w:rsidRPr="006A5069" w14:paraId="4B956299" w14:textId="77777777" w:rsidTr="00651DDA">
        <w:trPr>
          <w:trHeight w:val="489"/>
          <w:jc w:val="center"/>
        </w:trPr>
        <w:tc>
          <w:tcPr>
            <w:tcW w:w="42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8F7B2E" w14:textId="77777777" w:rsidR="006A5069" w:rsidRPr="006A5069" w:rsidRDefault="006A5069" w:rsidP="006A5069">
            <w:pPr>
              <w:spacing w:before="120"/>
              <w:ind w:leftChars="0" w:left="0" w:firstLineChars="0" w:firstLine="0"/>
              <w:jc w:val="both"/>
              <w:rPr>
                <w:rFonts w:ascii="Arial Narrow" w:hAnsi="Arial Narrow"/>
                <w:sz w:val="18"/>
                <w:szCs w:val="18"/>
              </w:rPr>
            </w:pPr>
            <w:r w:rsidRPr="006A5069">
              <w:rPr>
                <w:rFonts w:ascii="Arial Narrow" w:hAnsi="Arial Narrow"/>
                <w:sz w:val="18"/>
                <w:szCs w:val="18"/>
              </w:rPr>
              <w:t xml:space="preserve">ΜΕΡΙΚΟ ΑΠΟΤΕΛΕΣΜΑ </w:t>
            </w:r>
            <w:r w:rsidRPr="006A5069">
              <w:rPr>
                <w:rFonts w:ascii="Arial Narrow" w:hAnsi="Arial Narrow"/>
                <w:sz w:val="18"/>
                <w:szCs w:val="18"/>
                <w:lang w:val="en-US"/>
              </w:rPr>
              <w:t>4</w:t>
            </w:r>
            <w:r w:rsidRPr="006A5069">
              <w:rPr>
                <w:rFonts w:ascii="Arial Narrow" w:hAnsi="Arial Narrow"/>
                <w:sz w:val="18"/>
                <w:szCs w:val="18"/>
              </w:rPr>
              <w:t>ης ΟΜΑΔΑΣ</w:t>
            </w:r>
          </w:p>
        </w:tc>
        <w:tc>
          <w:tcPr>
            <w:tcW w:w="24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A756E3A" w14:textId="6A87CBF4" w:rsidR="006A5069" w:rsidRPr="006A5069" w:rsidRDefault="006A5069" w:rsidP="006A5069">
            <w:pPr>
              <w:spacing w:before="120"/>
              <w:ind w:leftChars="0" w:left="0" w:firstLineChars="0" w:firstLine="0"/>
              <w:jc w:val="center"/>
              <w:rPr>
                <w:rFonts w:ascii="Arial Narrow" w:hAnsi="Arial Narrow"/>
                <w:sz w:val="18"/>
                <w:szCs w:val="18"/>
              </w:rPr>
            </w:pPr>
          </w:p>
        </w:tc>
        <w:tc>
          <w:tcPr>
            <w:tcW w:w="20" w:type="dxa"/>
            <w:vAlign w:val="center"/>
          </w:tcPr>
          <w:p w14:paraId="46126ABB" w14:textId="77777777" w:rsidR="006A5069" w:rsidRPr="006A5069" w:rsidRDefault="006A5069" w:rsidP="006A5069">
            <w:pPr>
              <w:spacing w:before="120"/>
              <w:ind w:leftChars="0" w:left="0" w:firstLineChars="0" w:firstLine="0"/>
              <w:jc w:val="both"/>
              <w:rPr>
                <w:rFonts w:ascii="Arial Narrow" w:hAnsi="Arial Narrow"/>
                <w:sz w:val="18"/>
                <w:szCs w:val="18"/>
              </w:rPr>
            </w:pPr>
          </w:p>
        </w:tc>
      </w:tr>
      <w:tr w:rsidR="006A5069" w:rsidRPr="006A5069" w14:paraId="055031BA" w14:textId="77777777" w:rsidTr="00651DDA">
        <w:trPr>
          <w:trHeight w:val="420"/>
          <w:jc w:val="center"/>
        </w:trPr>
        <w:tc>
          <w:tcPr>
            <w:tcW w:w="42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6DC147" w14:textId="77777777" w:rsidR="006A5069" w:rsidRPr="006A5069" w:rsidRDefault="006A5069" w:rsidP="006A5069">
            <w:pPr>
              <w:spacing w:before="120"/>
              <w:ind w:leftChars="0" w:left="0" w:firstLineChars="0" w:firstLine="0"/>
              <w:jc w:val="right"/>
              <w:rPr>
                <w:rFonts w:ascii="Arial Narrow" w:hAnsi="Arial Narrow"/>
                <w:b/>
                <w:sz w:val="18"/>
                <w:szCs w:val="18"/>
              </w:rPr>
            </w:pPr>
            <w:r w:rsidRPr="006A5069">
              <w:rPr>
                <w:rFonts w:ascii="Arial Narrow" w:hAnsi="Arial Narrow"/>
                <w:b/>
                <w:sz w:val="18"/>
                <w:szCs w:val="18"/>
              </w:rPr>
              <w:t>ΣΥΝΟΛΙΚΗ ΒΑΘΜΟΛΟΓΙΑ</w:t>
            </w:r>
          </w:p>
        </w:tc>
        <w:tc>
          <w:tcPr>
            <w:tcW w:w="24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9CB648" w14:textId="2F3A639A" w:rsidR="006A5069" w:rsidRPr="006A5069" w:rsidRDefault="006A5069" w:rsidP="006A5069">
            <w:pPr>
              <w:spacing w:before="120"/>
              <w:ind w:leftChars="0" w:left="0" w:firstLineChars="0" w:firstLine="0"/>
              <w:jc w:val="center"/>
              <w:rPr>
                <w:rFonts w:ascii="Arial Narrow" w:hAnsi="Arial Narrow"/>
                <w:b/>
                <w:sz w:val="18"/>
                <w:szCs w:val="18"/>
              </w:rPr>
            </w:pPr>
          </w:p>
        </w:tc>
        <w:tc>
          <w:tcPr>
            <w:tcW w:w="20" w:type="dxa"/>
            <w:vAlign w:val="center"/>
            <w:hideMark/>
          </w:tcPr>
          <w:p w14:paraId="7909BACD" w14:textId="77777777" w:rsidR="006A5069" w:rsidRPr="006A5069" w:rsidRDefault="006A5069" w:rsidP="006A5069">
            <w:pPr>
              <w:ind w:leftChars="0" w:left="0" w:firstLineChars="0" w:firstLine="0"/>
              <w:rPr>
                <w:rFonts w:eastAsia="Calibri"/>
                <w:sz w:val="20"/>
                <w:szCs w:val="20"/>
              </w:rPr>
            </w:pPr>
          </w:p>
        </w:tc>
      </w:tr>
    </w:tbl>
    <w:p w14:paraId="3AEF5728" w14:textId="77777777" w:rsidR="0073413B" w:rsidRDefault="0073413B" w:rsidP="0073413B">
      <w:pPr>
        <w:ind w:left="-9" w:hanging="79"/>
      </w:pPr>
    </w:p>
    <w:p w14:paraId="1B27A066" w14:textId="77777777" w:rsidR="000157E7" w:rsidRDefault="000157E7" w:rsidP="0073413B">
      <w:pPr>
        <w:ind w:left="-9" w:hanging="79"/>
      </w:pPr>
    </w:p>
    <w:p w14:paraId="10E76873" w14:textId="77777777" w:rsidR="000157E7" w:rsidRDefault="000157E7" w:rsidP="0073413B">
      <w:pPr>
        <w:ind w:left="-9" w:hanging="79"/>
      </w:pPr>
    </w:p>
    <w:tbl>
      <w:tblPr>
        <w:tblW w:w="0" w:type="auto"/>
        <w:jc w:val="center"/>
        <w:tblLayout w:type="fixed"/>
        <w:tblCellMar>
          <w:left w:w="0" w:type="dxa"/>
          <w:right w:w="0" w:type="dxa"/>
        </w:tblCellMar>
        <w:tblLook w:val="0000" w:firstRow="0" w:lastRow="0" w:firstColumn="0" w:lastColumn="0" w:noHBand="0" w:noVBand="0"/>
      </w:tblPr>
      <w:tblGrid>
        <w:gridCol w:w="5637"/>
        <w:gridCol w:w="1984"/>
        <w:gridCol w:w="1843"/>
      </w:tblGrid>
      <w:tr w:rsidR="000157E7" w:rsidRPr="000157E7" w14:paraId="7BFF4EC9" w14:textId="77777777" w:rsidTr="004509AD">
        <w:trPr>
          <w:cantSplit/>
          <w:jc w:val="center"/>
        </w:trPr>
        <w:tc>
          <w:tcPr>
            <w:tcW w:w="56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83E32D" w14:textId="77777777" w:rsidR="000157E7" w:rsidRPr="000157E7" w:rsidRDefault="000157E7" w:rsidP="000157E7">
            <w:pPr>
              <w:spacing w:before="120"/>
              <w:ind w:leftChars="0" w:left="0" w:firstLineChars="0" w:firstLine="0"/>
              <w:jc w:val="both"/>
              <w:rPr>
                <w:rFonts w:ascii="Arial Narrow" w:hAnsi="Arial Narrow"/>
                <w:sz w:val="18"/>
                <w:szCs w:val="18"/>
              </w:rPr>
            </w:pPr>
          </w:p>
        </w:tc>
        <w:tc>
          <w:tcPr>
            <w:tcW w:w="1984" w:type="dxa"/>
            <w:tcBorders>
              <w:top w:val="single" w:sz="8" w:space="0" w:color="000000"/>
              <w:left w:val="nil"/>
              <w:bottom w:val="single" w:sz="8" w:space="0" w:color="000000"/>
              <w:right w:val="single" w:sz="8" w:space="0" w:color="000000"/>
            </w:tcBorders>
            <w:shd w:val="clear" w:color="auto" w:fill="FFFFFF"/>
            <w:vAlign w:val="center"/>
          </w:tcPr>
          <w:p w14:paraId="77AF286F" w14:textId="77777777" w:rsidR="000157E7" w:rsidRPr="000157E7" w:rsidRDefault="000157E7" w:rsidP="000157E7">
            <w:pPr>
              <w:spacing w:before="120"/>
              <w:ind w:leftChars="0" w:left="0" w:firstLineChars="0" w:firstLine="0"/>
              <w:jc w:val="center"/>
              <w:rPr>
                <w:rFonts w:ascii="Arial Narrow" w:hAnsi="Arial Narrow"/>
                <w:sz w:val="18"/>
                <w:szCs w:val="18"/>
              </w:rPr>
            </w:pPr>
            <w:r w:rsidRPr="000157E7">
              <w:rPr>
                <w:rFonts w:ascii="Arial Narrow" w:hAnsi="Arial Narrow"/>
                <w:sz w:val="18"/>
                <w:szCs w:val="18"/>
              </w:rPr>
              <w:t>Υπογραφή</w:t>
            </w:r>
          </w:p>
        </w:tc>
        <w:tc>
          <w:tcPr>
            <w:tcW w:w="1843" w:type="dxa"/>
            <w:tcBorders>
              <w:top w:val="single" w:sz="8" w:space="0" w:color="000000"/>
              <w:left w:val="nil"/>
              <w:bottom w:val="single" w:sz="8" w:space="0" w:color="000000"/>
              <w:right w:val="single" w:sz="8" w:space="0" w:color="000000"/>
            </w:tcBorders>
            <w:shd w:val="clear" w:color="auto" w:fill="FFFFFF"/>
            <w:vAlign w:val="center"/>
          </w:tcPr>
          <w:p w14:paraId="15AF2A88" w14:textId="77777777" w:rsidR="000157E7" w:rsidRPr="000157E7" w:rsidRDefault="000157E7" w:rsidP="000157E7">
            <w:pPr>
              <w:spacing w:before="120"/>
              <w:ind w:leftChars="0" w:left="0" w:firstLineChars="0" w:firstLine="0"/>
              <w:jc w:val="center"/>
              <w:rPr>
                <w:rFonts w:ascii="Arial Narrow" w:hAnsi="Arial Narrow"/>
                <w:sz w:val="18"/>
                <w:szCs w:val="18"/>
              </w:rPr>
            </w:pPr>
            <w:r w:rsidRPr="000157E7">
              <w:rPr>
                <w:rFonts w:ascii="Arial Narrow" w:hAnsi="Arial Narrow"/>
                <w:sz w:val="18"/>
                <w:szCs w:val="18"/>
              </w:rPr>
              <w:t>Ημερομηνία</w:t>
            </w:r>
          </w:p>
        </w:tc>
      </w:tr>
      <w:tr w:rsidR="000157E7" w:rsidRPr="000157E7" w14:paraId="25B1234A" w14:textId="77777777" w:rsidTr="004509AD">
        <w:trPr>
          <w:cantSplit/>
          <w:jc w:val="center"/>
        </w:trPr>
        <w:tc>
          <w:tcPr>
            <w:tcW w:w="5637" w:type="dxa"/>
            <w:tcBorders>
              <w:top w:val="nil"/>
              <w:left w:val="single" w:sz="8" w:space="0" w:color="000000"/>
              <w:bottom w:val="single" w:sz="8" w:space="0" w:color="000000"/>
              <w:right w:val="single" w:sz="8" w:space="0" w:color="000000"/>
            </w:tcBorders>
            <w:shd w:val="clear" w:color="auto" w:fill="FFFFFF"/>
            <w:vAlign w:val="center"/>
          </w:tcPr>
          <w:p w14:paraId="0C7E7BBE" w14:textId="49A7F682" w:rsidR="000157E7" w:rsidRPr="000157E7" w:rsidRDefault="000157E7" w:rsidP="000157E7">
            <w:pPr>
              <w:spacing w:before="120"/>
              <w:ind w:leftChars="0" w:left="0" w:firstLineChars="0" w:firstLine="0"/>
              <w:jc w:val="both"/>
              <w:rPr>
                <w:rFonts w:ascii="Arial Narrow" w:hAnsi="Arial Narrow"/>
                <w:sz w:val="18"/>
                <w:szCs w:val="18"/>
              </w:rPr>
            </w:pPr>
            <w:r w:rsidRPr="000157E7">
              <w:rPr>
                <w:rFonts w:ascii="Arial Narrow" w:hAnsi="Arial Narrow"/>
                <w:sz w:val="18"/>
                <w:szCs w:val="18"/>
              </w:rPr>
              <w:t xml:space="preserve">Εισηγητής: </w:t>
            </w:r>
          </w:p>
        </w:tc>
        <w:tc>
          <w:tcPr>
            <w:tcW w:w="1984" w:type="dxa"/>
            <w:tcBorders>
              <w:top w:val="nil"/>
              <w:left w:val="nil"/>
              <w:bottom w:val="single" w:sz="8" w:space="0" w:color="000000"/>
              <w:right w:val="single" w:sz="8" w:space="0" w:color="000000"/>
            </w:tcBorders>
            <w:shd w:val="clear" w:color="auto" w:fill="FFFFFF"/>
            <w:vAlign w:val="center"/>
          </w:tcPr>
          <w:p w14:paraId="6B5DF246" w14:textId="77777777" w:rsidR="000157E7" w:rsidRPr="000157E7" w:rsidRDefault="000157E7" w:rsidP="000157E7">
            <w:pPr>
              <w:spacing w:before="120"/>
              <w:ind w:leftChars="0" w:left="0" w:firstLineChars="0" w:firstLine="0"/>
              <w:jc w:val="center"/>
              <w:rPr>
                <w:rFonts w:ascii="Arial Narrow" w:hAnsi="Arial Narrow"/>
                <w:sz w:val="18"/>
                <w:szCs w:val="18"/>
              </w:rPr>
            </w:pPr>
          </w:p>
        </w:tc>
        <w:tc>
          <w:tcPr>
            <w:tcW w:w="1843" w:type="dxa"/>
            <w:tcBorders>
              <w:top w:val="nil"/>
              <w:left w:val="nil"/>
              <w:bottom w:val="single" w:sz="8" w:space="0" w:color="000000"/>
              <w:right w:val="single" w:sz="8" w:space="0" w:color="000000"/>
            </w:tcBorders>
            <w:shd w:val="clear" w:color="auto" w:fill="FFFFFF"/>
            <w:vAlign w:val="center"/>
          </w:tcPr>
          <w:p w14:paraId="0E2467DC" w14:textId="43B427B6" w:rsidR="000157E7" w:rsidRPr="000157E7" w:rsidRDefault="000157E7" w:rsidP="000157E7">
            <w:pPr>
              <w:spacing w:before="120"/>
              <w:ind w:leftChars="0" w:left="0" w:firstLineChars="0" w:firstLine="0"/>
              <w:jc w:val="center"/>
              <w:rPr>
                <w:rFonts w:ascii="Arial Narrow" w:hAnsi="Arial Narrow"/>
                <w:sz w:val="18"/>
                <w:szCs w:val="18"/>
              </w:rPr>
            </w:pPr>
          </w:p>
        </w:tc>
      </w:tr>
      <w:tr w:rsidR="000157E7" w:rsidRPr="000157E7" w14:paraId="29BB5571" w14:textId="77777777" w:rsidTr="004509AD">
        <w:trPr>
          <w:cantSplit/>
          <w:jc w:val="center"/>
        </w:trPr>
        <w:tc>
          <w:tcPr>
            <w:tcW w:w="5637" w:type="dxa"/>
            <w:tcBorders>
              <w:top w:val="nil"/>
              <w:left w:val="single" w:sz="8" w:space="0" w:color="000000"/>
              <w:bottom w:val="single" w:sz="8" w:space="0" w:color="000000"/>
              <w:right w:val="single" w:sz="8" w:space="0" w:color="000000"/>
            </w:tcBorders>
            <w:shd w:val="clear" w:color="auto" w:fill="FFFFFF"/>
            <w:vAlign w:val="center"/>
          </w:tcPr>
          <w:p w14:paraId="17A3827C" w14:textId="5C15C15D" w:rsidR="000157E7" w:rsidRPr="000157E7" w:rsidRDefault="000157E7" w:rsidP="000157E7">
            <w:pPr>
              <w:spacing w:before="120"/>
              <w:ind w:leftChars="0" w:left="0" w:firstLineChars="0" w:firstLine="0"/>
              <w:jc w:val="both"/>
              <w:rPr>
                <w:rFonts w:ascii="Arial Narrow" w:hAnsi="Arial Narrow"/>
                <w:sz w:val="18"/>
                <w:szCs w:val="18"/>
              </w:rPr>
            </w:pPr>
            <w:r w:rsidRPr="000157E7">
              <w:rPr>
                <w:rFonts w:ascii="Arial Narrow" w:hAnsi="Arial Narrow"/>
                <w:sz w:val="18"/>
                <w:szCs w:val="18"/>
              </w:rPr>
              <w:t xml:space="preserve">Προϊστάμενος Μονάδας: </w:t>
            </w:r>
          </w:p>
        </w:tc>
        <w:tc>
          <w:tcPr>
            <w:tcW w:w="1984" w:type="dxa"/>
            <w:tcBorders>
              <w:top w:val="nil"/>
              <w:left w:val="nil"/>
              <w:bottom w:val="single" w:sz="8" w:space="0" w:color="000000"/>
              <w:right w:val="single" w:sz="8" w:space="0" w:color="000000"/>
            </w:tcBorders>
            <w:shd w:val="clear" w:color="auto" w:fill="FFFFFF"/>
            <w:vAlign w:val="center"/>
          </w:tcPr>
          <w:p w14:paraId="76D19627" w14:textId="77777777" w:rsidR="000157E7" w:rsidRPr="000157E7" w:rsidRDefault="000157E7" w:rsidP="000157E7">
            <w:pPr>
              <w:spacing w:before="120"/>
              <w:ind w:leftChars="0" w:left="0" w:firstLineChars="0" w:firstLine="0"/>
              <w:jc w:val="center"/>
              <w:rPr>
                <w:rFonts w:ascii="Arial Narrow" w:hAnsi="Arial Narrow"/>
                <w:sz w:val="18"/>
                <w:szCs w:val="18"/>
              </w:rPr>
            </w:pPr>
          </w:p>
        </w:tc>
        <w:tc>
          <w:tcPr>
            <w:tcW w:w="1843" w:type="dxa"/>
            <w:tcBorders>
              <w:top w:val="nil"/>
              <w:left w:val="nil"/>
              <w:bottom w:val="single" w:sz="8" w:space="0" w:color="000000"/>
              <w:right w:val="single" w:sz="8" w:space="0" w:color="000000"/>
            </w:tcBorders>
            <w:shd w:val="clear" w:color="auto" w:fill="FFFFFF"/>
            <w:vAlign w:val="center"/>
          </w:tcPr>
          <w:p w14:paraId="617A3E77" w14:textId="77777777" w:rsidR="000157E7" w:rsidRPr="000157E7" w:rsidRDefault="000157E7" w:rsidP="000157E7">
            <w:pPr>
              <w:spacing w:before="120"/>
              <w:ind w:leftChars="0" w:left="0" w:firstLineChars="0" w:firstLine="0"/>
              <w:jc w:val="center"/>
              <w:rPr>
                <w:rFonts w:ascii="Arial Narrow" w:hAnsi="Arial Narrow"/>
                <w:sz w:val="18"/>
                <w:szCs w:val="18"/>
              </w:rPr>
            </w:pPr>
          </w:p>
        </w:tc>
      </w:tr>
      <w:tr w:rsidR="000157E7" w:rsidRPr="000157E7" w14:paraId="0F304FCD" w14:textId="77777777" w:rsidTr="004509AD">
        <w:trPr>
          <w:cantSplit/>
          <w:jc w:val="center"/>
        </w:trPr>
        <w:tc>
          <w:tcPr>
            <w:tcW w:w="5637" w:type="dxa"/>
            <w:tcBorders>
              <w:top w:val="nil"/>
              <w:left w:val="single" w:sz="8" w:space="0" w:color="000000"/>
              <w:bottom w:val="single" w:sz="8" w:space="0" w:color="000000"/>
              <w:right w:val="single" w:sz="8" w:space="0" w:color="000000"/>
            </w:tcBorders>
            <w:shd w:val="clear" w:color="auto" w:fill="FFFFFF"/>
            <w:vAlign w:val="center"/>
          </w:tcPr>
          <w:p w14:paraId="12C98D58" w14:textId="239C7152" w:rsidR="000157E7" w:rsidRPr="000157E7" w:rsidRDefault="000157E7" w:rsidP="000157E7">
            <w:pPr>
              <w:spacing w:before="120"/>
              <w:ind w:leftChars="0" w:left="0" w:firstLineChars="0" w:firstLine="0"/>
              <w:jc w:val="both"/>
              <w:rPr>
                <w:rFonts w:ascii="Arial Narrow" w:hAnsi="Arial Narrow"/>
                <w:sz w:val="18"/>
                <w:szCs w:val="18"/>
              </w:rPr>
            </w:pPr>
            <w:r w:rsidRPr="000157E7">
              <w:rPr>
                <w:rFonts w:ascii="Arial Narrow" w:hAnsi="Arial Narrow"/>
                <w:sz w:val="18"/>
                <w:szCs w:val="18"/>
              </w:rPr>
              <w:t>Προϊστάμενος Υπηρεσίας</w:t>
            </w:r>
            <w:r>
              <w:rPr>
                <w:rFonts w:ascii="Arial Narrow" w:hAnsi="Arial Narrow"/>
                <w:sz w:val="18"/>
                <w:szCs w:val="18"/>
              </w:rPr>
              <w:t>:</w:t>
            </w:r>
          </w:p>
        </w:tc>
        <w:tc>
          <w:tcPr>
            <w:tcW w:w="1984" w:type="dxa"/>
            <w:tcBorders>
              <w:top w:val="nil"/>
              <w:left w:val="nil"/>
              <w:bottom w:val="single" w:sz="8" w:space="0" w:color="000000"/>
              <w:right w:val="single" w:sz="8" w:space="0" w:color="000000"/>
            </w:tcBorders>
            <w:shd w:val="clear" w:color="auto" w:fill="FFFFFF"/>
            <w:vAlign w:val="center"/>
          </w:tcPr>
          <w:p w14:paraId="594032C6" w14:textId="77777777" w:rsidR="000157E7" w:rsidRPr="000157E7" w:rsidRDefault="000157E7" w:rsidP="000157E7">
            <w:pPr>
              <w:spacing w:before="120"/>
              <w:ind w:leftChars="0" w:left="0" w:firstLineChars="0" w:firstLine="0"/>
              <w:jc w:val="center"/>
              <w:rPr>
                <w:rFonts w:ascii="Arial Narrow" w:hAnsi="Arial Narrow"/>
                <w:sz w:val="18"/>
                <w:szCs w:val="18"/>
              </w:rPr>
            </w:pPr>
          </w:p>
        </w:tc>
        <w:tc>
          <w:tcPr>
            <w:tcW w:w="1843" w:type="dxa"/>
            <w:tcBorders>
              <w:top w:val="nil"/>
              <w:left w:val="nil"/>
              <w:bottom w:val="single" w:sz="8" w:space="0" w:color="000000"/>
              <w:right w:val="single" w:sz="8" w:space="0" w:color="000000"/>
            </w:tcBorders>
            <w:shd w:val="clear" w:color="auto" w:fill="FFFFFF"/>
            <w:vAlign w:val="center"/>
          </w:tcPr>
          <w:p w14:paraId="0EE8AC8D" w14:textId="77777777" w:rsidR="000157E7" w:rsidRPr="000157E7" w:rsidRDefault="000157E7" w:rsidP="000157E7">
            <w:pPr>
              <w:spacing w:before="120"/>
              <w:ind w:leftChars="0" w:left="0" w:firstLineChars="0" w:firstLine="0"/>
              <w:jc w:val="center"/>
              <w:rPr>
                <w:rFonts w:ascii="Arial Narrow" w:hAnsi="Arial Narrow"/>
                <w:sz w:val="18"/>
                <w:szCs w:val="18"/>
              </w:rPr>
            </w:pPr>
          </w:p>
        </w:tc>
      </w:tr>
    </w:tbl>
    <w:p w14:paraId="1CFFDDBE" w14:textId="77777777" w:rsidR="000157E7" w:rsidRDefault="000157E7" w:rsidP="0073413B">
      <w:pPr>
        <w:ind w:left="-9" w:hanging="79"/>
      </w:pPr>
    </w:p>
    <w:sectPr w:rsidR="000157E7" w:rsidSect="00EE7C64">
      <w:headerReference w:type="even" r:id="rId11"/>
      <w:headerReference w:type="default" r:id="rId12"/>
      <w:footerReference w:type="even" r:id="rId13"/>
      <w:footerReference w:type="default" r:id="rId14"/>
      <w:headerReference w:type="first" r:id="rId15"/>
      <w:footerReference w:type="first" r:id="rId16"/>
      <w:pgSz w:w="16838" w:h="11906" w:orient="landscape"/>
      <w:pgMar w:top="1008" w:right="993" w:bottom="179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D3256" w14:textId="77777777" w:rsidR="00EC5FD6" w:rsidRDefault="00EC5FD6" w:rsidP="005C5FDA">
      <w:pPr>
        <w:ind w:left="-9" w:hanging="79"/>
      </w:pPr>
      <w:r>
        <w:separator/>
      </w:r>
    </w:p>
  </w:endnote>
  <w:endnote w:type="continuationSeparator" w:id="0">
    <w:p w14:paraId="4AE163E9" w14:textId="77777777" w:rsidR="00EC5FD6" w:rsidRDefault="00EC5FD6" w:rsidP="005C5FDA">
      <w:pPr>
        <w:ind w:left="-9" w:hanging="79"/>
      </w:pPr>
      <w:r>
        <w:continuationSeparator/>
      </w:r>
    </w:p>
  </w:endnote>
  <w:endnote w:type="continuationNotice" w:id="1">
    <w:p w14:paraId="1F29A689" w14:textId="77777777" w:rsidR="00EC5FD6" w:rsidRDefault="00EC5FD6">
      <w:pPr>
        <w:ind w:left="-9" w:hanging="79"/>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altName w:val="Calibri"/>
    <w:panose1 w:val="020F0502020204030204"/>
    <w:charset w:val="A1"/>
    <w:family w:val="swiss"/>
    <w:pitch w:val="variable"/>
    <w:sig w:usb0="E4002EFF" w:usb1="C000247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Cambria"/>
    <w:panose1 w:val="00000000000000000000"/>
    <w:charset w:val="A1"/>
    <w:family w:val="roman"/>
    <w:notTrueType/>
    <w:pitch w:val="default"/>
    <w:sig w:usb0="00000081" w:usb1="00000000" w:usb2="00000000" w:usb3="00000000" w:csb0="00000008"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4F3DF" w14:textId="77777777" w:rsidR="00A47B56" w:rsidRDefault="00A47B56">
    <w:pPr>
      <w:pStyle w:val="af6"/>
      <w:ind w:left="-9" w:hanging="7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A39F1" w14:textId="77777777" w:rsidR="00A47B56" w:rsidRDefault="00A47B56">
    <w:pPr>
      <w:pStyle w:val="af6"/>
      <w:ind w:left="-9" w:hanging="79"/>
    </w:pPr>
  </w:p>
  <w:tbl>
    <w:tblPr>
      <w:tblW w:w="15229" w:type="dxa"/>
      <w:tblInd w:w="222" w:type="dxa"/>
      <w:tblLayout w:type="fixed"/>
      <w:tblCellMar>
        <w:left w:w="0" w:type="dxa"/>
        <w:right w:w="0" w:type="dxa"/>
      </w:tblCellMar>
      <w:tblLook w:val="0000" w:firstRow="0" w:lastRow="0" w:firstColumn="0" w:lastColumn="0" w:noHBand="0" w:noVBand="0"/>
    </w:tblPr>
    <w:tblGrid>
      <w:gridCol w:w="2393"/>
      <w:gridCol w:w="2540"/>
      <w:gridCol w:w="1928"/>
      <w:gridCol w:w="8368"/>
    </w:tblGrid>
    <w:tr w:rsidR="00731F96" w:rsidRPr="00731F96" w14:paraId="19393523" w14:textId="77777777" w:rsidTr="00731F96">
      <w:trPr>
        <w:cantSplit/>
      </w:trPr>
      <w:tc>
        <w:tcPr>
          <w:tcW w:w="2393" w:type="dxa"/>
          <w:tcBorders>
            <w:top w:val="single" w:sz="4" w:space="0" w:color="000000"/>
            <w:left w:val="nil"/>
            <w:bottom w:val="nil"/>
            <w:right w:val="nil"/>
          </w:tcBorders>
          <w:shd w:val="clear" w:color="auto" w:fill="FFFFFF"/>
          <w:vAlign w:val="center"/>
        </w:tcPr>
        <w:p w14:paraId="397DC1AC" w14:textId="77777777" w:rsidR="00A47B56" w:rsidRPr="00731F96" w:rsidRDefault="00A47B56" w:rsidP="00731F96">
          <w:pPr>
            <w:keepLines/>
            <w:widowControl w:val="0"/>
            <w:autoSpaceDE w:val="0"/>
            <w:autoSpaceDN w:val="0"/>
            <w:adjustRightInd w:val="0"/>
            <w:ind w:leftChars="0" w:left="-2" w:firstLineChars="0" w:firstLine="2"/>
            <w:rPr>
              <w:rFonts w:ascii="Arial" w:eastAsiaTheme="minorEastAsia" w:hAnsi="Arial" w:cs="Arial"/>
              <w:sz w:val="24"/>
              <w:szCs w:val="24"/>
            </w:rPr>
          </w:pPr>
          <w:r w:rsidRPr="00731F96">
            <w:rPr>
              <w:rFonts w:ascii="Arial" w:eastAsiaTheme="minorEastAsia" w:hAnsi="Arial" w:cs="Arial"/>
              <w:noProof/>
              <w:sz w:val="24"/>
              <w:szCs w:val="24"/>
            </w:rPr>
            <w:drawing>
              <wp:inline distT="0" distB="0" distL="0" distR="0" wp14:anchorId="02FF1FE9" wp14:editId="1077F282">
                <wp:extent cx="904875" cy="337110"/>
                <wp:effectExtent l="0" t="0" r="0" b="6350"/>
                <wp:docPr id="890564725" name="Εικόνα 2"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564725" name="Εικόνα 2" descr="Εικόνα που περιέχει κείμενο, γραμματοσειρά, λογότυπο, στιγμιότυπο οθόνης&#10;&#10;Περιγραφή που δημιουργήθηκε αυτόματ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8297" cy="342110"/>
                        </a:xfrm>
                        <a:prstGeom prst="rect">
                          <a:avLst/>
                        </a:prstGeom>
                        <a:noFill/>
                        <a:ln>
                          <a:noFill/>
                        </a:ln>
                      </pic:spPr>
                    </pic:pic>
                  </a:graphicData>
                </a:graphic>
              </wp:inline>
            </w:drawing>
          </w:r>
        </w:p>
      </w:tc>
      <w:tc>
        <w:tcPr>
          <w:tcW w:w="2540" w:type="dxa"/>
          <w:tcBorders>
            <w:top w:val="single" w:sz="4" w:space="0" w:color="000000"/>
            <w:left w:val="nil"/>
            <w:bottom w:val="nil"/>
            <w:right w:val="nil"/>
          </w:tcBorders>
          <w:shd w:val="clear" w:color="auto" w:fill="FFFFFF"/>
          <w:vAlign w:val="center"/>
        </w:tcPr>
        <w:p w14:paraId="287BA546" w14:textId="77777777" w:rsidR="00A47B56" w:rsidRPr="00731F96" w:rsidRDefault="00A47B56" w:rsidP="00731F96">
          <w:pPr>
            <w:keepLines/>
            <w:widowControl w:val="0"/>
            <w:autoSpaceDE w:val="0"/>
            <w:autoSpaceDN w:val="0"/>
            <w:adjustRightInd w:val="0"/>
            <w:ind w:leftChars="0" w:left="-2" w:firstLineChars="0" w:hanging="86"/>
            <w:jc w:val="right"/>
            <w:rPr>
              <w:rFonts w:ascii="Arial" w:eastAsiaTheme="minorEastAsia" w:hAnsi="Arial" w:cs="Arial"/>
              <w:sz w:val="24"/>
              <w:szCs w:val="24"/>
            </w:rPr>
          </w:pPr>
        </w:p>
      </w:tc>
      <w:tc>
        <w:tcPr>
          <w:tcW w:w="1928" w:type="dxa"/>
          <w:tcBorders>
            <w:top w:val="single" w:sz="4" w:space="0" w:color="000000"/>
            <w:left w:val="nil"/>
            <w:bottom w:val="nil"/>
            <w:right w:val="nil"/>
          </w:tcBorders>
          <w:shd w:val="clear" w:color="auto" w:fill="FFFFFF"/>
          <w:vAlign w:val="center"/>
        </w:tcPr>
        <w:p w14:paraId="2A803457" w14:textId="77777777" w:rsidR="00A47B56" w:rsidRPr="00731F96" w:rsidRDefault="00A47B56" w:rsidP="00731F96">
          <w:pPr>
            <w:keepLines/>
            <w:widowControl w:val="0"/>
            <w:autoSpaceDE w:val="0"/>
            <w:autoSpaceDN w:val="0"/>
            <w:adjustRightInd w:val="0"/>
            <w:ind w:leftChars="0" w:left="-2" w:right="6" w:firstLineChars="0" w:hanging="86"/>
            <w:rPr>
              <w:rFonts w:ascii="Arial" w:eastAsiaTheme="minorEastAsia" w:hAnsi="Arial" w:cs="Arial"/>
              <w:sz w:val="24"/>
              <w:szCs w:val="24"/>
            </w:rPr>
          </w:pPr>
        </w:p>
      </w:tc>
      <w:tc>
        <w:tcPr>
          <w:tcW w:w="8368" w:type="dxa"/>
          <w:tcBorders>
            <w:top w:val="single" w:sz="4" w:space="0" w:color="000000"/>
            <w:left w:val="nil"/>
            <w:bottom w:val="nil"/>
            <w:right w:val="nil"/>
          </w:tcBorders>
          <w:shd w:val="clear" w:color="auto" w:fill="FFFFFF"/>
          <w:vAlign w:val="center"/>
        </w:tcPr>
        <w:p w14:paraId="1364B324" w14:textId="77777777" w:rsidR="00A47B56" w:rsidRPr="00731F96" w:rsidRDefault="00A47B56" w:rsidP="00731F96">
          <w:pPr>
            <w:keepLines/>
            <w:widowControl w:val="0"/>
            <w:autoSpaceDE w:val="0"/>
            <w:autoSpaceDN w:val="0"/>
            <w:adjustRightInd w:val="0"/>
            <w:ind w:leftChars="0" w:left="-2" w:right="45" w:firstLineChars="0" w:hanging="86"/>
            <w:jc w:val="right"/>
            <w:rPr>
              <w:rFonts w:ascii="Arial" w:eastAsiaTheme="minorEastAsia" w:hAnsi="Arial" w:cs="Arial"/>
              <w:sz w:val="24"/>
              <w:szCs w:val="24"/>
            </w:rPr>
          </w:pPr>
          <w:r w:rsidRPr="00731F96">
            <w:rPr>
              <w:rFonts w:ascii="Arial" w:eastAsiaTheme="minorEastAsia" w:hAnsi="Arial" w:cs="Arial"/>
              <w:noProof/>
              <w:sz w:val="24"/>
              <w:szCs w:val="24"/>
            </w:rPr>
            <w:drawing>
              <wp:inline distT="0" distB="0" distL="0" distR="0" wp14:anchorId="649F15EE" wp14:editId="44280017">
                <wp:extent cx="1794227" cy="257175"/>
                <wp:effectExtent l="0" t="0" r="0" b="0"/>
                <wp:docPr id="1119853303" name="Εικόνα 1" descr="Εικόνα που περιέχει κείμενο, στιγμιότυπο οθόνης,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853303" name="Εικόνα 1" descr="Εικόνα που περιέχει κείμενο, στιγμιότυπο οθόνης, γραμματοσειρά, Μπελ ηλεκτρίκ&#10;&#10;Περιγραφή που δημιουργήθηκε αυτόματα"/>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4227" cy="257175"/>
                        </a:xfrm>
                        <a:prstGeom prst="rect">
                          <a:avLst/>
                        </a:prstGeom>
                        <a:noFill/>
                        <a:ln>
                          <a:noFill/>
                        </a:ln>
                      </pic:spPr>
                    </pic:pic>
                  </a:graphicData>
                </a:graphic>
              </wp:inline>
            </w:drawing>
          </w:r>
        </w:p>
      </w:tc>
    </w:tr>
  </w:tbl>
  <w:p w14:paraId="42B83703" w14:textId="77777777" w:rsidR="00A47B56" w:rsidRDefault="00A47B56" w:rsidP="00731F96">
    <w:pPr>
      <w:pStyle w:val="af6"/>
      <w:tabs>
        <w:tab w:val="clear" w:pos="4153"/>
        <w:tab w:val="clear" w:pos="8306"/>
        <w:tab w:val="left" w:pos="1917"/>
      </w:tabs>
      <w:ind w:leftChars="0" w:left="0" w:firstLineChars="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9B886" w14:textId="77777777" w:rsidR="00A47B56" w:rsidRDefault="00A47B56">
    <w:pPr>
      <w:pStyle w:val="af6"/>
      <w:ind w:left="-9" w:hanging="7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46973" w14:textId="77777777" w:rsidR="00EC5FD6" w:rsidRDefault="00EC5FD6" w:rsidP="005C5FDA">
      <w:pPr>
        <w:ind w:left="-9" w:hanging="79"/>
      </w:pPr>
      <w:r>
        <w:separator/>
      </w:r>
    </w:p>
  </w:footnote>
  <w:footnote w:type="continuationSeparator" w:id="0">
    <w:p w14:paraId="03A7DDCE" w14:textId="77777777" w:rsidR="00EC5FD6" w:rsidRDefault="00EC5FD6" w:rsidP="005C5FDA">
      <w:pPr>
        <w:ind w:left="-9" w:hanging="79"/>
      </w:pPr>
      <w:r>
        <w:continuationSeparator/>
      </w:r>
    </w:p>
  </w:footnote>
  <w:footnote w:type="continuationNotice" w:id="1">
    <w:p w14:paraId="21747EE7" w14:textId="77777777" w:rsidR="00EC5FD6" w:rsidRDefault="00EC5FD6">
      <w:pPr>
        <w:ind w:left="-9" w:hanging="79"/>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12025" w14:textId="77777777" w:rsidR="00A47B56" w:rsidRDefault="00A47B56">
    <w:pPr>
      <w:pStyle w:val="af5"/>
      <w:ind w:left="-9" w:hanging="7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72B6D" w14:textId="129A164F" w:rsidR="00A47B56" w:rsidRPr="00481A9B" w:rsidRDefault="00A47B56" w:rsidP="00B46559">
    <w:pPr>
      <w:pStyle w:val="af5"/>
      <w:ind w:left="-9" w:hanging="79"/>
      <w:jc w:val="right"/>
    </w:pPr>
    <w:r w:rsidRPr="008B0BF1">
      <w:t xml:space="preserve">Δράση </w:t>
    </w:r>
    <w:r w:rsidR="00A13534" w:rsidRPr="008B0BF1">
      <w:t>1</w:t>
    </w:r>
    <w:r w:rsidRPr="008B0BF1">
      <w:t>.i.</w:t>
    </w:r>
    <w:r w:rsidR="00A13534" w:rsidRPr="008B0BF1">
      <w:t>1</w:t>
    </w:r>
    <w:r w:rsidR="008B0BF1" w:rsidRPr="008B0BF1">
      <w:t>.β</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603C5" w14:textId="77777777" w:rsidR="00A47B56" w:rsidRDefault="00A47B56">
    <w:pPr>
      <w:pStyle w:val="af5"/>
      <w:ind w:left="-9" w:hanging="7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4267574"/>
    <w:lvl w:ilvl="0">
      <w:start w:val="1"/>
      <w:numFmt w:val="bullet"/>
      <w:pStyle w:val="4"/>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A4D10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54551D0"/>
    <w:multiLevelType w:val="hybridMultilevel"/>
    <w:tmpl w:val="D3BC5462"/>
    <w:lvl w:ilvl="0" w:tplc="04080001">
      <w:start w:val="1"/>
      <w:numFmt w:val="bullet"/>
      <w:lvlText w:val=""/>
      <w:lvlJc w:val="left"/>
      <w:pPr>
        <w:ind w:left="762" w:hanging="360"/>
      </w:pPr>
      <w:rPr>
        <w:rFonts w:ascii="Symbol" w:hAnsi="Symbol" w:hint="default"/>
      </w:rPr>
    </w:lvl>
    <w:lvl w:ilvl="1" w:tplc="04080003" w:tentative="1">
      <w:start w:val="1"/>
      <w:numFmt w:val="bullet"/>
      <w:lvlText w:val="o"/>
      <w:lvlJc w:val="left"/>
      <w:pPr>
        <w:ind w:left="1482" w:hanging="360"/>
      </w:pPr>
      <w:rPr>
        <w:rFonts w:ascii="Courier New" w:hAnsi="Courier New" w:cs="Courier New" w:hint="default"/>
      </w:rPr>
    </w:lvl>
    <w:lvl w:ilvl="2" w:tplc="04080005" w:tentative="1">
      <w:start w:val="1"/>
      <w:numFmt w:val="bullet"/>
      <w:lvlText w:val=""/>
      <w:lvlJc w:val="left"/>
      <w:pPr>
        <w:ind w:left="2202" w:hanging="360"/>
      </w:pPr>
      <w:rPr>
        <w:rFonts w:ascii="Wingdings" w:hAnsi="Wingdings" w:hint="default"/>
      </w:rPr>
    </w:lvl>
    <w:lvl w:ilvl="3" w:tplc="04080001" w:tentative="1">
      <w:start w:val="1"/>
      <w:numFmt w:val="bullet"/>
      <w:lvlText w:val=""/>
      <w:lvlJc w:val="left"/>
      <w:pPr>
        <w:ind w:left="2922" w:hanging="360"/>
      </w:pPr>
      <w:rPr>
        <w:rFonts w:ascii="Symbol" w:hAnsi="Symbol" w:hint="default"/>
      </w:rPr>
    </w:lvl>
    <w:lvl w:ilvl="4" w:tplc="04080003" w:tentative="1">
      <w:start w:val="1"/>
      <w:numFmt w:val="bullet"/>
      <w:lvlText w:val="o"/>
      <w:lvlJc w:val="left"/>
      <w:pPr>
        <w:ind w:left="3642" w:hanging="360"/>
      </w:pPr>
      <w:rPr>
        <w:rFonts w:ascii="Courier New" w:hAnsi="Courier New" w:cs="Courier New" w:hint="default"/>
      </w:rPr>
    </w:lvl>
    <w:lvl w:ilvl="5" w:tplc="04080005" w:tentative="1">
      <w:start w:val="1"/>
      <w:numFmt w:val="bullet"/>
      <w:lvlText w:val=""/>
      <w:lvlJc w:val="left"/>
      <w:pPr>
        <w:ind w:left="4362" w:hanging="360"/>
      </w:pPr>
      <w:rPr>
        <w:rFonts w:ascii="Wingdings" w:hAnsi="Wingdings" w:hint="default"/>
      </w:rPr>
    </w:lvl>
    <w:lvl w:ilvl="6" w:tplc="04080001" w:tentative="1">
      <w:start w:val="1"/>
      <w:numFmt w:val="bullet"/>
      <w:lvlText w:val=""/>
      <w:lvlJc w:val="left"/>
      <w:pPr>
        <w:ind w:left="5082" w:hanging="360"/>
      </w:pPr>
      <w:rPr>
        <w:rFonts w:ascii="Symbol" w:hAnsi="Symbol" w:hint="default"/>
      </w:rPr>
    </w:lvl>
    <w:lvl w:ilvl="7" w:tplc="04080003" w:tentative="1">
      <w:start w:val="1"/>
      <w:numFmt w:val="bullet"/>
      <w:lvlText w:val="o"/>
      <w:lvlJc w:val="left"/>
      <w:pPr>
        <w:ind w:left="5802" w:hanging="360"/>
      </w:pPr>
      <w:rPr>
        <w:rFonts w:ascii="Courier New" w:hAnsi="Courier New" w:cs="Courier New" w:hint="default"/>
      </w:rPr>
    </w:lvl>
    <w:lvl w:ilvl="8" w:tplc="04080005" w:tentative="1">
      <w:start w:val="1"/>
      <w:numFmt w:val="bullet"/>
      <w:lvlText w:val=""/>
      <w:lvlJc w:val="left"/>
      <w:pPr>
        <w:ind w:left="6522" w:hanging="360"/>
      </w:pPr>
      <w:rPr>
        <w:rFonts w:ascii="Wingdings" w:hAnsi="Wingdings" w:hint="default"/>
      </w:rPr>
    </w:lvl>
  </w:abstractNum>
  <w:abstractNum w:abstractNumId="4" w15:restartNumberingAfterBreak="0">
    <w:nsid w:val="068E33EB"/>
    <w:multiLevelType w:val="hybridMultilevel"/>
    <w:tmpl w:val="01DA5CA8"/>
    <w:lvl w:ilvl="0" w:tplc="54C6B892">
      <w:start w:val="1"/>
      <w:numFmt w:val="bullet"/>
      <w:lvlText w:val="-"/>
      <w:lvlJc w:val="left"/>
      <w:pPr>
        <w:ind w:left="1146" w:hanging="360"/>
      </w:pPr>
      <w:rPr>
        <w:rFonts w:ascii="Arial" w:hAnsi="Arial" w:hint="default"/>
        <w:color w:val="auto"/>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5" w15:restartNumberingAfterBreak="0">
    <w:nsid w:val="07D640EE"/>
    <w:multiLevelType w:val="hybridMultilevel"/>
    <w:tmpl w:val="387C719E"/>
    <w:lvl w:ilvl="0" w:tplc="419C487C">
      <w:start w:val="5"/>
      <w:numFmt w:val="bullet"/>
      <w:lvlText w:val="-"/>
      <w:lvlJc w:val="left"/>
      <w:pPr>
        <w:ind w:left="1004" w:hanging="360"/>
      </w:pPr>
      <w:rPr>
        <w:rFonts w:ascii="Verdana" w:eastAsia="Times New Roman" w:hAnsi="Verdana" w:cs="Times New Roman"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6" w15:restartNumberingAfterBreak="0">
    <w:nsid w:val="09930638"/>
    <w:multiLevelType w:val="hybridMultilevel"/>
    <w:tmpl w:val="A0068852"/>
    <w:lvl w:ilvl="0" w:tplc="BEE4B666">
      <w:start w:val="2"/>
      <w:numFmt w:val="bullet"/>
      <w:lvlText w:val="•"/>
      <w:lvlJc w:val="left"/>
      <w:pPr>
        <w:ind w:left="748" w:hanging="360"/>
      </w:pPr>
      <w:rPr>
        <w:rFonts w:ascii="Calibri" w:eastAsiaTheme="minorHAnsi" w:hAnsi="Calibri" w:cs="Calibri" w:hint="default"/>
      </w:rPr>
    </w:lvl>
    <w:lvl w:ilvl="1" w:tplc="04080003" w:tentative="1">
      <w:start w:val="1"/>
      <w:numFmt w:val="bullet"/>
      <w:lvlText w:val="o"/>
      <w:lvlJc w:val="left"/>
      <w:pPr>
        <w:ind w:left="1468" w:hanging="360"/>
      </w:pPr>
      <w:rPr>
        <w:rFonts w:ascii="Courier New" w:hAnsi="Courier New" w:cs="Courier New" w:hint="default"/>
      </w:rPr>
    </w:lvl>
    <w:lvl w:ilvl="2" w:tplc="04080005" w:tentative="1">
      <w:start w:val="1"/>
      <w:numFmt w:val="bullet"/>
      <w:lvlText w:val=""/>
      <w:lvlJc w:val="left"/>
      <w:pPr>
        <w:ind w:left="2188" w:hanging="360"/>
      </w:pPr>
      <w:rPr>
        <w:rFonts w:ascii="Wingdings" w:hAnsi="Wingdings" w:hint="default"/>
      </w:rPr>
    </w:lvl>
    <w:lvl w:ilvl="3" w:tplc="04080001" w:tentative="1">
      <w:start w:val="1"/>
      <w:numFmt w:val="bullet"/>
      <w:lvlText w:val=""/>
      <w:lvlJc w:val="left"/>
      <w:pPr>
        <w:ind w:left="2908" w:hanging="360"/>
      </w:pPr>
      <w:rPr>
        <w:rFonts w:ascii="Symbol" w:hAnsi="Symbol" w:hint="default"/>
      </w:rPr>
    </w:lvl>
    <w:lvl w:ilvl="4" w:tplc="04080003" w:tentative="1">
      <w:start w:val="1"/>
      <w:numFmt w:val="bullet"/>
      <w:lvlText w:val="o"/>
      <w:lvlJc w:val="left"/>
      <w:pPr>
        <w:ind w:left="3628" w:hanging="360"/>
      </w:pPr>
      <w:rPr>
        <w:rFonts w:ascii="Courier New" w:hAnsi="Courier New" w:cs="Courier New" w:hint="default"/>
      </w:rPr>
    </w:lvl>
    <w:lvl w:ilvl="5" w:tplc="04080005" w:tentative="1">
      <w:start w:val="1"/>
      <w:numFmt w:val="bullet"/>
      <w:lvlText w:val=""/>
      <w:lvlJc w:val="left"/>
      <w:pPr>
        <w:ind w:left="4348" w:hanging="360"/>
      </w:pPr>
      <w:rPr>
        <w:rFonts w:ascii="Wingdings" w:hAnsi="Wingdings" w:hint="default"/>
      </w:rPr>
    </w:lvl>
    <w:lvl w:ilvl="6" w:tplc="04080001" w:tentative="1">
      <w:start w:val="1"/>
      <w:numFmt w:val="bullet"/>
      <w:lvlText w:val=""/>
      <w:lvlJc w:val="left"/>
      <w:pPr>
        <w:ind w:left="5068" w:hanging="360"/>
      </w:pPr>
      <w:rPr>
        <w:rFonts w:ascii="Symbol" w:hAnsi="Symbol" w:hint="default"/>
      </w:rPr>
    </w:lvl>
    <w:lvl w:ilvl="7" w:tplc="04080003" w:tentative="1">
      <w:start w:val="1"/>
      <w:numFmt w:val="bullet"/>
      <w:lvlText w:val="o"/>
      <w:lvlJc w:val="left"/>
      <w:pPr>
        <w:ind w:left="5788" w:hanging="360"/>
      </w:pPr>
      <w:rPr>
        <w:rFonts w:ascii="Courier New" w:hAnsi="Courier New" w:cs="Courier New" w:hint="default"/>
      </w:rPr>
    </w:lvl>
    <w:lvl w:ilvl="8" w:tplc="04080005" w:tentative="1">
      <w:start w:val="1"/>
      <w:numFmt w:val="bullet"/>
      <w:lvlText w:val=""/>
      <w:lvlJc w:val="left"/>
      <w:pPr>
        <w:ind w:left="6508" w:hanging="360"/>
      </w:pPr>
      <w:rPr>
        <w:rFonts w:ascii="Wingdings" w:hAnsi="Wingdings" w:hint="default"/>
      </w:rPr>
    </w:lvl>
  </w:abstractNum>
  <w:abstractNum w:abstractNumId="7" w15:restartNumberingAfterBreak="0">
    <w:nsid w:val="10343D5C"/>
    <w:multiLevelType w:val="hybridMultilevel"/>
    <w:tmpl w:val="4D6ECFF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28E109E"/>
    <w:multiLevelType w:val="hybridMultilevel"/>
    <w:tmpl w:val="284651D4"/>
    <w:lvl w:ilvl="0" w:tplc="8D42AC32">
      <w:start w:val="1"/>
      <w:numFmt w:val="bullet"/>
      <w:pStyle w:val="2"/>
      <w:lvlText w:val=""/>
      <w:lvlJc w:val="left"/>
      <w:pPr>
        <w:ind w:left="644"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9" w15:restartNumberingAfterBreak="0">
    <w:nsid w:val="142C1D13"/>
    <w:multiLevelType w:val="hybridMultilevel"/>
    <w:tmpl w:val="50BA7F38"/>
    <w:lvl w:ilvl="0" w:tplc="54C6B892">
      <w:start w:val="1"/>
      <w:numFmt w:val="bullet"/>
      <w:lvlText w:val="-"/>
      <w:lvlJc w:val="left"/>
      <w:pPr>
        <w:ind w:left="720" w:hanging="360"/>
      </w:pPr>
      <w:rPr>
        <w:rFonts w:ascii="Arial" w:hAnsi="Aria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8C8747C"/>
    <w:multiLevelType w:val="hybridMultilevel"/>
    <w:tmpl w:val="33F48B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1986F1F"/>
    <w:multiLevelType w:val="hybridMultilevel"/>
    <w:tmpl w:val="824C1D7C"/>
    <w:lvl w:ilvl="0" w:tplc="419C487C">
      <w:start w:val="5"/>
      <w:numFmt w:val="bullet"/>
      <w:lvlText w:val="-"/>
      <w:lvlJc w:val="left"/>
      <w:pPr>
        <w:ind w:left="1004" w:hanging="360"/>
      </w:pPr>
      <w:rPr>
        <w:rFonts w:ascii="Verdana" w:eastAsia="Times New Roman" w:hAnsi="Verdana" w:cs="Times New Roman"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2" w15:restartNumberingAfterBreak="0">
    <w:nsid w:val="26E848F6"/>
    <w:multiLevelType w:val="hybridMultilevel"/>
    <w:tmpl w:val="B4B079E8"/>
    <w:lvl w:ilvl="0" w:tplc="BEE4B666">
      <w:start w:val="2"/>
      <w:numFmt w:val="bullet"/>
      <w:lvlText w:val="•"/>
      <w:lvlJc w:val="left"/>
      <w:pPr>
        <w:ind w:left="632" w:hanging="360"/>
      </w:pPr>
      <w:rPr>
        <w:rFonts w:ascii="Calibri" w:eastAsiaTheme="minorHAnsi" w:hAnsi="Calibri" w:cs="Calibri" w:hint="default"/>
      </w:rPr>
    </w:lvl>
    <w:lvl w:ilvl="1" w:tplc="04080003" w:tentative="1">
      <w:start w:val="1"/>
      <w:numFmt w:val="bullet"/>
      <w:lvlText w:val="o"/>
      <w:lvlJc w:val="left"/>
      <w:pPr>
        <w:ind w:left="1352" w:hanging="360"/>
      </w:pPr>
      <w:rPr>
        <w:rFonts w:ascii="Courier New" w:hAnsi="Courier New" w:cs="Courier New" w:hint="default"/>
      </w:rPr>
    </w:lvl>
    <w:lvl w:ilvl="2" w:tplc="04080005" w:tentative="1">
      <w:start w:val="1"/>
      <w:numFmt w:val="bullet"/>
      <w:lvlText w:val=""/>
      <w:lvlJc w:val="left"/>
      <w:pPr>
        <w:ind w:left="2072" w:hanging="360"/>
      </w:pPr>
      <w:rPr>
        <w:rFonts w:ascii="Wingdings" w:hAnsi="Wingdings" w:hint="default"/>
      </w:rPr>
    </w:lvl>
    <w:lvl w:ilvl="3" w:tplc="04080001" w:tentative="1">
      <w:start w:val="1"/>
      <w:numFmt w:val="bullet"/>
      <w:lvlText w:val=""/>
      <w:lvlJc w:val="left"/>
      <w:pPr>
        <w:ind w:left="2792" w:hanging="360"/>
      </w:pPr>
      <w:rPr>
        <w:rFonts w:ascii="Symbol" w:hAnsi="Symbol" w:hint="default"/>
      </w:rPr>
    </w:lvl>
    <w:lvl w:ilvl="4" w:tplc="04080003" w:tentative="1">
      <w:start w:val="1"/>
      <w:numFmt w:val="bullet"/>
      <w:lvlText w:val="o"/>
      <w:lvlJc w:val="left"/>
      <w:pPr>
        <w:ind w:left="3512" w:hanging="360"/>
      </w:pPr>
      <w:rPr>
        <w:rFonts w:ascii="Courier New" w:hAnsi="Courier New" w:cs="Courier New" w:hint="default"/>
      </w:rPr>
    </w:lvl>
    <w:lvl w:ilvl="5" w:tplc="04080005" w:tentative="1">
      <w:start w:val="1"/>
      <w:numFmt w:val="bullet"/>
      <w:lvlText w:val=""/>
      <w:lvlJc w:val="left"/>
      <w:pPr>
        <w:ind w:left="4232" w:hanging="360"/>
      </w:pPr>
      <w:rPr>
        <w:rFonts w:ascii="Wingdings" w:hAnsi="Wingdings" w:hint="default"/>
      </w:rPr>
    </w:lvl>
    <w:lvl w:ilvl="6" w:tplc="04080001" w:tentative="1">
      <w:start w:val="1"/>
      <w:numFmt w:val="bullet"/>
      <w:lvlText w:val=""/>
      <w:lvlJc w:val="left"/>
      <w:pPr>
        <w:ind w:left="4952" w:hanging="360"/>
      </w:pPr>
      <w:rPr>
        <w:rFonts w:ascii="Symbol" w:hAnsi="Symbol" w:hint="default"/>
      </w:rPr>
    </w:lvl>
    <w:lvl w:ilvl="7" w:tplc="04080003" w:tentative="1">
      <w:start w:val="1"/>
      <w:numFmt w:val="bullet"/>
      <w:lvlText w:val="o"/>
      <w:lvlJc w:val="left"/>
      <w:pPr>
        <w:ind w:left="5672" w:hanging="360"/>
      </w:pPr>
      <w:rPr>
        <w:rFonts w:ascii="Courier New" w:hAnsi="Courier New" w:cs="Courier New" w:hint="default"/>
      </w:rPr>
    </w:lvl>
    <w:lvl w:ilvl="8" w:tplc="04080005" w:tentative="1">
      <w:start w:val="1"/>
      <w:numFmt w:val="bullet"/>
      <w:lvlText w:val=""/>
      <w:lvlJc w:val="left"/>
      <w:pPr>
        <w:ind w:left="6392" w:hanging="360"/>
      </w:pPr>
      <w:rPr>
        <w:rFonts w:ascii="Wingdings" w:hAnsi="Wingdings" w:hint="default"/>
      </w:rPr>
    </w:lvl>
  </w:abstractNum>
  <w:abstractNum w:abstractNumId="13" w15:restartNumberingAfterBreak="0">
    <w:nsid w:val="27145A2A"/>
    <w:multiLevelType w:val="hybridMultilevel"/>
    <w:tmpl w:val="7A14E3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B4064B9"/>
    <w:multiLevelType w:val="hybridMultilevel"/>
    <w:tmpl w:val="10B4110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30235CCB"/>
    <w:multiLevelType w:val="hybridMultilevel"/>
    <w:tmpl w:val="330806D8"/>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15:restartNumberingAfterBreak="0">
    <w:nsid w:val="36797416"/>
    <w:multiLevelType w:val="hybridMultilevel"/>
    <w:tmpl w:val="B1EE948C"/>
    <w:lvl w:ilvl="0" w:tplc="04080001">
      <w:start w:val="1"/>
      <w:numFmt w:val="bullet"/>
      <w:lvlText w:val=""/>
      <w:lvlJc w:val="left"/>
      <w:pPr>
        <w:tabs>
          <w:tab w:val="num" w:pos="360"/>
        </w:tabs>
        <w:ind w:left="360"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3A6D1F48"/>
    <w:multiLevelType w:val="multilevel"/>
    <w:tmpl w:val="95D6DF46"/>
    <w:lvl w:ilvl="0">
      <w:start w:val="1"/>
      <w:numFmt w:val="decimal"/>
      <w:pStyle w:val="1"/>
      <w:lvlText w:val="%1."/>
      <w:lvlJc w:val="left"/>
      <w:pPr>
        <w:ind w:left="1152" w:hanging="360"/>
      </w:pPr>
      <w:rPr>
        <w:rFonts w:cs="Times New Roman" w:hint="default"/>
      </w:rPr>
    </w:lvl>
    <w:lvl w:ilvl="1">
      <w:start w:val="3"/>
      <w:numFmt w:val="decimal"/>
      <w:isLgl/>
      <w:lvlText w:val="%1.%2"/>
      <w:lvlJc w:val="left"/>
      <w:pPr>
        <w:ind w:left="1152" w:hanging="360"/>
      </w:pPr>
      <w:rPr>
        <w:rFonts w:cs="Times New Roman" w:hint="default"/>
      </w:rPr>
    </w:lvl>
    <w:lvl w:ilvl="2">
      <w:start w:val="1"/>
      <w:numFmt w:val="decimal"/>
      <w:isLgl/>
      <w:lvlText w:val="%1.%2.%3"/>
      <w:lvlJc w:val="left"/>
      <w:pPr>
        <w:ind w:left="1512" w:hanging="720"/>
      </w:pPr>
      <w:rPr>
        <w:rFonts w:cs="Times New Roman" w:hint="default"/>
      </w:rPr>
    </w:lvl>
    <w:lvl w:ilvl="3">
      <w:start w:val="1"/>
      <w:numFmt w:val="decimal"/>
      <w:isLgl/>
      <w:lvlText w:val="%1.%2.%3.%4"/>
      <w:lvlJc w:val="left"/>
      <w:pPr>
        <w:ind w:left="1512" w:hanging="720"/>
      </w:pPr>
      <w:rPr>
        <w:rFonts w:cs="Times New Roman" w:hint="default"/>
      </w:rPr>
    </w:lvl>
    <w:lvl w:ilvl="4">
      <w:start w:val="1"/>
      <w:numFmt w:val="decimal"/>
      <w:isLgl/>
      <w:lvlText w:val="%1.%2.%3.%4.%5"/>
      <w:lvlJc w:val="left"/>
      <w:pPr>
        <w:ind w:left="1872" w:hanging="1080"/>
      </w:pPr>
      <w:rPr>
        <w:rFonts w:cs="Times New Roman" w:hint="default"/>
      </w:rPr>
    </w:lvl>
    <w:lvl w:ilvl="5">
      <w:start w:val="1"/>
      <w:numFmt w:val="decimal"/>
      <w:isLgl/>
      <w:lvlText w:val="%1.%2.%3.%4.%5.%6"/>
      <w:lvlJc w:val="left"/>
      <w:pPr>
        <w:ind w:left="1872" w:hanging="1080"/>
      </w:pPr>
      <w:rPr>
        <w:rFonts w:cs="Times New Roman" w:hint="default"/>
      </w:rPr>
    </w:lvl>
    <w:lvl w:ilvl="6">
      <w:start w:val="1"/>
      <w:numFmt w:val="decimal"/>
      <w:isLgl/>
      <w:lvlText w:val="%1.%2.%3.%4.%5.%6.%7"/>
      <w:lvlJc w:val="left"/>
      <w:pPr>
        <w:ind w:left="2232" w:hanging="1440"/>
      </w:pPr>
      <w:rPr>
        <w:rFonts w:cs="Times New Roman" w:hint="default"/>
      </w:rPr>
    </w:lvl>
    <w:lvl w:ilvl="7">
      <w:start w:val="1"/>
      <w:numFmt w:val="decimal"/>
      <w:isLgl/>
      <w:lvlText w:val="%1.%2.%3.%4.%5.%6.%7.%8"/>
      <w:lvlJc w:val="left"/>
      <w:pPr>
        <w:ind w:left="2232" w:hanging="1440"/>
      </w:pPr>
      <w:rPr>
        <w:rFonts w:cs="Times New Roman" w:hint="default"/>
      </w:rPr>
    </w:lvl>
    <w:lvl w:ilvl="8">
      <w:start w:val="1"/>
      <w:numFmt w:val="decimal"/>
      <w:isLgl/>
      <w:lvlText w:val="%1.%2.%3.%4.%5.%6.%7.%8.%9"/>
      <w:lvlJc w:val="left"/>
      <w:pPr>
        <w:ind w:left="2232" w:hanging="1440"/>
      </w:pPr>
      <w:rPr>
        <w:rFonts w:cs="Times New Roman" w:hint="default"/>
      </w:rPr>
    </w:lvl>
  </w:abstractNum>
  <w:abstractNum w:abstractNumId="18" w15:restartNumberingAfterBreak="0">
    <w:nsid w:val="3BD63F01"/>
    <w:multiLevelType w:val="hybridMultilevel"/>
    <w:tmpl w:val="B852B678"/>
    <w:lvl w:ilvl="0" w:tplc="04080001">
      <w:start w:val="1"/>
      <w:numFmt w:val="bullet"/>
      <w:lvlText w:val=""/>
      <w:lvlJc w:val="left"/>
      <w:pPr>
        <w:ind w:left="1200" w:hanging="360"/>
      </w:pPr>
      <w:rPr>
        <w:rFonts w:ascii="Symbol" w:hAnsi="Symbol" w:hint="default"/>
      </w:rPr>
    </w:lvl>
    <w:lvl w:ilvl="1" w:tplc="04080003" w:tentative="1">
      <w:start w:val="1"/>
      <w:numFmt w:val="bullet"/>
      <w:lvlText w:val="o"/>
      <w:lvlJc w:val="left"/>
      <w:pPr>
        <w:ind w:left="1920" w:hanging="360"/>
      </w:pPr>
      <w:rPr>
        <w:rFonts w:ascii="Courier New" w:hAnsi="Courier New" w:hint="default"/>
      </w:rPr>
    </w:lvl>
    <w:lvl w:ilvl="2" w:tplc="04080005" w:tentative="1">
      <w:start w:val="1"/>
      <w:numFmt w:val="bullet"/>
      <w:lvlText w:val=""/>
      <w:lvlJc w:val="left"/>
      <w:pPr>
        <w:ind w:left="2640" w:hanging="360"/>
      </w:pPr>
      <w:rPr>
        <w:rFonts w:ascii="Wingdings" w:hAnsi="Wingdings" w:hint="default"/>
      </w:rPr>
    </w:lvl>
    <w:lvl w:ilvl="3" w:tplc="04080001" w:tentative="1">
      <w:start w:val="1"/>
      <w:numFmt w:val="bullet"/>
      <w:lvlText w:val=""/>
      <w:lvlJc w:val="left"/>
      <w:pPr>
        <w:ind w:left="3360" w:hanging="360"/>
      </w:pPr>
      <w:rPr>
        <w:rFonts w:ascii="Symbol" w:hAnsi="Symbol" w:hint="default"/>
      </w:rPr>
    </w:lvl>
    <w:lvl w:ilvl="4" w:tplc="04080003" w:tentative="1">
      <w:start w:val="1"/>
      <w:numFmt w:val="bullet"/>
      <w:lvlText w:val="o"/>
      <w:lvlJc w:val="left"/>
      <w:pPr>
        <w:ind w:left="4080" w:hanging="360"/>
      </w:pPr>
      <w:rPr>
        <w:rFonts w:ascii="Courier New" w:hAnsi="Courier New" w:hint="default"/>
      </w:rPr>
    </w:lvl>
    <w:lvl w:ilvl="5" w:tplc="04080005" w:tentative="1">
      <w:start w:val="1"/>
      <w:numFmt w:val="bullet"/>
      <w:lvlText w:val=""/>
      <w:lvlJc w:val="left"/>
      <w:pPr>
        <w:ind w:left="4800" w:hanging="360"/>
      </w:pPr>
      <w:rPr>
        <w:rFonts w:ascii="Wingdings" w:hAnsi="Wingdings" w:hint="default"/>
      </w:rPr>
    </w:lvl>
    <w:lvl w:ilvl="6" w:tplc="04080001" w:tentative="1">
      <w:start w:val="1"/>
      <w:numFmt w:val="bullet"/>
      <w:lvlText w:val=""/>
      <w:lvlJc w:val="left"/>
      <w:pPr>
        <w:ind w:left="5520" w:hanging="360"/>
      </w:pPr>
      <w:rPr>
        <w:rFonts w:ascii="Symbol" w:hAnsi="Symbol" w:hint="default"/>
      </w:rPr>
    </w:lvl>
    <w:lvl w:ilvl="7" w:tplc="04080003" w:tentative="1">
      <w:start w:val="1"/>
      <w:numFmt w:val="bullet"/>
      <w:lvlText w:val="o"/>
      <w:lvlJc w:val="left"/>
      <w:pPr>
        <w:ind w:left="6240" w:hanging="360"/>
      </w:pPr>
      <w:rPr>
        <w:rFonts w:ascii="Courier New" w:hAnsi="Courier New" w:hint="default"/>
      </w:rPr>
    </w:lvl>
    <w:lvl w:ilvl="8" w:tplc="04080005" w:tentative="1">
      <w:start w:val="1"/>
      <w:numFmt w:val="bullet"/>
      <w:lvlText w:val=""/>
      <w:lvlJc w:val="left"/>
      <w:pPr>
        <w:ind w:left="6960" w:hanging="360"/>
      </w:pPr>
      <w:rPr>
        <w:rFonts w:ascii="Wingdings" w:hAnsi="Wingdings" w:hint="default"/>
      </w:rPr>
    </w:lvl>
  </w:abstractNum>
  <w:abstractNum w:abstractNumId="19" w15:restartNumberingAfterBreak="0">
    <w:nsid w:val="3C636A7F"/>
    <w:multiLevelType w:val="multilevel"/>
    <w:tmpl w:val="9CEA2B1A"/>
    <w:lvl w:ilvl="0">
      <w:start w:val="1"/>
      <w:numFmt w:val="decimal"/>
      <w:pStyle w:val="StyleHeading114pt"/>
      <w:lvlText w:val="ΚΕΦΑΛΑΙΟ %1"/>
      <w:lvlJc w:val="left"/>
      <w:pPr>
        <w:tabs>
          <w:tab w:val="num" w:pos="432"/>
        </w:tabs>
        <w:ind w:left="432" w:hanging="432"/>
      </w:pPr>
      <w:rPr>
        <w:rFonts w:ascii="Verdana" w:hAnsi="Verdana" w:hint="default"/>
        <w:sz w:val="24"/>
        <w:szCs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C6A68E6"/>
    <w:multiLevelType w:val="hybridMultilevel"/>
    <w:tmpl w:val="30DA94AA"/>
    <w:lvl w:ilvl="0" w:tplc="FD0EB7D2">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3FB832C2"/>
    <w:multiLevelType w:val="hybridMultilevel"/>
    <w:tmpl w:val="11F6462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6A14D34"/>
    <w:multiLevelType w:val="hybridMultilevel"/>
    <w:tmpl w:val="1A30059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CCB424B"/>
    <w:multiLevelType w:val="hybridMultilevel"/>
    <w:tmpl w:val="FD229ADC"/>
    <w:lvl w:ilvl="0" w:tplc="04080001">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4E537A64"/>
    <w:multiLevelType w:val="hybridMultilevel"/>
    <w:tmpl w:val="76F6245E"/>
    <w:lvl w:ilvl="0" w:tplc="146CEA48">
      <w:start w:val="1"/>
      <w:numFmt w:val="bullet"/>
      <w:lvlText w:val=""/>
      <w:lvlJc w:val="left"/>
      <w:pPr>
        <w:ind w:left="36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5" w15:restartNumberingAfterBreak="0">
    <w:nsid w:val="4EEA3C7A"/>
    <w:multiLevelType w:val="hybridMultilevel"/>
    <w:tmpl w:val="3FF6312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500052B3"/>
    <w:multiLevelType w:val="hybridMultilevel"/>
    <w:tmpl w:val="AEF6B0D6"/>
    <w:lvl w:ilvl="0" w:tplc="54C6B892">
      <w:start w:val="1"/>
      <w:numFmt w:val="bullet"/>
      <w:lvlText w:val="-"/>
      <w:lvlJc w:val="left"/>
      <w:pPr>
        <w:ind w:left="1004" w:hanging="360"/>
      </w:pPr>
      <w:rPr>
        <w:rFonts w:ascii="Arial" w:hAnsi="Arial" w:hint="default"/>
        <w:color w:val="auto"/>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7" w15:restartNumberingAfterBreak="0">
    <w:nsid w:val="51142D0E"/>
    <w:multiLevelType w:val="hybridMultilevel"/>
    <w:tmpl w:val="34D428FA"/>
    <w:lvl w:ilvl="0" w:tplc="A3AA4180">
      <w:numFmt w:val="bullet"/>
      <w:lvlText w:val="•"/>
      <w:lvlJc w:val="left"/>
      <w:pPr>
        <w:ind w:left="402" w:hanging="360"/>
      </w:pPr>
      <w:rPr>
        <w:rFonts w:ascii="Arial Narrow" w:eastAsia="Times New Roman" w:hAnsi="Arial Narrow" w:cstheme="minorHAnsi" w:hint="default"/>
      </w:rPr>
    </w:lvl>
    <w:lvl w:ilvl="1" w:tplc="04080003" w:tentative="1">
      <w:start w:val="1"/>
      <w:numFmt w:val="bullet"/>
      <w:lvlText w:val="o"/>
      <w:lvlJc w:val="left"/>
      <w:pPr>
        <w:ind w:left="1122" w:hanging="360"/>
      </w:pPr>
      <w:rPr>
        <w:rFonts w:ascii="Courier New" w:hAnsi="Courier New" w:cs="Courier New" w:hint="default"/>
      </w:rPr>
    </w:lvl>
    <w:lvl w:ilvl="2" w:tplc="04080005" w:tentative="1">
      <w:start w:val="1"/>
      <w:numFmt w:val="bullet"/>
      <w:lvlText w:val=""/>
      <w:lvlJc w:val="left"/>
      <w:pPr>
        <w:ind w:left="1842" w:hanging="360"/>
      </w:pPr>
      <w:rPr>
        <w:rFonts w:ascii="Wingdings" w:hAnsi="Wingdings" w:hint="default"/>
      </w:rPr>
    </w:lvl>
    <w:lvl w:ilvl="3" w:tplc="04080001" w:tentative="1">
      <w:start w:val="1"/>
      <w:numFmt w:val="bullet"/>
      <w:lvlText w:val=""/>
      <w:lvlJc w:val="left"/>
      <w:pPr>
        <w:ind w:left="2562" w:hanging="360"/>
      </w:pPr>
      <w:rPr>
        <w:rFonts w:ascii="Symbol" w:hAnsi="Symbol" w:hint="default"/>
      </w:rPr>
    </w:lvl>
    <w:lvl w:ilvl="4" w:tplc="04080003" w:tentative="1">
      <w:start w:val="1"/>
      <w:numFmt w:val="bullet"/>
      <w:lvlText w:val="o"/>
      <w:lvlJc w:val="left"/>
      <w:pPr>
        <w:ind w:left="3282" w:hanging="360"/>
      </w:pPr>
      <w:rPr>
        <w:rFonts w:ascii="Courier New" w:hAnsi="Courier New" w:cs="Courier New" w:hint="default"/>
      </w:rPr>
    </w:lvl>
    <w:lvl w:ilvl="5" w:tplc="04080005" w:tentative="1">
      <w:start w:val="1"/>
      <w:numFmt w:val="bullet"/>
      <w:lvlText w:val=""/>
      <w:lvlJc w:val="left"/>
      <w:pPr>
        <w:ind w:left="4002" w:hanging="360"/>
      </w:pPr>
      <w:rPr>
        <w:rFonts w:ascii="Wingdings" w:hAnsi="Wingdings" w:hint="default"/>
      </w:rPr>
    </w:lvl>
    <w:lvl w:ilvl="6" w:tplc="04080001" w:tentative="1">
      <w:start w:val="1"/>
      <w:numFmt w:val="bullet"/>
      <w:lvlText w:val=""/>
      <w:lvlJc w:val="left"/>
      <w:pPr>
        <w:ind w:left="4722" w:hanging="360"/>
      </w:pPr>
      <w:rPr>
        <w:rFonts w:ascii="Symbol" w:hAnsi="Symbol" w:hint="default"/>
      </w:rPr>
    </w:lvl>
    <w:lvl w:ilvl="7" w:tplc="04080003" w:tentative="1">
      <w:start w:val="1"/>
      <w:numFmt w:val="bullet"/>
      <w:lvlText w:val="o"/>
      <w:lvlJc w:val="left"/>
      <w:pPr>
        <w:ind w:left="5442" w:hanging="360"/>
      </w:pPr>
      <w:rPr>
        <w:rFonts w:ascii="Courier New" w:hAnsi="Courier New" w:cs="Courier New" w:hint="default"/>
      </w:rPr>
    </w:lvl>
    <w:lvl w:ilvl="8" w:tplc="04080005" w:tentative="1">
      <w:start w:val="1"/>
      <w:numFmt w:val="bullet"/>
      <w:lvlText w:val=""/>
      <w:lvlJc w:val="left"/>
      <w:pPr>
        <w:ind w:left="6162" w:hanging="360"/>
      </w:pPr>
      <w:rPr>
        <w:rFonts w:ascii="Wingdings" w:hAnsi="Wingdings" w:hint="default"/>
      </w:rPr>
    </w:lvl>
  </w:abstractNum>
  <w:abstractNum w:abstractNumId="28" w15:restartNumberingAfterBreak="0">
    <w:nsid w:val="53774537"/>
    <w:multiLevelType w:val="hybridMultilevel"/>
    <w:tmpl w:val="107E234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53CF7C9F"/>
    <w:multiLevelType w:val="hybridMultilevel"/>
    <w:tmpl w:val="2AE285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54CE1BDB"/>
    <w:multiLevelType w:val="hybridMultilevel"/>
    <w:tmpl w:val="26B8A76C"/>
    <w:lvl w:ilvl="0" w:tplc="D34CAFDC">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4EF167B"/>
    <w:multiLevelType w:val="hybridMultilevel"/>
    <w:tmpl w:val="2E1A211A"/>
    <w:lvl w:ilvl="0" w:tplc="04080001">
      <w:start w:val="1"/>
      <w:numFmt w:val="bullet"/>
      <w:lvlText w:val=""/>
      <w:lvlJc w:val="left"/>
      <w:pPr>
        <w:ind w:left="502" w:hanging="360"/>
      </w:pPr>
      <w:rPr>
        <w:rFonts w:ascii="Symbol" w:hAnsi="Symbol" w:hint="default"/>
      </w:rPr>
    </w:lvl>
    <w:lvl w:ilvl="1" w:tplc="04080003" w:tentative="1">
      <w:start w:val="1"/>
      <w:numFmt w:val="bullet"/>
      <w:lvlText w:val="o"/>
      <w:lvlJc w:val="left"/>
      <w:pPr>
        <w:ind w:left="1222" w:hanging="360"/>
      </w:pPr>
      <w:rPr>
        <w:rFonts w:ascii="Courier New" w:hAnsi="Courier New" w:cs="Courier New" w:hint="default"/>
      </w:rPr>
    </w:lvl>
    <w:lvl w:ilvl="2" w:tplc="04080005" w:tentative="1">
      <w:start w:val="1"/>
      <w:numFmt w:val="bullet"/>
      <w:lvlText w:val=""/>
      <w:lvlJc w:val="left"/>
      <w:pPr>
        <w:ind w:left="1942" w:hanging="360"/>
      </w:pPr>
      <w:rPr>
        <w:rFonts w:ascii="Wingdings" w:hAnsi="Wingdings" w:hint="default"/>
      </w:rPr>
    </w:lvl>
    <w:lvl w:ilvl="3" w:tplc="04080001" w:tentative="1">
      <w:start w:val="1"/>
      <w:numFmt w:val="bullet"/>
      <w:lvlText w:val=""/>
      <w:lvlJc w:val="left"/>
      <w:pPr>
        <w:ind w:left="2662" w:hanging="360"/>
      </w:pPr>
      <w:rPr>
        <w:rFonts w:ascii="Symbol" w:hAnsi="Symbol" w:hint="default"/>
      </w:rPr>
    </w:lvl>
    <w:lvl w:ilvl="4" w:tplc="04080003" w:tentative="1">
      <w:start w:val="1"/>
      <w:numFmt w:val="bullet"/>
      <w:lvlText w:val="o"/>
      <w:lvlJc w:val="left"/>
      <w:pPr>
        <w:ind w:left="3382" w:hanging="360"/>
      </w:pPr>
      <w:rPr>
        <w:rFonts w:ascii="Courier New" w:hAnsi="Courier New" w:cs="Courier New" w:hint="default"/>
      </w:rPr>
    </w:lvl>
    <w:lvl w:ilvl="5" w:tplc="04080005" w:tentative="1">
      <w:start w:val="1"/>
      <w:numFmt w:val="bullet"/>
      <w:lvlText w:val=""/>
      <w:lvlJc w:val="left"/>
      <w:pPr>
        <w:ind w:left="4102" w:hanging="360"/>
      </w:pPr>
      <w:rPr>
        <w:rFonts w:ascii="Wingdings" w:hAnsi="Wingdings" w:hint="default"/>
      </w:rPr>
    </w:lvl>
    <w:lvl w:ilvl="6" w:tplc="04080001" w:tentative="1">
      <w:start w:val="1"/>
      <w:numFmt w:val="bullet"/>
      <w:lvlText w:val=""/>
      <w:lvlJc w:val="left"/>
      <w:pPr>
        <w:ind w:left="4822" w:hanging="360"/>
      </w:pPr>
      <w:rPr>
        <w:rFonts w:ascii="Symbol" w:hAnsi="Symbol" w:hint="default"/>
      </w:rPr>
    </w:lvl>
    <w:lvl w:ilvl="7" w:tplc="04080003" w:tentative="1">
      <w:start w:val="1"/>
      <w:numFmt w:val="bullet"/>
      <w:lvlText w:val="o"/>
      <w:lvlJc w:val="left"/>
      <w:pPr>
        <w:ind w:left="5542" w:hanging="360"/>
      </w:pPr>
      <w:rPr>
        <w:rFonts w:ascii="Courier New" w:hAnsi="Courier New" w:cs="Courier New" w:hint="default"/>
      </w:rPr>
    </w:lvl>
    <w:lvl w:ilvl="8" w:tplc="04080005" w:tentative="1">
      <w:start w:val="1"/>
      <w:numFmt w:val="bullet"/>
      <w:lvlText w:val=""/>
      <w:lvlJc w:val="left"/>
      <w:pPr>
        <w:ind w:left="6262" w:hanging="360"/>
      </w:pPr>
      <w:rPr>
        <w:rFonts w:ascii="Wingdings" w:hAnsi="Wingdings" w:hint="default"/>
      </w:rPr>
    </w:lvl>
  </w:abstractNum>
  <w:abstractNum w:abstractNumId="32" w15:restartNumberingAfterBreak="0">
    <w:nsid w:val="54F87863"/>
    <w:multiLevelType w:val="hybridMultilevel"/>
    <w:tmpl w:val="087AB4EA"/>
    <w:lvl w:ilvl="0" w:tplc="E182FD46">
      <w:start w:val="1"/>
      <w:numFmt w:val="decimal"/>
      <w:pStyle w:val="3"/>
      <w:lvlText w:val="1.%1.1"/>
      <w:lvlJc w:val="left"/>
      <w:pPr>
        <w:ind w:left="700" w:hanging="360"/>
      </w:pPr>
      <w:rPr>
        <w:rFonts w:ascii="Arial" w:hAnsi="Arial" w:hint="default"/>
        <w:b/>
        <w:i w:val="0"/>
        <w:sz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591F3906"/>
    <w:multiLevelType w:val="hybridMultilevel"/>
    <w:tmpl w:val="CD909A0C"/>
    <w:lvl w:ilvl="0" w:tplc="BEE4B666">
      <w:start w:val="2"/>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5AF94350"/>
    <w:multiLevelType w:val="hybridMultilevel"/>
    <w:tmpl w:val="1F4AD08A"/>
    <w:lvl w:ilvl="0" w:tplc="C7DA953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5C031B8F"/>
    <w:multiLevelType w:val="hybridMultilevel"/>
    <w:tmpl w:val="AC0A87F8"/>
    <w:lvl w:ilvl="0" w:tplc="A894D054">
      <w:start w:val="1"/>
      <w:numFmt w:val="bullet"/>
      <w:pStyle w:val="30"/>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D98443D0">
      <w:numFmt w:val="bullet"/>
      <w:lvlText w:val="•"/>
      <w:lvlJc w:val="left"/>
      <w:pPr>
        <w:ind w:left="2443" w:hanging="720"/>
      </w:pPr>
      <w:rPr>
        <w:rFonts w:ascii="Arial Narrow" w:eastAsia="Times New Roman" w:hAnsi="Arial Narrow"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36" w15:restartNumberingAfterBreak="0">
    <w:nsid w:val="64FE2FF5"/>
    <w:multiLevelType w:val="hybridMultilevel"/>
    <w:tmpl w:val="91A012B2"/>
    <w:lvl w:ilvl="0" w:tplc="54C6B892">
      <w:start w:val="1"/>
      <w:numFmt w:val="bullet"/>
      <w:lvlText w:val="-"/>
      <w:lvlJc w:val="left"/>
      <w:pPr>
        <w:ind w:left="720" w:hanging="360"/>
      </w:pPr>
      <w:rPr>
        <w:rFonts w:ascii="Arial" w:hAnsi="Arial" w:hint="default"/>
        <w:color w:val="auto"/>
      </w:rPr>
    </w:lvl>
    <w:lvl w:ilvl="1" w:tplc="54C6B892">
      <w:start w:val="1"/>
      <w:numFmt w:val="bullet"/>
      <w:lvlText w:val="-"/>
      <w:lvlJc w:val="left"/>
      <w:pPr>
        <w:ind w:left="1440" w:hanging="360"/>
      </w:pPr>
      <w:rPr>
        <w:rFonts w:ascii="Arial" w:hAnsi="Arial" w:hint="default"/>
        <w:color w:val="auto"/>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674F16BC"/>
    <w:multiLevelType w:val="hybridMultilevel"/>
    <w:tmpl w:val="AEA46986"/>
    <w:lvl w:ilvl="0" w:tplc="419C487C">
      <w:start w:val="5"/>
      <w:numFmt w:val="bullet"/>
      <w:lvlText w:val="-"/>
      <w:lvlJc w:val="left"/>
      <w:pPr>
        <w:ind w:left="720" w:hanging="360"/>
      </w:pPr>
      <w:rPr>
        <w:rFonts w:ascii="Verdana" w:eastAsia="Times New Roman" w:hAnsi="Verdan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CD748A"/>
    <w:multiLevelType w:val="hybridMultilevel"/>
    <w:tmpl w:val="20605758"/>
    <w:lvl w:ilvl="0" w:tplc="F6BABFDC">
      <w:start w:val="1"/>
      <w:numFmt w:val="bullet"/>
      <w:lvlText w:val=""/>
      <w:lvlJc w:val="left"/>
      <w:pPr>
        <w:ind w:left="1146"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40" w15:restartNumberingAfterBreak="0">
    <w:nsid w:val="75B025A9"/>
    <w:multiLevelType w:val="multilevel"/>
    <w:tmpl w:val="91305196"/>
    <w:lvl w:ilvl="0">
      <w:start w:val="1"/>
      <w:numFmt w:val="bullet"/>
      <w:lvlText w:val=""/>
      <w:lvlJc w:val="left"/>
      <w:pPr>
        <w:ind w:left="360" w:hanging="360"/>
      </w:pPr>
      <w:rPr>
        <w:rFonts w:ascii="Wingdings" w:hAnsi="Wingdings" w:hint="default"/>
        <w:b w:val="0"/>
        <w:i w:val="0"/>
        <w:caps w:val="0"/>
        <w:strike w:val="0"/>
        <w:dstrike w:val="0"/>
        <w:vanish w:val="0"/>
        <w:color w:val="auto"/>
        <w:spacing w:val="0"/>
        <w:w w:val="100"/>
        <w:position w:val="0"/>
        <w:sz w:val="28"/>
        <w:u w:val="none"/>
        <w:vertAlign w:val="baseline"/>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75F03AC7"/>
    <w:multiLevelType w:val="hybridMultilevel"/>
    <w:tmpl w:val="6AB8790A"/>
    <w:lvl w:ilvl="0" w:tplc="44083F48">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15:restartNumberingAfterBreak="0">
    <w:nsid w:val="7D673BDC"/>
    <w:multiLevelType w:val="hybridMultilevel"/>
    <w:tmpl w:val="27D8F9A4"/>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43" w15:restartNumberingAfterBreak="0">
    <w:nsid w:val="7D6C61CD"/>
    <w:multiLevelType w:val="hybridMultilevel"/>
    <w:tmpl w:val="D9E49168"/>
    <w:lvl w:ilvl="0" w:tplc="DED8C130">
      <w:start w:val="1"/>
      <w:numFmt w:val="decimal"/>
      <w:lvlText w:val="%1."/>
      <w:lvlJc w:val="left"/>
      <w:pPr>
        <w:ind w:left="360" w:hanging="360"/>
      </w:pPr>
      <w:rPr>
        <w:rFonts w:ascii="Arial Narrow" w:hAnsi="Arial Narrow" w:cs="Times New Roman" w:hint="default"/>
        <w:sz w:val="22"/>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num w:numId="1" w16cid:durableId="234827528">
    <w:abstractNumId w:val="19"/>
  </w:num>
  <w:num w:numId="2" w16cid:durableId="348144578">
    <w:abstractNumId w:val="32"/>
  </w:num>
  <w:num w:numId="3" w16cid:durableId="700397900">
    <w:abstractNumId w:val="0"/>
  </w:num>
  <w:num w:numId="4" w16cid:durableId="1006320077">
    <w:abstractNumId w:val="8"/>
  </w:num>
  <w:num w:numId="5" w16cid:durableId="1669674317">
    <w:abstractNumId w:val="35"/>
  </w:num>
  <w:num w:numId="6" w16cid:durableId="1848597776">
    <w:abstractNumId w:val="2"/>
  </w:num>
  <w:num w:numId="7" w16cid:durableId="1344478296">
    <w:abstractNumId w:val="38"/>
  </w:num>
  <w:num w:numId="8" w16cid:durableId="1073430987">
    <w:abstractNumId w:val="24"/>
  </w:num>
  <w:num w:numId="9" w16cid:durableId="774905518">
    <w:abstractNumId w:val="40"/>
  </w:num>
  <w:num w:numId="10" w16cid:durableId="1896164405">
    <w:abstractNumId w:val="30"/>
  </w:num>
  <w:num w:numId="11" w16cid:durableId="1519348056">
    <w:abstractNumId w:val="17"/>
  </w:num>
  <w:num w:numId="12" w16cid:durableId="1516919236">
    <w:abstractNumId w:val="18"/>
  </w:num>
  <w:num w:numId="13" w16cid:durableId="779688876">
    <w:abstractNumId w:val="43"/>
  </w:num>
  <w:num w:numId="14" w16cid:durableId="668288951">
    <w:abstractNumId w:val="39"/>
  </w:num>
  <w:num w:numId="15" w16cid:durableId="2097356303">
    <w:abstractNumId w:val="34"/>
  </w:num>
  <w:num w:numId="16" w16cid:durableId="293760171">
    <w:abstractNumId w:val="20"/>
  </w:num>
  <w:num w:numId="17" w16cid:durableId="734476301">
    <w:abstractNumId w:val="1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4452539">
    <w:abstractNumId w:val="14"/>
  </w:num>
  <w:num w:numId="19" w16cid:durableId="1733457065">
    <w:abstractNumId w:val="22"/>
  </w:num>
  <w:num w:numId="20" w16cid:durableId="1333337372">
    <w:abstractNumId w:val="29"/>
  </w:num>
  <w:num w:numId="21" w16cid:durableId="102117230">
    <w:abstractNumId w:val="10"/>
  </w:num>
  <w:num w:numId="22" w16cid:durableId="323630745">
    <w:abstractNumId w:val="5"/>
  </w:num>
  <w:num w:numId="23" w16cid:durableId="1673216798">
    <w:abstractNumId w:val="11"/>
  </w:num>
  <w:num w:numId="24" w16cid:durableId="1138913502">
    <w:abstractNumId w:val="36"/>
  </w:num>
  <w:num w:numId="25" w16cid:durableId="1222398299">
    <w:abstractNumId w:val="42"/>
  </w:num>
  <w:num w:numId="26" w16cid:durableId="990447821">
    <w:abstractNumId w:val="16"/>
  </w:num>
  <w:num w:numId="27" w16cid:durableId="764419864">
    <w:abstractNumId w:val="7"/>
  </w:num>
  <w:num w:numId="28" w16cid:durableId="66080315">
    <w:abstractNumId w:val="41"/>
  </w:num>
  <w:num w:numId="29" w16cid:durableId="1516260994">
    <w:abstractNumId w:val="25"/>
  </w:num>
  <w:num w:numId="30" w16cid:durableId="1266186679">
    <w:abstractNumId w:val="26"/>
  </w:num>
  <w:num w:numId="31" w16cid:durableId="1055785118">
    <w:abstractNumId w:val="13"/>
  </w:num>
  <w:num w:numId="32" w16cid:durableId="818695416">
    <w:abstractNumId w:val="28"/>
  </w:num>
  <w:num w:numId="33" w16cid:durableId="1051996214">
    <w:abstractNumId w:val="15"/>
  </w:num>
  <w:num w:numId="34" w16cid:durableId="121073689">
    <w:abstractNumId w:val="21"/>
  </w:num>
  <w:num w:numId="35" w16cid:durableId="1480658903">
    <w:abstractNumId w:val="4"/>
  </w:num>
  <w:num w:numId="36" w16cid:durableId="1503398359">
    <w:abstractNumId w:val="37"/>
  </w:num>
  <w:num w:numId="37" w16cid:durableId="393358404">
    <w:abstractNumId w:val="9"/>
  </w:num>
  <w:num w:numId="38" w16cid:durableId="1712337577">
    <w:abstractNumId w:val="31"/>
  </w:num>
  <w:num w:numId="39" w16cid:durableId="1239634673">
    <w:abstractNumId w:val="1"/>
  </w:num>
  <w:num w:numId="40" w16cid:durableId="619267100">
    <w:abstractNumId w:val="23"/>
  </w:num>
  <w:num w:numId="41" w16cid:durableId="1244409645">
    <w:abstractNumId w:val="3"/>
  </w:num>
  <w:num w:numId="42" w16cid:durableId="1288395722">
    <w:abstractNumId w:val="12"/>
  </w:num>
  <w:num w:numId="43" w16cid:durableId="1288701438">
    <w:abstractNumId w:val="6"/>
  </w:num>
  <w:num w:numId="44" w16cid:durableId="1614508618">
    <w:abstractNumId w:val="33"/>
  </w:num>
  <w:num w:numId="45" w16cid:durableId="1436056813">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9D0"/>
    <w:rsid w:val="00000CFE"/>
    <w:rsid w:val="00002847"/>
    <w:rsid w:val="00003E9F"/>
    <w:rsid w:val="00003FEA"/>
    <w:rsid w:val="0000432D"/>
    <w:rsid w:val="00005B45"/>
    <w:rsid w:val="00006B98"/>
    <w:rsid w:val="00007F96"/>
    <w:rsid w:val="00010C45"/>
    <w:rsid w:val="0001285C"/>
    <w:rsid w:val="00014002"/>
    <w:rsid w:val="00015230"/>
    <w:rsid w:val="00015785"/>
    <w:rsid w:val="000157E7"/>
    <w:rsid w:val="0001695A"/>
    <w:rsid w:val="00016F9C"/>
    <w:rsid w:val="00017AEB"/>
    <w:rsid w:val="00017B1F"/>
    <w:rsid w:val="00017E21"/>
    <w:rsid w:val="00021467"/>
    <w:rsid w:val="00027FE8"/>
    <w:rsid w:val="00032E3C"/>
    <w:rsid w:val="00033D36"/>
    <w:rsid w:val="000358F2"/>
    <w:rsid w:val="00035AC9"/>
    <w:rsid w:val="00035B45"/>
    <w:rsid w:val="00035C0D"/>
    <w:rsid w:val="00035E8D"/>
    <w:rsid w:val="00036F0B"/>
    <w:rsid w:val="00040BD2"/>
    <w:rsid w:val="00042E4D"/>
    <w:rsid w:val="00044334"/>
    <w:rsid w:val="00044981"/>
    <w:rsid w:val="00045401"/>
    <w:rsid w:val="0004660B"/>
    <w:rsid w:val="000506A0"/>
    <w:rsid w:val="000508E8"/>
    <w:rsid w:val="00050ACE"/>
    <w:rsid w:val="000515EE"/>
    <w:rsid w:val="00053224"/>
    <w:rsid w:val="000559E5"/>
    <w:rsid w:val="00056A81"/>
    <w:rsid w:val="00057771"/>
    <w:rsid w:val="00060AD5"/>
    <w:rsid w:val="00060DC5"/>
    <w:rsid w:val="00063629"/>
    <w:rsid w:val="000647C7"/>
    <w:rsid w:val="0006494B"/>
    <w:rsid w:val="00065EC5"/>
    <w:rsid w:val="000678A7"/>
    <w:rsid w:val="00070A4C"/>
    <w:rsid w:val="00072B36"/>
    <w:rsid w:val="00072E31"/>
    <w:rsid w:val="00074425"/>
    <w:rsid w:val="0007443C"/>
    <w:rsid w:val="00074B05"/>
    <w:rsid w:val="0007546A"/>
    <w:rsid w:val="000758C3"/>
    <w:rsid w:val="00075DF8"/>
    <w:rsid w:val="000771A7"/>
    <w:rsid w:val="00082681"/>
    <w:rsid w:val="00083743"/>
    <w:rsid w:val="00083A24"/>
    <w:rsid w:val="00084E04"/>
    <w:rsid w:val="00085596"/>
    <w:rsid w:val="000874AB"/>
    <w:rsid w:val="00087E68"/>
    <w:rsid w:val="00091B50"/>
    <w:rsid w:val="00092FAD"/>
    <w:rsid w:val="000957D5"/>
    <w:rsid w:val="00096466"/>
    <w:rsid w:val="000964A2"/>
    <w:rsid w:val="00097ADE"/>
    <w:rsid w:val="000A170F"/>
    <w:rsid w:val="000A1C96"/>
    <w:rsid w:val="000A1D33"/>
    <w:rsid w:val="000A1DC8"/>
    <w:rsid w:val="000A389A"/>
    <w:rsid w:val="000A4605"/>
    <w:rsid w:val="000A508F"/>
    <w:rsid w:val="000A7F6E"/>
    <w:rsid w:val="000B08C0"/>
    <w:rsid w:val="000B16FA"/>
    <w:rsid w:val="000B34E7"/>
    <w:rsid w:val="000B6A2A"/>
    <w:rsid w:val="000C1A2E"/>
    <w:rsid w:val="000C2BBA"/>
    <w:rsid w:val="000C344E"/>
    <w:rsid w:val="000C473B"/>
    <w:rsid w:val="000C56F0"/>
    <w:rsid w:val="000C674C"/>
    <w:rsid w:val="000C7A98"/>
    <w:rsid w:val="000D1E52"/>
    <w:rsid w:val="000D30C4"/>
    <w:rsid w:val="000D3C80"/>
    <w:rsid w:val="000D4ED1"/>
    <w:rsid w:val="000D741F"/>
    <w:rsid w:val="000D75E8"/>
    <w:rsid w:val="000E0209"/>
    <w:rsid w:val="000E130C"/>
    <w:rsid w:val="000E48E9"/>
    <w:rsid w:val="000E4F22"/>
    <w:rsid w:val="000F4AF7"/>
    <w:rsid w:val="000F511B"/>
    <w:rsid w:val="000F6A2E"/>
    <w:rsid w:val="001003C9"/>
    <w:rsid w:val="00100995"/>
    <w:rsid w:val="0010511F"/>
    <w:rsid w:val="001065B1"/>
    <w:rsid w:val="00111A56"/>
    <w:rsid w:val="00112ABA"/>
    <w:rsid w:val="001132B5"/>
    <w:rsid w:val="001136AC"/>
    <w:rsid w:val="001136C2"/>
    <w:rsid w:val="00113CAE"/>
    <w:rsid w:val="0011439A"/>
    <w:rsid w:val="00114883"/>
    <w:rsid w:val="00114B5B"/>
    <w:rsid w:val="0011501B"/>
    <w:rsid w:val="00115418"/>
    <w:rsid w:val="00116A61"/>
    <w:rsid w:val="00117435"/>
    <w:rsid w:val="0012217D"/>
    <w:rsid w:val="00122D4C"/>
    <w:rsid w:val="0012397B"/>
    <w:rsid w:val="00123C21"/>
    <w:rsid w:val="00124A16"/>
    <w:rsid w:val="00124BD8"/>
    <w:rsid w:val="00125907"/>
    <w:rsid w:val="001264D4"/>
    <w:rsid w:val="001268DB"/>
    <w:rsid w:val="00126B52"/>
    <w:rsid w:val="001306F8"/>
    <w:rsid w:val="00133D82"/>
    <w:rsid w:val="001400FE"/>
    <w:rsid w:val="001409D0"/>
    <w:rsid w:val="00141B18"/>
    <w:rsid w:val="00141E52"/>
    <w:rsid w:val="001424D2"/>
    <w:rsid w:val="0014276A"/>
    <w:rsid w:val="00144536"/>
    <w:rsid w:val="001447D2"/>
    <w:rsid w:val="001449E7"/>
    <w:rsid w:val="00144D01"/>
    <w:rsid w:val="00144E20"/>
    <w:rsid w:val="0014626D"/>
    <w:rsid w:val="00147082"/>
    <w:rsid w:val="00147F0C"/>
    <w:rsid w:val="00151140"/>
    <w:rsid w:val="0015243E"/>
    <w:rsid w:val="00153418"/>
    <w:rsid w:val="0015359C"/>
    <w:rsid w:val="00157316"/>
    <w:rsid w:val="001613C7"/>
    <w:rsid w:val="00161574"/>
    <w:rsid w:val="001626D0"/>
    <w:rsid w:val="00165DF9"/>
    <w:rsid w:val="00166118"/>
    <w:rsid w:val="00170DA2"/>
    <w:rsid w:val="00171A02"/>
    <w:rsid w:val="00171D7D"/>
    <w:rsid w:val="001750CD"/>
    <w:rsid w:val="0017593C"/>
    <w:rsid w:val="00175E6E"/>
    <w:rsid w:val="00175EF8"/>
    <w:rsid w:val="001761D9"/>
    <w:rsid w:val="00181101"/>
    <w:rsid w:val="00181B2A"/>
    <w:rsid w:val="00183F0C"/>
    <w:rsid w:val="001842BF"/>
    <w:rsid w:val="001854A9"/>
    <w:rsid w:val="00186F31"/>
    <w:rsid w:val="001902E8"/>
    <w:rsid w:val="00190C59"/>
    <w:rsid w:val="001922A0"/>
    <w:rsid w:val="001924F1"/>
    <w:rsid w:val="0019464A"/>
    <w:rsid w:val="00194C96"/>
    <w:rsid w:val="001953F1"/>
    <w:rsid w:val="0019558F"/>
    <w:rsid w:val="00195BE5"/>
    <w:rsid w:val="001A0042"/>
    <w:rsid w:val="001A116B"/>
    <w:rsid w:val="001A1BA2"/>
    <w:rsid w:val="001A2FA0"/>
    <w:rsid w:val="001A3009"/>
    <w:rsid w:val="001A3941"/>
    <w:rsid w:val="001A6395"/>
    <w:rsid w:val="001A6D81"/>
    <w:rsid w:val="001B1611"/>
    <w:rsid w:val="001B23F7"/>
    <w:rsid w:val="001B2FA0"/>
    <w:rsid w:val="001B31A6"/>
    <w:rsid w:val="001B32B7"/>
    <w:rsid w:val="001B38A8"/>
    <w:rsid w:val="001B4B41"/>
    <w:rsid w:val="001B5586"/>
    <w:rsid w:val="001B647F"/>
    <w:rsid w:val="001B719B"/>
    <w:rsid w:val="001B7560"/>
    <w:rsid w:val="001B7E92"/>
    <w:rsid w:val="001C08DD"/>
    <w:rsid w:val="001C1499"/>
    <w:rsid w:val="001C1E9B"/>
    <w:rsid w:val="001C2E21"/>
    <w:rsid w:val="001C2E87"/>
    <w:rsid w:val="001C2F00"/>
    <w:rsid w:val="001C4A6A"/>
    <w:rsid w:val="001C4C2E"/>
    <w:rsid w:val="001C51C8"/>
    <w:rsid w:val="001C5FC5"/>
    <w:rsid w:val="001C6506"/>
    <w:rsid w:val="001C76BC"/>
    <w:rsid w:val="001D017D"/>
    <w:rsid w:val="001D1830"/>
    <w:rsid w:val="001D4FA0"/>
    <w:rsid w:val="001D6CF1"/>
    <w:rsid w:val="001E0491"/>
    <w:rsid w:val="001E1117"/>
    <w:rsid w:val="001E2D59"/>
    <w:rsid w:val="001E4F20"/>
    <w:rsid w:val="001E5DEC"/>
    <w:rsid w:val="001E6B7E"/>
    <w:rsid w:val="001E6CE7"/>
    <w:rsid w:val="001E79AF"/>
    <w:rsid w:val="001F0BD7"/>
    <w:rsid w:val="001F0FF4"/>
    <w:rsid w:val="001F3301"/>
    <w:rsid w:val="001F3666"/>
    <w:rsid w:val="001F3900"/>
    <w:rsid w:val="001F403D"/>
    <w:rsid w:val="001F565A"/>
    <w:rsid w:val="001F5842"/>
    <w:rsid w:val="001F591F"/>
    <w:rsid w:val="001F7737"/>
    <w:rsid w:val="00202E75"/>
    <w:rsid w:val="00203501"/>
    <w:rsid w:val="002051E5"/>
    <w:rsid w:val="002057D2"/>
    <w:rsid w:val="00205EDC"/>
    <w:rsid w:val="002078E5"/>
    <w:rsid w:val="00210746"/>
    <w:rsid w:val="002114E9"/>
    <w:rsid w:val="00214938"/>
    <w:rsid w:val="00215DA7"/>
    <w:rsid w:val="00215E7C"/>
    <w:rsid w:val="002175A5"/>
    <w:rsid w:val="00217D86"/>
    <w:rsid w:val="0022050F"/>
    <w:rsid w:val="0022257E"/>
    <w:rsid w:val="00222CDB"/>
    <w:rsid w:val="00223039"/>
    <w:rsid w:val="002230C1"/>
    <w:rsid w:val="002232B2"/>
    <w:rsid w:val="00223DF2"/>
    <w:rsid w:val="00224822"/>
    <w:rsid w:val="00224B31"/>
    <w:rsid w:val="0022500B"/>
    <w:rsid w:val="0022537A"/>
    <w:rsid w:val="00227756"/>
    <w:rsid w:val="00231368"/>
    <w:rsid w:val="00231715"/>
    <w:rsid w:val="00231C2B"/>
    <w:rsid w:val="0023267B"/>
    <w:rsid w:val="0023326E"/>
    <w:rsid w:val="002336A1"/>
    <w:rsid w:val="002339A0"/>
    <w:rsid w:val="00233EB3"/>
    <w:rsid w:val="002343A4"/>
    <w:rsid w:val="00235BC7"/>
    <w:rsid w:val="00236F8D"/>
    <w:rsid w:val="00242777"/>
    <w:rsid w:val="00242BF3"/>
    <w:rsid w:val="00243C4F"/>
    <w:rsid w:val="00243F03"/>
    <w:rsid w:val="002443A2"/>
    <w:rsid w:val="00245808"/>
    <w:rsid w:val="00245C99"/>
    <w:rsid w:val="002503C3"/>
    <w:rsid w:val="002504D1"/>
    <w:rsid w:val="002504E0"/>
    <w:rsid w:val="00251466"/>
    <w:rsid w:val="002519D8"/>
    <w:rsid w:val="00251A01"/>
    <w:rsid w:val="00251E77"/>
    <w:rsid w:val="002520A9"/>
    <w:rsid w:val="00253756"/>
    <w:rsid w:val="00253E67"/>
    <w:rsid w:val="0025547E"/>
    <w:rsid w:val="00256811"/>
    <w:rsid w:val="00256E2F"/>
    <w:rsid w:val="0025717F"/>
    <w:rsid w:val="00257C0B"/>
    <w:rsid w:val="00260395"/>
    <w:rsid w:val="00262A94"/>
    <w:rsid w:val="002633C7"/>
    <w:rsid w:val="002675AE"/>
    <w:rsid w:val="00270100"/>
    <w:rsid w:val="0027189B"/>
    <w:rsid w:val="00272368"/>
    <w:rsid w:val="0027377B"/>
    <w:rsid w:val="0027545B"/>
    <w:rsid w:val="00275E89"/>
    <w:rsid w:val="0027656D"/>
    <w:rsid w:val="00277582"/>
    <w:rsid w:val="00277892"/>
    <w:rsid w:val="002810F4"/>
    <w:rsid w:val="00281D5F"/>
    <w:rsid w:val="00282D65"/>
    <w:rsid w:val="002832CC"/>
    <w:rsid w:val="00283D09"/>
    <w:rsid w:val="00283EE4"/>
    <w:rsid w:val="002859F7"/>
    <w:rsid w:val="00285D30"/>
    <w:rsid w:val="00286108"/>
    <w:rsid w:val="0028684A"/>
    <w:rsid w:val="00287CE2"/>
    <w:rsid w:val="00287F69"/>
    <w:rsid w:val="00296C58"/>
    <w:rsid w:val="002A28B5"/>
    <w:rsid w:val="002A2D02"/>
    <w:rsid w:val="002A4877"/>
    <w:rsid w:val="002A4B78"/>
    <w:rsid w:val="002A66FA"/>
    <w:rsid w:val="002B01C7"/>
    <w:rsid w:val="002B1392"/>
    <w:rsid w:val="002B25BC"/>
    <w:rsid w:val="002B3DC1"/>
    <w:rsid w:val="002B3EC8"/>
    <w:rsid w:val="002B5C53"/>
    <w:rsid w:val="002B5E79"/>
    <w:rsid w:val="002B6ABD"/>
    <w:rsid w:val="002B7569"/>
    <w:rsid w:val="002C03E8"/>
    <w:rsid w:val="002C1808"/>
    <w:rsid w:val="002C2268"/>
    <w:rsid w:val="002C29C5"/>
    <w:rsid w:val="002C39E0"/>
    <w:rsid w:val="002C3AC3"/>
    <w:rsid w:val="002D05CC"/>
    <w:rsid w:val="002D2553"/>
    <w:rsid w:val="002D290B"/>
    <w:rsid w:val="002D3BBE"/>
    <w:rsid w:val="002D4A01"/>
    <w:rsid w:val="002D71E5"/>
    <w:rsid w:val="002E0425"/>
    <w:rsid w:val="002E2690"/>
    <w:rsid w:val="002E5899"/>
    <w:rsid w:val="002E5D9A"/>
    <w:rsid w:val="002E618D"/>
    <w:rsid w:val="002E6590"/>
    <w:rsid w:val="002E6A96"/>
    <w:rsid w:val="002F079B"/>
    <w:rsid w:val="002F0B4E"/>
    <w:rsid w:val="002F28E0"/>
    <w:rsid w:val="002F2B71"/>
    <w:rsid w:val="002F2C38"/>
    <w:rsid w:val="002F5E0C"/>
    <w:rsid w:val="002F6556"/>
    <w:rsid w:val="002F67D1"/>
    <w:rsid w:val="00303046"/>
    <w:rsid w:val="0030372E"/>
    <w:rsid w:val="00303EF1"/>
    <w:rsid w:val="00303F7F"/>
    <w:rsid w:val="0031038B"/>
    <w:rsid w:val="00310556"/>
    <w:rsid w:val="00312A4B"/>
    <w:rsid w:val="00312B4A"/>
    <w:rsid w:val="0031459B"/>
    <w:rsid w:val="003145FD"/>
    <w:rsid w:val="00314640"/>
    <w:rsid w:val="00314757"/>
    <w:rsid w:val="003149AF"/>
    <w:rsid w:val="00314E11"/>
    <w:rsid w:val="00314ED7"/>
    <w:rsid w:val="00315E24"/>
    <w:rsid w:val="0031765E"/>
    <w:rsid w:val="0032024D"/>
    <w:rsid w:val="00324293"/>
    <w:rsid w:val="003247CC"/>
    <w:rsid w:val="00324AA8"/>
    <w:rsid w:val="00325B78"/>
    <w:rsid w:val="00326166"/>
    <w:rsid w:val="00326252"/>
    <w:rsid w:val="00326584"/>
    <w:rsid w:val="0032718F"/>
    <w:rsid w:val="00327912"/>
    <w:rsid w:val="0032799E"/>
    <w:rsid w:val="00327A80"/>
    <w:rsid w:val="00330116"/>
    <w:rsid w:val="00330D72"/>
    <w:rsid w:val="003329B3"/>
    <w:rsid w:val="00332BC1"/>
    <w:rsid w:val="003331CA"/>
    <w:rsid w:val="00333611"/>
    <w:rsid w:val="003337DA"/>
    <w:rsid w:val="00340AF9"/>
    <w:rsid w:val="00341777"/>
    <w:rsid w:val="00343F8B"/>
    <w:rsid w:val="00346989"/>
    <w:rsid w:val="00347219"/>
    <w:rsid w:val="00350E99"/>
    <w:rsid w:val="003513E7"/>
    <w:rsid w:val="00352E07"/>
    <w:rsid w:val="00354810"/>
    <w:rsid w:val="00354EA7"/>
    <w:rsid w:val="003553AA"/>
    <w:rsid w:val="00355EC0"/>
    <w:rsid w:val="00360DA1"/>
    <w:rsid w:val="00361755"/>
    <w:rsid w:val="00362507"/>
    <w:rsid w:val="00362515"/>
    <w:rsid w:val="003640D1"/>
    <w:rsid w:val="00367423"/>
    <w:rsid w:val="003676BE"/>
    <w:rsid w:val="00370CF4"/>
    <w:rsid w:val="00371E3D"/>
    <w:rsid w:val="0037243E"/>
    <w:rsid w:val="0037282E"/>
    <w:rsid w:val="00374728"/>
    <w:rsid w:val="00377450"/>
    <w:rsid w:val="003776A3"/>
    <w:rsid w:val="0038108D"/>
    <w:rsid w:val="00382D5A"/>
    <w:rsid w:val="00383526"/>
    <w:rsid w:val="00384527"/>
    <w:rsid w:val="00384A8E"/>
    <w:rsid w:val="00385268"/>
    <w:rsid w:val="00385E2C"/>
    <w:rsid w:val="00385F6F"/>
    <w:rsid w:val="00387A6D"/>
    <w:rsid w:val="00390C50"/>
    <w:rsid w:val="00390FAE"/>
    <w:rsid w:val="00392048"/>
    <w:rsid w:val="0039240C"/>
    <w:rsid w:val="00392A89"/>
    <w:rsid w:val="00395850"/>
    <w:rsid w:val="0039641B"/>
    <w:rsid w:val="003A0CEA"/>
    <w:rsid w:val="003A1A3F"/>
    <w:rsid w:val="003A2197"/>
    <w:rsid w:val="003A2478"/>
    <w:rsid w:val="003A3FAD"/>
    <w:rsid w:val="003A4574"/>
    <w:rsid w:val="003A5533"/>
    <w:rsid w:val="003A7A6C"/>
    <w:rsid w:val="003B16D5"/>
    <w:rsid w:val="003B2117"/>
    <w:rsid w:val="003B3233"/>
    <w:rsid w:val="003B4420"/>
    <w:rsid w:val="003B4D9C"/>
    <w:rsid w:val="003B4DD5"/>
    <w:rsid w:val="003B65BE"/>
    <w:rsid w:val="003B76AB"/>
    <w:rsid w:val="003B7B21"/>
    <w:rsid w:val="003C0D71"/>
    <w:rsid w:val="003C14B6"/>
    <w:rsid w:val="003C3558"/>
    <w:rsid w:val="003C43B1"/>
    <w:rsid w:val="003C4C1A"/>
    <w:rsid w:val="003C506C"/>
    <w:rsid w:val="003C6412"/>
    <w:rsid w:val="003C649B"/>
    <w:rsid w:val="003C6A3C"/>
    <w:rsid w:val="003D072F"/>
    <w:rsid w:val="003D0B21"/>
    <w:rsid w:val="003D29B2"/>
    <w:rsid w:val="003D339E"/>
    <w:rsid w:val="003D34B4"/>
    <w:rsid w:val="003D3E91"/>
    <w:rsid w:val="003D3EAC"/>
    <w:rsid w:val="003D4C63"/>
    <w:rsid w:val="003D608F"/>
    <w:rsid w:val="003E2913"/>
    <w:rsid w:val="003E2AE0"/>
    <w:rsid w:val="003E3E6F"/>
    <w:rsid w:val="003E45FF"/>
    <w:rsid w:val="003E5A0C"/>
    <w:rsid w:val="003E6478"/>
    <w:rsid w:val="003F1AC7"/>
    <w:rsid w:val="003F29DC"/>
    <w:rsid w:val="003F5AC7"/>
    <w:rsid w:val="003F7297"/>
    <w:rsid w:val="003F72DF"/>
    <w:rsid w:val="003F7AA4"/>
    <w:rsid w:val="00400EC4"/>
    <w:rsid w:val="004010D4"/>
    <w:rsid w:val="00402884"/>
    <w:rsid w:val="0040300D"/>
    <w:rsid w:val="004033E9"/>
    <w:rsid w:val="00404015"/>
    <w:rsid w:val="004066A0"/>
    <w:rsid w:val="00407AA7"/>
    <w:rsid w:val="00412A9A"/>
    <w:rsid w:val="00414536"/>
    <w:rsid w:val="004149C4"/>
    <w:rsid w:val="004155EF"/>
    <w:rsid w:val="00422CD1"/>
    <w:rsid w:val="004238CF"/>
    <w:rsid w:val="00427C61"/>
    <w:rsid w:val="00430AB4"/>
    <w:rsid w:val="0043247B"/>
    <w:rsid w:val="004324FC"/>
    <w:rsid w:val="00432819"/>
    <w:rsid w:val="00433136"/>
    <w:rsid w:val="00434E1B"/>
    <w:rsid w:val="00435398"/>
    <w:rsid w:val="00436DC6"/>
    <w:rsid w:val="00437E72"/>
    <w:rsid w:val="004404CC"/>
    <w:rsid w:val="004408F1"/>
    <w:rsid w:val="004412CA"/>
    <w:rsid w:val="00441837"/>
    <w:rsid w:val="0044463E"/>
    <w:rsid w:val="004457CA"/>
    <w:rsid w:val="00446D3F"/>
    <w:rsid w:val="00446EE0"/>
    <w:rsid w:val="004519A7"/>
    <w:rsid w:val="00451C2E"/>
    <w:rsid w:val="00451F28"/>
    <w:rsid w:val="0045238D"/>
    <w:rsid w:val="00452C9E"/>
    <w:rsid w:val="00453113"/>
    <w:rsid w:val="00454289"/>
    <w:rsid w:val="00455071"/>
    <w:rsid w:val="00455520"/>
    <w:rsid w:val="00455D98"/>
    <w:rsid w:val="0045634E"/>
    <w:rsid w:val="00456DFB"/>
    <w:rsid w:val="0045725F"/>
    <w:rsid w:val="004576CD"/>
    <w:rsid w:val="00460BB6"/>
    <w:rsid w:val="00462369"/>
    <w:rsid w:val="00462B63"/>
    <w:rsid w:val="0046344F"/>
    <w:rsid w:val="004638A1"/>
    <w:rsid w:val="00466758"/>
    <w:rsid w:val="00467A8C"/>
    <w:rsid w:val="00471A2D"/>
    <w:rsid w:val="0047213F"/>
    <w:rsid w:val="004726A5"/>
    <w:rsid w:val="00473632"/>
    <w:rsid w:val="00476A49"/>
    <w:rsid w:val="0047751D"/>
    <w:rsid w:val="00477937"/>
    <w:rsid w:val="00477961"/>
    <w:rsid w:val="0048183A"/>
    <w:rsid w:val="00481A9B"/>
    <w:rsid w:val="0048272F"/>
    <w:rsid w:val="004833CC"/>
    <w:rsid w:val="00485CA9"/>
    <w:rsid w:val="004878FA"/>
    <w:rsid w:val="00490E5C"/>
    <w:rsid w:val="00491D7E"/>
    <w:rsid w:val="00492BCC"/>
    <w:rsid w:val="0049446E"/>
    <w:rsid w:val="004A0B69"/>
    <w:rsid w:val="004A0BCA"/>
    <w:rsid w:val="004A0C3D"/>
    <w:rsid w:val="004A17C3"/>
    <w:rsid w:val="004A1A0E"/>
    <w:rsid w:val="004A335A"/>
    <w:rsid w:val="004A3A41"/>
    <w:rsid w:val="004A7F97"/>
    <w:rsid w:val="004B7208"/>
    <w:rsid w:val="004C0731"/>
    <w:rsid w:val="004C160B"/>
    <w:rsid w:val="004C1DC7"/>
    <w:rsid w:val="004C24BD"/>
    <w:rsid w:val="004C37B3"/>
    <w:rsid w:val="004C46FF"/>
    <w:rsid w:val="004C490B"/>
    <w:rsid w:val="004C4C36"/>
    <w:rsid w:val="004C4CEC"/>
    <w:rsid w:val="004C5FE2"/>
    <w:rsid w:val="004C6445"/>
    <w:rsid w:val="004C716B"/>
    <w:rsid w:val="004C73C1"/>
    <w:rsid w:val="004C7A1D"/>
    <w:rsid w:val="004D2149"/>
    <w:rsid w:val="004D374F"/>
    <w:rsid w:val="004D4178"/>
    <w:rsid w:val="004D5DB5"/>
    <w:rsid w:val="004D67C8"/>
    <w:rsid w:val="004D7489"/>
    <w:rsid w:val="004D7F8A"/>
    <w:rsid w:val="004E0B77"/>
    <w:rsid w:val="004E198E"/>
    <w:rsid w:val="004E6DC3"/>
    <w:rsid w:val="004E7505"/>
    <w:rsid w:val="004E782E"/>
    <w:rsid w:val="004F0D33"/>
    <w:rsid w:val="004F1739"/>
    <w:rsid w:val="004F1A87"/>
    <w:rsid w:val="004F5630"/>
    <w:rsid w:val="004F756E"/>
    <w:rsid w:val="004F79C8"/>
    <w:rsid w:val="005001E5"/>
    <w:rsid w:val="00501D68"/>
    <w:rsid w:val="0050310D"/>
    <w:rsid w:val="00503C80"/>
    <w:rsid w:val="00504A5B"/>
    <w:rsid w:val="00505A37"/>
    <w:rsid w:val="0050705D"/>
    <w:rsid w:val="00507F78"/>
    <w:rsid w:val="00510751"/>
    <w:rsid w:val="00511656"/>
    <w:rsid w:val="00512EB3"/>
    <w:rsid w:val="00513063"/>
    <w:rsid w:val="00514CCD"/>
    <w:rsid w:val="005161CD"/>
    <w:rsid w:val="0051628C"/>
    <w:rsid w:val="005170D2"/>
    <w:rsid w:val="005171C5"/>
    <w:rsid w:val="00517AF5"/>
    <w:rsid w:val="00517D2E"/>
    <w:rsid w:val="00520506"/>
    <w:rsid w:val="0052349C"/>
    <w:rsid w:val="0052446B"/>
    <w:rsid w:val="005261D8"/>
    <w:rsid w:val="00527D98"/>
    <w:rsid w:val="00527F33"/>
    <w:rsid w:val="005311E2"/>
    <w:rsid w:val="0053241E"/>
    <w:rsid w:val="00534311"/>
    <w:rsid w:val="005359DE"/>
    <w:rsid w:val="00540E7F"/>
    <w:rsid w:val="00540F95"/>
    <w:rsid w:val="005420A2"/>
    <w:rsid w:val="00543209"/>
    <w:rsid w:val="005446A3"/>
    <w:rsid w:val="00544DDE"/>
    <w:rsid w:val="005506B2"/>
    <w:rsid w:val="005509F6"/>
    <w:rsid w:val="005510C5"/>
    <w:rsid w:val="005512CB"/>
    <w:rsid w:val="005513AB"/>
    <w:rsid w:val="005534E0"/>
    <w:rsid w:val="00553795"/>
    <w:rsid w:val="005539C1"/>
    <w:rsid w:val="00554B8C"/>
    <w:rsid w:val="005605A2"/>
    <w:rsid w:val="005605C1"/>
    <w:rsid w:val="00561EAB"/>
    <w:rsid w:val="005624CA"/>
    <w:rsid w:val="00564465"/>
    <w:rsid w:val="00564869"/>
    <w:rsid w:val="00564DFD"/>
    <w:rsid w:val="0057046B"/>
    <w:rsid w:val="00571969"/>
    <w:rsid w:val="00571A7C"/>
    <w:rsid w:val="00571C74"/>
    <w:rsid w:val="00577BB3"/>
    <w:rsid w:val="00580390"/>
    <w:rsid w:val="00580B07"/>
    <w:rsid w:val="005816E0"/>
    <w:rsid w:val="00583A6E"/>
    <w:rsid w:val="005855EA"/>
    <w:rsid w:val="00585811"/>
    <w:rsid w:val="00587659"/>
    <w:rsid w:val="00587B20"/>
    <w:rsid w:val="0059099C"/>
    <w:rsid w:val="005926B8"/>
    <w:rsid w:val="00592AD1"/>
    <w:rsid w:val="005968C9"/>
    <w:rsid w:val="00597FE6"/>
    <w:rsid w:val="005A100F"/>
    <w:rsid w:val="005A51CA"/>
    <w:rsid w:val="005A6047"/>
    <w:rsid w:val="005A623E"/>
    <w:rsid w:val="005B04B7"/>
    <w:rsid w:val="005B26AB"/>
    <w:rsid w:val="005B4B59"/>
    <w:rsid w:val="005B5224"/>
    <w:rsid w:val="005B6FA0"/>
    <w:rsid w:val="005C1C62"/>
    <w:rsid w:val="005C1F51"/>
    <w:rsid w:val="005C2496"/>
    <w:rsid w:val="005C59DB"/>
    <w:rsid w:val="005C5FDA"/>
    <w:rsid w:val="005C785A"/>
    <w:rsid w:val="005C7F7F"/>
    <w:rsid w:val="005D1C2D"/>
    <w:rsid w:val="005D257C"/>
    <w:rsid w:val="005D35B5"/>
    <w:rsid w:val="005D47FE"/>
    <w:rsid w:val="005D5623"/>
    <w:rsid w:val="005D72F3"/>
    <w:rsid w:val="005D77A2"/>
    <w:rsid w:val="005E097F"/>
    <w:rsid w:val="005E1237"/>
    <w:rsid w:val="005E2AC7"/>
    <w:rsid w:val="005E37B2"/>
    <w:rsid w:val="005E6BAB"/>
    <w:rsid w:val="005E72FA"/>
    <w:rsid w:val="005E7E22"/>
    <w:rsid w:val="005F0F8F"/>
    <w:rsid w:val="005F1D38"/>
    <w:rsid w:val="005F34D7"/>
    <w:rsid w:val="005F3FB7"/>
    <w:rsid w:val="005F4276"/>
    <w:rsid w:val="005F428D"/>
    <w:rsid w:val="005F63B4"/>
    <w:rsid w:val="005F783B"/>
    <w:rsid w:val="00600371"/>
    <w:rsid w:val="0060085B"/>
    <w:rsid w:val="00600993"/>
    <w:rsid w:val="0060284F"/>
    <w:rsid w:val="00602975"/>
    <w:rsid w:val="00604A3D"/>
    <w:rsid w:val="00605583"/>
    <w:rsid w:val="00606092"/>
    <w:rsid w:val="00606473"/>
    <w:rsid w:val="00606CA5"/>
    <w:rsid w:val="0061065E"/>
    <w:rsid w:val="00613CE7"/>
    <w:rsid w:val="006173B5"/>
    <w:rsid w:val="00620164"/>
    <w:rsid w:val="006229DC"/>
    <w:rsid w:val="00622A23"/>
    <w:rsid w:val="00622BF9"/>
    <w:rsid w:val="006239D3"/>
    <w:rsid w:val="00624007"/>
    <w:rsid w:val="00624246"/>
    <w:rsid w:val="0062438C"/>
    <w:rsid w:val="0062566E"/>
    <w:rsid w:val="00625790"/>
    <w:rsid w:val="00625C43"/>
    <w:rsid w:val="00626F60"/>
    <w:rsid w:val="00630C02"/>
    <w:rsid w:val="006318D6"/>
    <w:rsid w:val="00631E18"/>
    <w:rsid w:val="00633E3B"/>
    <w:rsid w:val="00634EA6"/>
    <w:rsid w:val="00637469"/>
    <w:rsid w:val="006374DC"/>
    <w:rsid w:val="0063754D"/>
    <w:rsid w:val="0064060E"/>
    <w:rsid w:val="00640F48"/>
    <w:rsid w:val="006410B5"/>
    <w:rsid w:val="00641CC9"/>
    <w:rsid w:val="00642287"/>
    <w:rsid w:val="006428E2"/>
    <w:rsid w:val="006455B0"/>
    <w:rsid w:val="00645EF1"/>
    <w:rsid w:val="006462D1"/>
    <w:rsid w:val="00646A2C"/>
    <w:rsid w:val="00647E54"/>
    <w:rsid w:val="00650AC2"/>
    <w:rsid w:val="00650B7B"/>
    <w:rsid w:val="00650B7E"/>
    <w:rsid w:val="00651613"/>
    <w:rsid w:val="00651DDA"/>
    <w:rsid w:val="006530D2"/>
    <w:rsid w:val="006531DC"/>
    <w:rsid w:val="0065456D"/>
    <w:rsid w:val="006547A2"/>
    <w:rsid w:val="006547EA"/>
    <w:rsid w:val="00654CCA"/>
    <w:rsid w:val="00655EBB"/>
    <w:rsid w:val="00656198"/>
    <w:rsid w:val="0065704C"/>
    <w:rsid w:val="00660502"/>
    <w:rsid w:val="00662325"/>
    <w:rsid w:val="00664071"/>
    <w:rsid w:val="00664407"/>
    <w:rsid w:val="00665040"/>
    <w:rsid w:val="00666631"/>
    <w:rsid w:val="0066664B"/>
    <w:rsid w:val="0066767E"/>
    <w:rsid w:val="006705BC"/>
    <w:rsid w:val="00671316"/>
    <w:rsid w:val="00673B54"/>
    <w:rsid w:val="006758FA"/>
    <w:rsid w:val="006775E0"/>
    <w:rsid w:val="006824C1"/>
    <w:rsid w:val="00684FDB"/>
    <w:rsid w:val="00692463"/>
    <w:rsid w:val="006928F7"/>
    <w:rsid w:val="006936D6"/>
    <w:rsid w:val="006953E3"/>
    <w:rsid w:val="0069752E"/>
    <w:rsid w:val="006A25C3"/>
    <w:rsid w:val="006A2EEE"/>
    <w:rsid w:val="006A3329"/>
    <w:rsid w:val="006A5069"/>
    <w:rsid w:val="006A520C"/>
    <w:rsid w:val="006A5B7F"/>
    <w:rsid w:val="006A7B5C"/>
    <w:rsid w:val="006A7D0C"/>
    <w:rsid w:val="006B017E"/>
    <w:rsid w:val="006B1438"/>
    <w:rsid w:val="006B4D33"/>
    <w:rsid w:val="006B53E5"/>
    <w:rsid w:val="006B5628"/>
    <w:rsid w:val="006B6389"/>
    <w:rsid w:val="006B683E"/>
    <w:rsid w:val="006B6F7E"/>
    <w:rsid w:val="006C09CF"/>
    <w:rsid w:val="006C0C67"/>
    <w:rsid w:val="006C1F57"/>
    <w:rsid w:val="006C2718"/>
    <w:rsid w:val="006C3002"/>
    <w:rsid w:val="006C30A5"/>
    <w:rsid w:val="006C3F7F"/>
    <w:rsid w:val="006C4276"/>
    <w:rsid w:val="006C6B8F"/>
    <w:rsid w:val="006C751D"/>
    <w:rsid w:val="006D091B"/>
    <w:rsid w:val="006D1492"/>
    <w:rsid w:val="006D21B6"/>
    <w:rsid w:val="006D25AE"/>
    <w:rsid w:val="006D2E31"/>
    <w:rsid w:val="006D4714"/>
    <w:rsid w:val="006D4717"/>
    <w:rsid w:val="006D4FB4"/>
    <w:rsid w:val="006D6CFF"/>
    <w:rsid w:val="006D7482"/>
    <w:rsid w:val="006D7542"/>
    <w:rsid w:val="006D7C64"/>
    <w:rsid w:val="006D7E4F"/>
    <w:rsid w:val="006E76ED"/>
    <w:rsid w:val="006F085C"/>
    <w:rsid w:val="006F1818"/>
    <w:rsid w:val="006F73E7"/>
    <w:rsid w:val="006F7698"/>
    <w:rsid w:val="006F76C1"/>
    <w:rsid w:val="006F7846"/>
    <w:rsid w:val="006F7B89"/>
    <w:rsid w:val="006F7FCF"/>
    <w:rsid w:val="00700F9E"/>
    <w:rsid w:val="007033F8"/>
    <w:rsid w:val="0070528A"/>
    <w:rsid w:val="00705B89"/>
    <w:rsid w:val="00710795"/>
    <w:rsid w:val="0071184A"/>
    <w:rsid w:val="0071264D"/>
    <w:rsid w:val="007137DB"/>
    <w:rsid w:val="007142C9"/>
    <w:rsid w:val="007146E1"/>
    <w:rsid w:val="0071674F"/>
    <w:rsid w:val="00717411"/>
    <w:rsid w:val="00720CB1"/>
    <w:rsid w:val="00721B5A"/>
    <w:rsid w:val="0072415D"/>
    <w:rsid w:val="00724405"/>
    <w:rsid w:val="00724551"/>
    <w:rsid w:val="00724A2B"/>
    <w:rsid w:val="00724DC0"/>
    <w:rsid w:val="00726553"/>
    <w:rsid w:val="0073017D"/>
    <w:rsid w:val="007311CE"/>
    <w:rsid w:val="00731436"/>
    <w:rsid w:val="0073167C"/>
    <w:rsid w:val="00732304"/>
    <w:rsid w:val="0073413B"/>
    <w:rsid w:val="00735C8E"/>
    <w:rsid w:val="007373C6"/>
    <w:rsid w:val="00737E82"/>
    <w:rsid w:val="0074057F"/>
    <w:rsid w:val="00741204"/>
    <w:rsid w:val="0074164D"/>
    <w:rsid w:val="007457ED"/>
    <w:rsid w:val="00745BD3"/>
    <w:rsid w:val="007502FE"/>
    <w:rsid w:val="00750F90"/>
    <w:rsid w:val="00751212"/>
    <w:rsid w:val="00751BD6"/>
    <w:rsid w:val="00752140"/>
    <w:rsid w:val="00752F37"/>
    <w:rsid w:val="007530BA"/>
    <w:rsid w:val="007536CB"/>
    <w:rsid w:val="00753CE6"/>
    <w:rsid w:val="00755A4A"/>
    <w:rsid w:val="007579E4"/>
    <w:rsid w:val="007610AC"/>
    <w:rsid w:val="00762254"/>
    <w:rsid w:val="00762E14"/>
    <w:rsid w:val="00763051"/>
    <w:rsid w:val="00763380"/>
    <w:rsid w:val="0076511F"/>
    <w:rsid w:val="0076560A"/>
    <w:rsid w:val="0076657F"/>
    <w:rsid w:val="00767845"/>
    <w:rsid w:val="00767906"/>
    <w:rsid w:val="00767CAA"/>
    <w:rsid w:val="007749E9"/>
    <w:rsid w:val="007773AF"/>
    <w:rsid w:val="00780C76"/>
    <w:rsid w:val="00781228"/>
    <w:rsid w:val="0078339B"/>
    <w:rsid w:val="007837EE"/>
    <w:rsid w:val="00783BCC"/>
    <w:rsid w:val="00783F6C"/>
    <w:rsid w:val="00784C5A"/>
    <w:rsid w:val="007853F6"/>
    <w:rsid w:val="00785BB2"/>
    <w:rsid w:val="00785D77"/>
    <w:rsid w:val="00786878"/>
    <w:rsid w:val="00786C1C"/>
    <w:rsid w:val="0079008D"/>
    <w:rsid w:val="00790E72"/>
    <w:rsid w:val="007928F6"/>
    <w:rsid w:val="00793854"/>
    <w:rsid w:val="0079401B"/>
    <w:rsid w:val="007945FD"/>
    <w:rsid w:val="00795F6B"/>
    <w:rsid w:val="007966C1"/>
    <w:rsid w:val="00797518"/>
    <w:rsid w:val="007A00C7"/>
    <w:rsid w:val="007A14DF"/>
    <w:rsid w:val="007A25F1"/>
    <w:rsid w:val="007A3BEC"/>
    <w:rsid w:val="007A7C84"/>
    <w:rsid w:val="007B048E"/>
    <w:rsid w:val="007B1166"/>
    <w:rsid w:val="007B17A4"/>
    <w:rsid w:val="007B3419"/>
    <w:rsid w:val="007B3AF8"/>
    <w:rsid w:val="007B480E"/>
    <w:rsid w:val="007B5439"/>
    <w:rsid w:val="007B7F82"/>
    <w:rsid w:val="007C0042"/>
    <w:rsid w:val="007C1B3F"/>
    <w:rsid w:val="007C1F15"/>
    <w:rsid w:val="007C3078"/>
    <w:rsid w:val="007C3103"/>
    <w:rsid w:val="007C5953"/>
    <w:rsid w:val="007C5FB5"/>
    <w:rsid w:val="007C6800"/>
    <w:rsid w:val="007C6C52"/>
    <w:rsid w:val="007C78FB"/>
    <w:rsid w:val="007D0553"/>
    <w:rsid w:val="007D0871"/>
    <w:rsid w:val="007D0B3D"/>
    <w:rsid w:val="007D1477"/>
    <w:rsid w:val="007D1AD1"/>
    <w:rsid w:val="007D1B02"/>
    <w:rsid w:val="007D2C2B"/>
    <w:rsid w:val="007D58BA"/>
    <w:rsid w:val="007D6E65"/>
    <w:rsid w:val="007D7AD1"/>
    <w:rsid w:val="007E101E"/>
    <w:rsid w:val="007E1EAF"/>
    <w:rsid w:val="007E2D38"/>
    <w:rsid w:val="007E3947"/>
    <w:rsid w:val="007E4161"/>
    <w:rsid w:val="007E43A9"/>
    <w:rsid w:val="007E585C"/>
    <w:rsid w:val="007E5C58"/>
    <w:rsid w:val="007E6299"/>
    <w:rsid w:val="007F131F"/>
    <w:rsid w:val="007F1CE2"/>
    <w:rsid w:val="007F4186"/>
    <w:rsid w:val="007F4FF0"/>
    <w:rsid w:val="007F5801"/>
    <w:rsid w:val="007F5AC4"/>
    <w:rsid w:val="008019FF"/>
    <w:rsid w:val="00802826"/>
    <w:rsid w:val="00804599"/>
    <w:rsid w:val="00804A2F"/>
    <w:rsid w:val="0080588B"/>
    <w:rsid w:val="00805952"/>
    <w:rsid w:val="00806759"/>
    <w:rsid w:val="00806A4B"/>
    <w:rsid w:val="00806C1C"/>
    <w:rsid w:val="00806EDA"/>
    <w:rsid w:val="00807839"/>
    <w:rsid w:val="00807968"/>
    <w:rsid w:val="00807D65"/>
    <w:rsid w:val="00812E4E"/>
    <w:rsid w:val="008145EE"/>
    <w:rsid w:val="0081468C"/>
    <w:rsid w:val="00814706"/>
    <w:rsid w:val="00816696"/>
    <w:rsid w:val="0081674C"/>
    <w:rsid w:val="00817F11"/>
    <w:rsid w:val="008212D7"/>
    <w:rsid w:val="0082146F"/>
    <w:rsid w:val="00821DDD"/>
    <w:rsid w:val="00822114"/>
    <w:rsid w:val="00823AFB"/>
    <w:rsid w:val="008256D0"/>
    <w:rsid w:val="00825ED9"/>
    <w:rsid w:val="00826233"/>
    <w:rsid w:val="00826B98"/>
    <w:rsid w:val="00827146"/>
    <w:rsid w:val="00827B97"/>
    <w:rsid w:val="00830C54"/>
    <w:rsid w:val="00830F3B"/>
    <w:rsid w:val="00831781"/>
    <w:rsid w:val="0083367D"/>
    <w:rsid w:val="00833F91"/>
    <w:rsid w:val="008340EA"/>
    <w:rsid w:val="008347D2"/>
    <w:rsid w:val="008352F9"/>
    <w:rsid w:val="00835417"/>
    <w:rsid w:val="00837BA0"/>
    <w:rsid w:val="00837F25"/>
    <w:rsid w:val="008403B4"/>
    <w:rsid w:val="00840A59"/>
    <w:rsid w:val="00840C28"/>
    <w:rsid w:val="008414CA"/>
    <w:rsid w:val="00843ADE"/>
    <w:rsid w:val="00844260"/>
    <w:rsid w:val="00845169"/>
    <w:rsid w:val="00845851"/>
    <w:rsid w:val="00845CE4"/>
    <w:rsid w:val="0084692E"/>
    <w:rsid w:val="008470A1"/>
    <w:rsid w:val="0084740D"/>
    <w:rsid w:val="00850D28"/>
    <w:rsid w:val="008517F2"/>
    <w:rsid w:val="008527E9"/>
    <w:rsid w:val="00854E20"/>
    <w:rsid w:val="00855475"/>
    <w:rsid w:val="0085586D"/>
    <w:rsid w:val="0085666F"/>
    <w:rsid w:val="00861850"/>
    <w:rsid w:val="008640D3"/>
    <w:rsid w:val="0086424C"/>
    <w:rsid w:val="00865157"/>
    <w:rsid w:val="008665E3"/>
    <w:rsid w:val="00867C22"/>
    <w:rsid w:val="00867E04"/>
    <w:rsid w:val="0087070A"/>
    <w:rsid w:val="008708F7"/>
    <w:rsid w:val="00872B1B"/>
    <w:rsid w:val="00873610"/>
    <w:rsid w:val="00873729"/>
    <w:rsid w:val="008751DC"/>
    <w:rsid w:val="0087558A"/>
    <w:rsid w:val="008765D9"/>
    <w:rsid w:val="00876DF2"/>
    <w:rsid w:val="00877759"/>
    <w:rsid w:val="00877811"/>
    <w:rsid w:val="0087795F"/>
    <w:rsid w:val="008808BE"/>
    <w:rsid w:val="00880AF9"/>
    <w:rsid w:val="00882C6B"/>
    <w:rsid w:val="00882E15"/>
    <w:rsid w:val="00882EC6"/>
    <w:rsid w:val="00883AB3"/>
    <w:rsid w:val="00883D13"/>
    <w:rsid w:val="00885FC3"/>
    <w:rsid w:val="00887B63"/>
    <w:rsid w:val="008910B4"/>
    <w:rsid w:val="008917C7"/>
    <w:rsid w:val="00891F9B"/>
    <w:rsid w:val="00892FEC"/>
    <w:rsid w:val="008939FB"/>
    <w:rsid w:val="00893E07"/>
    <w:rsid w:val="00894501"/>
    <w:rsid w:val="00894A63"/>
    <w:rsid w:val="00894EFE"/>
    <w:rsid w:val="008954C4"/>
    <w:rsid w:val="00895B58"/>
    <w:rsid w:val="008963E8"/>
    <w:rsid w:val="00896E7D"/>
    <w:rsid w:val="00897E82"/>
    <w:rsid w:val="008A02A2"/>
    <w:rsid w:val="008A253D"/>
    <w:rsid w:val="008A2944"/>
    <w:rsid w:val="008A343F"/>
    <w:rsid w:val="008A41BC"/>
    <w:rsid w:val="008A4FBE"/>
    <w:rsid w:val="008A536A"/>
    <w:rsid w:val="008A6F93"/>
    <w:rsid w:val="008A7E19"/>
    <w:rsid w:val="008B0BF1"/>
    <w:rsid w:val="008B2417"/>
    <w:rsid w:val="008B258E"/>
    <w:rsid w:val="008B45C9"/>
    <w:rsid w:val="008B5989"/>
    <w:rsid w:val="008B7056"/>
    <w:rsid w:val="008C046D"/>
    <w:rsid w:val="008C06C8"/>
    <w:rsid w:val="008C149D"/>
    <w:rsid w:val="008C18B6"/>
    <w:rsid w:val="008C20E1"/>
    <w:rsid w:val="008C29B2"/>
    <w:rsid w:val="008C4E72"/>
    <w:rsid w:val="008C7B9C"/>
    <w:rsid w:val="008D0B42"/>
    <w:rsid w:val="008D19C9"/>
    <w:rsid w:val="008D204D"/>
    <w:rsid w:val="008D27D2"/>
    <w:rsid w:val="008D2E51"/>
    <w:rsid w:val="008D3E6C"/>
    <w:rsid w:val="008D4EB6"/>
    <w:rsid w:val="008D50D3"/>
    <w:rsid w:val="008D550E"/>
    <w:rsid w:val="008D5E4A"/>
    <w:rsid w:val="008D6E0E"/>
    <w:rsid w:val="008D7F16"/>
    <w:rsid w:val="008E133C"/>
    <w:rsid w:val="008E2800"/>
    <w:rsid w:val="008E29B8"/>
    <w:rsid w:val="008E3468"/>
    <w:rsid w:val="008E46D4"/>
    <w:rsid w:val="008E5067"/>
    <w:rsid w:val="008E69B5"/>
    <w:rsid w:val="008E7B3B"/>
    <w:rsid w:val="008E7E23"/>
    <w:rsid w:val="008F2752"/>
    <w:rsid w:val="008F3A47"/>
    <w:rsid w:val="008F466C"/>
    <w:rsid w:val="008F5700"/>
    <w:rsid w:val="008F6775"/>
    <w:rsid w:val="008F6C9E"/>
    <w:rsid w:val="00900923"/>
    <w:rsid w:val="0090204B"/>
    <w:rsid w:val="00902511"/>
    <w:rsid w:val="00902D0D"/>
    <w:rsid w:val="009041E8"/>
    <w:rsid w:val="00905D83"/>
    <w:rsid w:val="009063EB"/>
    <w:rsid w:val="009113D4"/>
    <w:rsid w:val="00913074"/>
    <w:rsid w:val="009132C7"/>
    <w:rsid w:val="0091586A"/>
    <w:rsid w:val="009161BD"/>
    <w:rsid w:val="00917280"/>
    <w:rsid w:val="00917A49"/>
    <w:rsid w:val="009204C2"/>
    <w:rsid w:val="0092247C"/>
    <w:rsid w:val="00924081"/>
    <w:rsid w:val="00924F21"/>
    <w:rsid w:val="009258DF"/>
    <w:rsid w:val="00926DBE"/>
    <w:rsid w:val="00927F78"/>
    <w:rsid w:val="00932831"/>
    <w:rsid w:val="009332FA"/>
    <w:rsid w:val="009333CD"/>
    <w:rsid w:val="00934698"/>
    <w:rsid w:val="00934FBA"/>
    <w:rsid w:val="009351CC"/>
    <w:rsid w:val="009354AC"/>
    <w:rsid w:val="009366EF"/>
    <w:rsid w:val="0093684A"/>
    <w:rsid w:val="00940621"/>
    <w:rsid w:val="0094080A"/>
    <w:rsid w:val="00941A5A"/>
    <w:rsid w:val="00942319"/>
    <w:rsid w:val="00944322"/>
    <w:rsid w:val="00945DA1"/>
    <w:rsid w:val="009464C1"/>
    <w:rsid w:val="0094703A"/>
    <w:rsid w:val="00947216"/>
    <w:rsid w:val="00947B8F"/>
    <w:rsid w:val="0095036A"/>
    <w:rsid w:val="00950F65"/>
    <w:rsid w:val="00951952"/>
    <w:rsid w:val="00952875"/>
    <w:rsid w:val="009541BB"/>
    <w:rsid w:val="00954CC6"/>
    <w:rsid w:val="00955DFB"/>
    <w:rsid w:val="00956364"/>
    <w:rsid w:val="00956519"/>
    <w:rsid w:val="0095721E"/>
    <w:rsid w:val="00957E29"/>
    <w:rsid w:val="00965875"/>
    <w:rsid w:val="00965D61"/>
    <w:rsid w:val="00965E9C"/>
    <w:rsid w:val="00966ABB"/>
    <w:rsid w:val="00970229"/>
    <w:rsid w:val="009709F1"/>
    <w:rsid w:val="00970ADD"/>
    <w:rsid w:val="00970DBA"/>
    <w:rsid w:val="009754B3"/>
    <w:rsid w:val="00975F76"/>
    <w:rsid w:val="00977E45"/>
    <w:rsid w:val="0098074D"/>
    <w:rsid w:val="00980D94"/>
    <w:rsid w:val="00982640"/>
    <w:rsid w:val="00983352"/>
    <w:rsid w:val="00984D71"/>
    <w:rsid w:val="00985920"/>
    <w:rsid w:val="00985A1B"/>
    <w:rsid w:val="00985AF4"/>
    <w:rsid w:val="00987605"/>
    <w:rsid w:val="0099068F"/>
    <w:rsid w:val="00991539"/>
    <w:rsid w:val="00991FD3"/>
    <w:rsid w:val="009949C3"/>
    <w:rsid w:val="009A1122"/>
    <w:rsid w:val="009A2CD7"/>
    <w:rsid w:val="009A3F00"/>
    <w:rsid w:val="009A4F66"/>
    <w:rsid w:val="009A6509"/>
    <w:rsid w:val="009B0489"/>
    <w:rsid w:val="009B474B"/>
    <w:rsid w:val="009B4D1B"/>
    <w:rsid w:val="009B5438"/>
    <w:rsid w:val="009B57B4"/>
    <w:rsid w:val="009B5AB8"/>
    <w:rsid w:val="009B6B36"/>
    <w:rsid w:val="009C047D"/>
    <w:rsid w:val="009C1E3B"/>
    <w:rsid w:val="009C28DA"/>
    <w:rsid w:val="009C3819"/>
    <w:rsid w:val="009C3E92"/>
    <w:rsid w:val="009C56B2"/>
    <w:rsid w:val="009C7877"/>
    <w:rsid w:val="009C7BA7"/>
    <w:rsid w:val="009D093C"/>
    <w:rsid w:val="009D39E7"/>
    <w:rsid w:val="009D75B5"/>
    <w:rsid w:val="009E2629"/>
    <w:rsid w:val="009E2AF0"/>
    <w:rsid w:val="009E45F4"/>
    <w:rsid w:val="009E576D"/>
    <w:rsid w:val="009E622E"/>
    <w:rsid w:val="009E6F8A"/>
    <w:rsid w:val="009E7E5E"/>
    <w:rsid w:val="009F0038"/>
    <w:rsid w:val="009F095F"/>
    <w:rsid w:val="009F0A73"/>
    <w:rsid w:val="009F0FB0"/>
    <w:rsid w:val="009F474F"/>
    <w:rsid w:val="009F4A60"/>
    <w:rsid w:val="009F71A1"/>
    <w:rsid w:val="00A0283A"/>
    <w:rsid w:val="00A047B0"/>
    <w:rsid w:val="00A04D88"/>
    <w:rsid w:val="00A061B8"/>
    <w:rsid w:val="00A06B57"/>
    <w:rsid w:val="00A114B1"/>
    <w:rsid w:val="00A11703"/>
    <w:rsid w:val="00A121A9"/>
    <w:rsid w:val="00A13306"/>
    <w:rsid w:val="00A13534"/>
    <w:rsid w:val="00A16C5B"/>
    <w:rsid w:val="00A20F29"/>
    <w:rsid w:val="00A21D9B"/>
    <w:rsid w:val="00A22305"/>
    <w:rsid w:val="00A229C9"/>
    <w:rsid w:val="00A232FF"/>
    <w:rsid w:val="00A249C9"/>
    <w:rsid w:val="00A24E8B"/>
    <w:rsid w:val="00A262BD"/>
    <w:rsid w:val="00A3189A"/>
    <w:rsid w:val="00A32187"/>
    <w:rsid w:val="00A3333A"/>
    <w:rsid w:val="00A34337"/>
    <w:rsid w:val="00A34F47"/>
    <w:rsid w:val="00A35D53"/>
    <w:rsid w:val="00A35DAB"/>
    <w:rsid w:val="00A360C1"/>
    <w:rsid w:val="00A36A0F"/>
    <w:rsid w:val="00A401B7"/>
    <w:rsid w:val="00A413BC"/>
    <w:rsid w:val="00A4351F"/>
    <w:rsid w:val="00A45023"/>
    <w:rsid w:val="00A45D02"/>
    <w:rsid w:val="00A467FA"/>
    <w:rsid w:val="00A474DA"/>
    <w:rsid w:val="00A47B56"/>
    <w:rsid w:val="00A522DA"/>
    <w:rsid w:val="00A5449C"/>
    <w:rsid w:val="00A54894"/>
    <w:rsid w:val="00A57191"/>
    <w:rsid w:val="00A57266"/>
    <w:rsid w:val="00A57CAC"/>
    <w:rsid w:val="00A60014"/>
    <w:rsid w:val="00A6042F"/>
    <w:rsid w:val="00A64BEE"/>
    <w:rsid w:val="00A64EBE"/>
    <w:rsid w:val="00A650D4"/>
    <w:rsid w:val="00A65D08"/>
    <w:rsid w:val="00A663ED"/>
    <w:rsid w:val="00A66665"/>
    <w:rsid w:val="00A667F7"/>
    <w:rsid w:val="00A67394"/>
    <w:rsid w:val="00A70143"/>
    <w:rsid w:val="00A704AD"/>
    <w:rsid w:val="00A70531"/>
    <w:rsid w:val="00A7104A"/>
    <w:rsid w:val="00A714C1"/>
    <w:rsid w:val="00A71565"/>
    <w:rsid w:val="00A71A71"/>
    <w:rsid w:val="00A72B3A"/>
    <w:rsid w:val="00A731CB"/>
    <w:rsid w:val="00A73991"/>
    <w:rsid w:val="00A74534"/>
    <w:rsid w:val="00A75353"/>
    <w:rsid w:val="00A76CD5"/>
    <w:rsid w:val="00A77343"/>
    <w:rsid w:val="00A8121E"/>
    <w:rsid w:val="00A81360"/>
    <w:rsid w:val="00A8137F"/>
    <w:rsid w:val="00A8285B"/>
    <w:rsid w:val="00A82B8D"/>
    <w:rsid w:val="00A82CFF"/>
    <w:rsid w:val="00A82D19"/>
    <w:rsid w:val="00A85E93"/>
    <w:rsid w:val="00A918A5"/>
    <w:rsid w:val="00A91B36"/>
    <w:rsid w:val="00A9448D"/>
    <w:rsid w:val="00A9667E"/>
    <w:rsid w:val="00AA03FE"/>
    <w:rsid w:val="00AA05CD"/>
    <w:rsid w:val="00AA07DB"/>
    <w:rsid w:val="00AA0D52"/>
    <w:rsid w:val="00AA1B66"/>
    <w:rsid w:val="00AA2ACD"/>
    <w:rsid w:val="00AA2D54"/>
    <w:rsid w:val="00AA32C0"/>
    <w:rsid w:val="00AA3C62"/>
    <w:rsid w:val="00AA4228"/>
    <w:rsid w:val="00AA5815"/>
    <w:rsid w:val="00AA70BD"/>
    <w:rsid w:val="00AA7BC6"/>
    <w:rsid w:val="00AB2FBD"/>
    <w:rsid w:val="00AB6A63"/>
    <w:rsid w:val="00AB6AEE"/>
    <w:rsid w:val="00AB6FC7"/>
    <w:rsid w:val="00AC0C90"/>
    <w:rsid w:val="00AC1672"/>
    <w:rsid w:val="00AC1E4F"/>
    <w:rsid w:val="00AC250D"/>
    <w:rsid w:val="00AC360F"/>
    <w:rsid w:val="00AC3983"/>
    <w:rsid w:val="00AC5EC3"/>
    <w:rsid w:val="00AC657E"/>
    <w:rsid w:val="00AD1905"/>
    <w:rsid w:val="00AD4249"/>
    <w:rsid w:val="00AD5395"/>
    <w:rsid w:val="00AD5B2F"/>
    <w:rsid w:val="00AD5BFB"/>
    <w:rsid w:val="00AD61AF"/>
    <w:rsid w:val="00AE3360"/>
    <w:rsid w:val="00AE34F5"/>
    <w:rsid w:val="00AE53B5"/>
    <w:rsid w:val="00AE542E"/>
    <w:rsid w:val="00AE5963"/>
    <w:rsid w:val="00AE7A6C"/>
    <w:rsid w:val="00AF069D"/>
    <w:rsid w:val="00AF0DB8"/>
    <w:rsid w:val="00AF28BB"/>
    <w:rsid w:val="00AF3476"/>
    <w:rsid w:val="00AF4257"/>
    <w:rsid w:val="00AF59E1"/>
    <w:rsid w:val="00AF6304"/>
    <w:rsid w:val="00AF6CA3"/>
    <w:rsid w:val="00AF6E8E"/>
    <w:rsid w:val="00B02D52"/>
    <w:rsid w:val="00B03870"/>
    <w:rsid w:val="00B05365"/>
    <w:rsid w:val="00B06C2E"/>
    <w:rsid w:val="00B06E02"/>
    <w:rsid w:val="00B06F41"/>
    <w:rsid w:val="00B07765"/>
    <w:rsid w:val="00B07986"/>
    <w:rsid w:val="00B10BE9"/>
    <w:rsid w:val="00B10CA1"/>
    <w:rsid w:val="00B1162D"/>
    <w:rsid w:val="00B11B20"/>
    <w:rsid w:val="00B12838"/>
    <w:rsid w:val="00B12BB8"/>
    <w:rsid w:val="00B12C53"/>
    <w:rsid w:val="00B13233"/>
    <w:rsid w:val="00B1355A"/>
    <w:rsid w:val="00B15969"/>
    <w:rsid w:val="00B1598B"/>
    <w:rsid w:val="00B15A1F"/>
    <w:rsid w:val="00B15D24"/>
    <w:rsid w:val="00B16A01"/>
    <w:rsid w:val="00B16D78"/>
    <w:rsid w:val="00B16E95"/>
    <w:rsid w:val="00B16F4A"/>
    <w:rsid w:val="00B170DF"/>
    <w:rsid w:val="00B2149C"/>
    <w:rsid w:val="00B2189C"/>
    <w:rsid w:val="00B251FF"/>
    <w:rsid w:val="00B25879"/>
    <w:rsid w:val="00B2664A"/>
    <w:rsid w:val="00B27735"/>
    <w:rsid w:val="00B27F95"/>
    <w:rsid w:val="00B30028"/>
    <w:rsid w:val="00B30DFA"/>
    <w:rsid w:val="00B31192"/>
    <w:rsid w:val="00B3369A"/>
    <w:rsid w:val="00B35253"/>
    <w:rsid w:val="00B35FA1"/>
    <w:rsid w:val="00B4097A"/>
    <w:rsid w:val="00B40B28"/>
    <w:rsid w:val="00B40C4B"/>
    <w:rsid w:val="00B40D5E"/>
    <w:rsid w:val="00B42EA9"/>
    <w:rsid w:val="00B42FF3"/>
    <w:rsid w:val="00B4374F"/>
    <w:rsid w:val="00B4544A"/>
    <w:rsid w:val="00B46559"/>
    <w:rsid w:val="00B46C70"/>
    <w:rsid w:val="00B5052A"/>
    <w:rsid w:val="00B50AE4"/>
    <w:rsid w:val="00B52D0F"/>
    <w:rsid w:val="00B53B8C"/>
    <w:rsid w:val="00B604EB"/>
    <w:rsid w:val="00B6052A"/>
    <w:rsid w:val="00B62D94"/>
    <w:rsid w:val="00B637AA"/>
    <w:rsid w:val="00B6586F"/>
    <w:rsid w:val="00B65F04"/>
    <w:rsid w:val="00B66740"/>
    <w:rsid w:val="00B67961"/>
    <w:rsid w:val="00B679D6"/>
    <w:rsid w:val="00B67BF6"/>
    <w:rsid w:val="00B707D6"/>
    <w:rsid w:val="00B708CA"/>
    <w:rsid w:val="00B720E1"/>
    <w:rsid w:val="00B72853"/>
    <w:rsid w:val="00B74178"/>
    <w:rsid w:val="00B74604"/>
    <w:rsid w:val="00B7466A"/>
    <w:rsid w:val="00B7565A"/>
    <w:rsid w:val="00B75AE0"/>
    <w:rsid w:val="00B81CEE"/>
    <w:rsid w:val="00B81F57"/>
    <w:rsid w:val="00B82445"/>
    <w:rsid w:val="00B827D4"/>
    <w:rsid w:val="00B82F3E"/>
    <w:rsid w:val="00B8350B"/>
    <w:rsid w:val="00B847B8"/>
    <w:rsid w:val="00B852DE"/>
    <w:rsid w:val="00B8550B"/>
    <w:rsid w:val="00B85D22"/>
    <w:rsid w:val="00B87BA9"/>
    <w:rsid w:val="00B92392"/>
    <w:rsid w:val="00B94053"/>
    <w:rsid w:val="00B94AD3"/>
    <w:rsid w:val="00B9548C"/>
    <w:rsid w:val="00B95963"/>
    <w:rsid w:val="00B96CD6"/>
    <w:rsid w:val="00B973A9"/>
    <w:rsid w:val="00B97FEC"/>
    <w:rsid w:val="00BA050C"/>
    <w:rsid w:val="00BA0C5F"/>
    <w:rsid w:val="00BA1425"/>
    <w:rsid w:val="00BA16A0"/>
    <w:rsid w:val="00BA2FDA"/>
    <w:rsid w:val="00BA3F63"/>
    <w:rsid w:val="00BA4A2A"/>
    <w:rsid w:val="00BA4EDD"/>
    <w:rsid w:val="00BA6450"/>
    <w:rsid w:val="00BA6F92"/>
    <w:rsid w:val="00BB01C5"/>
    <w:rsid w:val="00BB1E63"/>
    <w:rsid w:val="00BB21C8"/>
    <w:rsid w:val="00BB2764"/>
    <w:rsid w:val="00BB2824"/>
    <w:rsid w:val="00BB3D36"/>
    <w:rsid w:val="00BB4407"/>
    <w:rsid w:val="00BB45A6"/>
    <w:rsid w:val="00BB5DC9"/>
    <w:rsid w:val="00BB7201"/>
    <w:rsid w:val="00BB735B"/>
    <w:rsid w:val="00BC1014"/>
    <w:rsid w:val="00BC11B0"/>
    <w:rsid w:val="00BC1402"/>
    <w:rsid w:val="00BC38AD"/>
    <w:rsid w:val="00BC6C46"/>
    <w:rsid w:val="00BC77FE"/>
    <w:rsid w:val="00BD07AA"/>
    <w:rsid w:val="00BD5280"/>
    <w:rsid w:val="00BD5F07"/>
    <w:rsid w:val="00BE066C"/>
    <w:rsid w:val="00BE11A5"/>
    <w:rsid w:val="00BE2AF7"/>
    <w:rsid w:val="00BE4178"/>
    <w:rsid w:val="00BE44D3"/>
    <w:rsid w:val="00BE452E"/>
    <w:rsid w:val="00BE5B6E"/>
    <w:rsid w:val="00BE5FA2"/>
    <w:rsid w:val="00BF01B3"/>
    <w:rsid w:val="00BF1845"/>
    <w:rsid w:val="00BF2DBD"/>
    <w:rsid w:val="00BF30E1"/>
    <w:rsid w:val="00BF3EA4"/>
    <w:rsid w:val="00BF49DD"/>
    <w:rsid w:val="00BF4F75"/>
    <w:rsid w:val="00BF7397"/>
    <w:rsid w:val="00BF7528"/>
    <w:rsid w:val="00C00EC5"/>
    <w:rsid w:val="00C01BEC"/>
    <w:rsid w:val="00C026C7"/>
    <w:rsid w:val="00C034A9"/>
    <w:rsid w:val="00C04951"/>
    <w:rsid w:val="00C06C7A"/>
    <w:rsid w:val="00C107BE"/>
    <w:rsid w:val="00C11EB5"/>
    <w:rsid w:val="00C1282D"/>
    <w:rsid w:val="00C13D37"/>
    <w:rsid w:val="00C13ED7"/>
    <w:rsid w:val="00C158C4"/>
    <w:rsid w:val="00C206CE"/>
    <w:rsid w:val="00C212C3"/>
    <w:rsid w:val="00C2168F"/>
    <w:rsid w:val="00C21DD7"/>
    <w:rsid w:val="00C238CF"/>
    <w:rsid w:val="00C304F0"/>
    <w:rsid w:val="00C30FF4"/>
    <w:rsid w:val="00C32B08"/>
    <w:rsid w:val="00C332EC"/>
    <w:rsid w:val="00C33FEE"/>
    <w:rsid w:val="00C342D6"/>
    <w:rsid w:val="00C34FBC"/>
    <w:rsid w:val="00C3602D"/>
    <w:rsid w:val="00C3688F"/>
    <w:rsid w:val="00C406A7"/>
    <w:rsid w:val="00C42BC6"/>
    <w:rsid w:val="00C43A23"/>
    <w:rsid w:val="00C44F04"/>
    <w:rsid w:val="00C459F8"/>
    <w:rsid w:val="00C47F39"/>
    <w:rsid w:val="00C50A9A"/>
    <w:rsid w:val="00C512E7"/>
    <w:rsid w:val="00C52A27"/>
    <w:rsid w:val="00C53356"/>
    <w:rsid w:val="00C5658B"/>
    <w:rsid w:val="00C56721"/>
    <w:rsid w:val="00C57B61"/>
    <w:rsid w:val="00C604CE"/>
    <w:rsid w:val="00C60670"/>
    <w:rsid w:val="00C61670"/>
    <w:rsid w:val="00C64061"/>
    <w:rsid w:val="00C645B9"/>
    <w:rsid w:val="00C64787"/>
    <w:rsid w:val="00C65214"/>
    <w:rsid w:val="00C652AE"/>
    <w:rsid w:val="00C6729A"/>
    <w:rsid w:val="00C6747F"/>
    <w:rsid w:val="00C674F4"/>
    <w:rsid w:val="00C67537"/>
    <w:rsid w:val="00C678E4"/>
    <w:rsid w:val="00C72264"/>
    <w:rsid w:val="00C73129"/>
    <w:rsid w:val="00C741D2"/>
    <w:rsid w:val="00C745D2"/>
    <w:rsid w:val="00C74867"/>
    <w:rsid w:val="00C74AAA"/>
    <w:rsid w:val="00C75A2C"/>
    <w:rsid w:val="00C76D6B"/>
    <w:rsid w:val="00C77FD2"/>
    <w:rsid w:val="00C80206"/>
    <w:rsid w:val="00C80E0E"/>
    <w:rsid w:val="00C84600"/>
    <w:rsid w:val="00C84D09"/>
    <w:rsid w:val="00C85E2C"/>
    <w:rsid w:val="00C868F9"/>
    <w:rsid w:val="00C87E75"/>
    <w:rsid w:val="00C95EAB"/>
    <w:rsid w:val="00C95EE1"/>
    <w:rsid w:val="00C96F9F"/>
    <w:rsid w:val="00CA1E37"/>
    <w:rsid w:val="00CA24BE"/>
    <w:rsid w:val="00CA29C5"/>
    <w:rsid w:val="00CA420F"/>
    <w:rsid w:val="00CA5491"/>
    <w:rsid w:val="00CA5C84"/>
    <w:rsid w:val="00CA746C"/>
    <w:rsid w:val="00CB0773"/>
    <w:rsid w:val="00CB2304"/>
    <w:rsid w:val="00CB25BF"/>
    <w:rsid w:val="00CB5679"/>
    <w:rsid w:val="00CB69EA"/>
    <w:rsid w:val="00CB740A"/>
    <w:rsid w:val="00CC3473"/>
    <w:rsid w:val="00CC561B"/>
    <w:rsid w:val="00CC683C"/>
    <w:rsid w:val="00CC69FE"/>
    <w:rsid w:val="00CC747A"/>
    <w:rsid w:val="00CD02CB"/>
    <w:rsid w:val="00CD05EE"/>
    <w:rsid w:val="00CD0756"/>
    <w:rsid w:val="00CD0982"/>
    <w:rsid w:val="00CD0E0E"/>
    <w:rsid w:val="00CD1151"/>
    <w:rsid w:val="00CD216B"/>
    <w:rsid w:val="00CD24AF"/>
    <w:rsid w:val="00CD2B94"/>
    <w:rsid w:val="00CD3A50"/>
    <w:rsid w:val="00CD52B9"/>
    <w:rsid w:val="00CD5322"/>
    <w:rsid w:val="00CD6821"/>
    <w:rsid w:val="00CE08FD"/>
    <w:rsid w:val="00CE173A"/>
    <w:rsid w:val="00CE22C5"/>
    <w:rsid w:val="00CE3701"/>
    <w:rsid w:val="00CE3EC6"/>
    <w:rsid w:val="00CF0140"/>
    <w:rsid w:val="00CF057F"/>
    <w:rsid w:val="00CF43E3"/>
    <w:rsid w:val="00CF5E19"/>
    <w:rsid w:val="00CF5E9B"/>
    <w:rsid w:val="00CF62FE"/>
    <w:rsid w:val="00CF6B37"/>
    <w:rsid w:val="00CF6BAF"/>
    <w:rsid w:val="00CF7253"/>
    <w:rsid w:val="00CF7553"/>
    <w:rsid w:val="00D0128B"/>
    <w:rsid w:val="00D01A27"/>
    <w:rsid w:val="00D032C8"/>
    <w:rsid w:val="00D041C5"/>
    <w:rsid w:val="00D050E8"/>
    <w:rsid w:val="00D05A8A"/>
    <w:rsid w:val="00D05C33"/>
    <w:rsid w:val="00D05E2C"/>
    <w:rsid w:val="00D061A9"/>
    <w:rsid w:val="00D06A35"/>
    <w:rsid w:val="00D06FE7"/>
    <w:rsid w:val="00D070E4"/>
    <w:rsid w:val="00D103FA"/>
    <w:rsid w:val="00D117D8"/>
    <w:rsid w:val="00D11A22"/>
    <w:rsid w:val="00D126A5"/>
    <w:rsid w:val="00D129DE"/>
    <w:rsid w:val="00D1379D"/>
    <w:rsid w:val="00D15DD7"/>
    <w:rsid w:val="00D223E6"/>
    <w:rsid w:val="00D2597F"/>
    <w:rsid w:val="00D26AD4"/>
    <w:rsid w:val="00D27BAF"/>
    <w:rsid w:val="00D304B8"/>
    <w:rsid w:val="00D32C28"/>
    <w:rsid w:val="00D32D04"/>
    <w:rsid w:val="00D33F64"/>
    <w:rsid w:val="00D352B4"/>
    <w:rsid w:val="00D36074"/>
    <w:rsid w:val="00D3644C"/>
    <w:rsid w:val="00D3693B"/>
    <w:rsid w:val="00D37396"/>
    <w:rsid w:val="00D41830"/>
    <w:rsid w:val="00D437EA"/>
    <w:rsid w:val="00D44110"/>
    <w:rsid w:val="00D44356"/>
    <w:rsid w:val="00D4480C"/>
    <w:rsid w:val="00D44D0B"/>
    <w:rsid w:val="00D45633"/>
    <w:rsid w:val="00D45DD3"/>
    <w:rsid w:val="00D460CD"/>
    <w:rsid w:val="00D501A2"/>
    <w:rsid w:val="00D50CB2"/>
    <w:rsid w:val="00D51FC2"/>
    <w:rsid w:val="00D52EED"/>
    <w:rsid w:val="00D53543"/>
    <w:rsid w:val="00D556A0"/>
    <w:rsid w:val="00D55BF1"/>
    <w:rsid w:val="00D55CE8"/>
    <w:rsid w:val="00D56845"/>
    <w:rsid w:val="00D56B6D"/>
    <w:rsid w:val="00D578B6"/>
    <w:rsid w:val="00D61531"/>
    <w:rsid w:val="00D619F1"/>
    <w:rsid w:val="00D625A0"/>
    <w:rsid w:val="00D634AD"/>
    <w:rsid w:val="00D65E6A"/>
    <w:rsid w:val="00D674AF"/>
    <w:rsid w:val="00D6780A"/>
    <w:rsid w:val="00D7181B"/>
    <w:rsid w:val="00D71B32"/>
    <w:rsid w:val="00D73382"/>
    <w:rsid w:val="00D74D67"/>
    <w:rsid w:val="00D77902"/>
    <w:rsid w:val="00D80E82"/>
    <w:rsid w:val="00D81A55"/>
    <w:rsid w:val="00D81FFC"/>
    <w:rsid w:val="00D82561"/>
    <w:rsid w:val="00D84CAD"/>
    <w:rsid w:val="00D84D07"/>
    <w:rsid w:val="00D851AC"/>
    <w:rsid w:val="00D852A2"/>
    <w:rsid w:val="00D872A3"/>
    <w:rsid w:val="00D872B5"/>
    <w:rsid w:val="00D87BD1"/>
    <w:rsid w:val="00D91389"/>
    <w:rsid w:val="00D92D31"/>
    <w:rsid w:val="00D92FD6"/>
    <w:rsid w:val="00D945D5"/>
    <w:rsid w:val="00D94A6B"/>
    <w:rsid w:val="00D95415"/>
    <w:rsid w:val="00D96652"/>
    <w:rsid w:val="00D96E48"/>
    <w:rsid w:val="00D96F9B"/>
    <w:rsid w:val="00DA1048"/>
    <w:rsid w:val="00DA1E52"/>
    <w:rsid w:val="00DA2B82"/>
    <w:rsid w:val="00DA2EF3"/>
    <w:rsid w:val="00DA4213"/>
    <w:rsid w:val="00DB0B00"/>
    <w:rsid w:val="00DB1558"/>
    <w:rsid w:val="00DB18B9"/>
    <w:rsid w:val="00DB2201"/>
    <w:rsid w:val="00DB2F9F"/>
    <w:rsid w:val="00DB4333"/>
    <w:rsid w:val="00DB45E0"/>
    <w:rsid w:val="00DB693B"/>
    <w:rsid w:val="00DB6F2D"/>
    <w:rsid w:val="00DB77A3"/>
    <w:rsid w:val="00DB792F"/>
    <w:rsid w:val="00DC07A6"/>
    <w:rsid w:val="00DC1E77"/>
    <w:rsid w:val="00DC355D"/>
    <w:rsid w:val="00DC4666"/>
    <w:rsid w:val="00DC4B8A"/>
    <w:rsid w:val="00DC7AAA"/>
    <w:rsid w:val="00DD1297"/>
    <w:rsid w:val="00DD22D3"/>
    <w:rsid w:val="00DD3066"/>
    <w:rsid w:val="00DD3106"/>
    <w:rsid w:val="00DD3685"/>
    <w:rsid w:val="00DD5733"/>
    <w:rsid w:val="00DD5804"/>
    <w:rsid w:val="00DD7CA5"/>
    <w:rsid w:val="00DE20F6"/>
    <w:rsid w:val="00DE2811"/>
    <w:rsid w:val="00DE51FD"/>
    <w:rsid w:val="00DE77CC"/>
    <w:rsid w:val="00DE7BF0"/>
    <w:rsid w:val="00DE7E2A"/>
    <w:rsid w:val="00DF118D"/>
    <w:rsid w:val="00DF15B8"/>
    <w:rsid w:val="00DF2325"/>
    <w:rsid w:val="00DF27E3"/>
    <w:rsid w:val="00DF3C30"/>
    <w:rsid w:val="00DF3F7B"/>
    <w:rsid w:val="00DF4482"/>
    <w:rsid w:val="00DF6CE0"/>
    <w:rsid w:val="00E04AF9"/>
    <w:rsid w:val="00E07B88"/>
    <w:rsid w:val="00E10254"/>
    <w:rsid w:val="00E11183"/>
    <w:rsid w:val="00E1177B"/>
    <w:rsid w:val="00E12116"/>
    <w:rsid w:val="00E12421"/>
    <w:rsid w:val="00E17BC9"/>
    <w:rsid w:val="00E2099E"/>
    <w:rsid w:val="00E21FF0"/>
    <w:rsid w:val="00E22796"/>
    <w:rsid w:val="00E2309B"/>
    <w:rsid w:val="00E23722"/>
    <w:rsid w:val="00E23B8A"/>
    <w:rsid w:val="00E23C89"/>
    <w:rsid w:val="00E265DB"/>
    <w:rsid w:val="00E3070A"/>
    <w:rsid w:val="00E30955"/>
    <w:rsid w:val="00E311CB"/>
    <w:rsid w:val="00E31F71"/>
    <w:rsid w:val="00E32275"/>
    <w:rsid w:val="00E3255C"/>
    <w:rsid w:val="00E32582"/>
    <w:rsid w:val="00E32A5D"/>
    <w:rsid w:val="00E33292"/>
    <w:rsid w:val="00E33595"/>
    <w:rsid w:val="00E340F5"/>
    <w:rsid w:val="00E34B8D"/>
    <w:rsid w:val="00E34F82"/>
    <w:rsid w:val="00E35015"/>
    <w:rsid w:val="00E3561A"/>
    <w:rsid w:val="00E35E7F"/>
    <w:rsid w:val="00E36B09"/>
    <w:rsid w:val="00E37904"/>
    <w:rsid w:val="00E37E55"/>
    <w:rsid w:val="00E40AF2"/>
    <w:rsid w:val="00E41EBC"/>
    <w:rsid w:val="00E46C52"/>
    <w:rsid w:val="00E4729A"/>
    <w:rsid w:val="00E50C22"/>
    <w:rsid w:val="00E51D36"/>
    <w:rsid w:val="00E52276"/>
    <w:rsid w:val="00E545FB"/>
    <w:rsid w:val="00E57128"/>
    <w:rsid w:val="00E60B51"/>
    <w:rsid w:val="00E62AF6"/>
    <w:rsid w:val="00E6339C"/>
    <w:rsid w:val="00E67687"/>
    <w:rsid w:val="00E67CDA"/>
    <w:rsid w:val="00E7075D"/>
    <w:rsid w:val="00E715ED"/>
    <w:rsid w:val="00E72197"/>
    <w:rsid w:val="00E730C4"/>
    <w:rsid w:val="00E73D86"/>
    <w:rsid w:val="00E74C50"/>
    <w:rsid w:val="00E74DFD"/>
    <w:rsid w:val="00E75A68"/>
    <w:rsid w:val="00E76F1E"/>
    <w:rsid w:val="00E81AA0"/>
    <w:rsid w:val="00E82DBC"/>
    <w:rsid w:val="00E83EE6"/>
    <w:rsid w:val="00E8430C"/>
    <w:rsid w:val="00E8578E"/>
    <w:rsid w:val="00E867E5"/>
    <w:rsid w:val="00E90A4D"/>
    <w:rsid w:val="00E9531B"/>
    <w:rsid w:val="00E973F7"/>
    <w:rsid w:val="00E978E2"/>
    <w:rsid w:val="00EA1232"/>
    <w:rsid w:val="00EA1B58"/>
    <w:rsid w:val="00EA1C7C"/>
    <w:rsid w:val="00EA6E5F"/>
    <w:rsid w:val="00EA6F9A"/>
    <w:rsid w:val="00EA73DF"/>
    <w:rsid w:val="00EA7437"/>
    <w:rsid w:val="00EA7657"/>
    <w:rsid w:val="00EB1070"/>
    <w:rsid w:val="00EB3B25"/>
    <w:rsid w:val="00EB5017"/>
    <w:rsid w:val="00EB5365"/>
    <w:rsid w:val="00EB5F06"/>
    <w:rsid w:val="00EB669E"/>
    <w:rsid w:val="00EB7192"/>
    <w:rsid w:val="00EB755E"/>
    <w:rsid w:val="00EB76AE"/>
    <w:rsid w:val="00EB7E2C"/>
    <w:rsid w:val="00EC007D"/>
    <w:rsid w:val="00EC06C9"/>
    <w:rsid w:val="00EC0823"/>
    <w:rsid w:val="00EC1411"/>
    <w:rsid w:val="00EC50A7"/>
    <w:rsid w:val="00EC5FD6"/>
    <w:rsid w:val="00ED04C1"/>
    <w:rsid w:val="00ED0DB5"/>
    <w:rsid w:val="00ED25B9"/>
    <w:rsid w:val="00ED2F81"/>
    <w:rsid w:val="00ED32FA"/>
    <w:rsid w:val="00ED50C8"/>
    <w:rsid w:val="00ED62FF"/>
    <w:rsid w:val="00ED64C2"/>
    <w:rsid w:val="00ED64F3"/>
    <w:rsid w:val="00ED6FCD"/>
    <w:rsid w:val="00ED75F9"/>
    <w:rsid w:val="00EE1983"/>
    <w:rsid w:val="00EE2478"/>
    <w:rsid w:val="00EE2C3E"/>
    <w:rsid w:val="00EE33E6"/>
    <w:rsid w:val="00EE5559"/>
    <w:rsid w:val="00EE7C64"/>
    <w:rsid w:val="00EF11A6"/>
    <w:rsid w:val="00EF16AB"/>
    <w:rsid w:val="00EF1CD4"/>
    <w:rsid w:val="00EF7AEB"/>
    <w:rsid w:val="00EF7FFA"/>
    <w:rsid w:val="00F00C57"/>
    <w:rsid w:val="00F00F1D"/>
    <w:rsid w:val="00F043F9"/>
    <w:rsid w:val="00F048C8"/>
    <w:rsid w:val="00F04F66"/>
    <w:rsid w:val="00F0566B"/>
    <w:rsid w:val="00F05ABE"/>
    <w:rsid w:val="00F05D26"/>
    <w:rsid w:val="00F06360"/>
    <w:rsid w:val="00F119E8"/>
    <w:rsid w:val="00F12553"/>
    <w:rsid w:val="00F135B5"/>
    <w:rsid w:val="00F13B3F"/>
    <w:rsid w:val="00F15A78"/>
    <w:rsid w:val="00F15C6E"/>
    <w:rsid w:val="00F15D9A"/>
    <w:rsid w:val="00F22706"/>
    <w:rsid w:val="00F2277D"/>
    <w:rsid w:val="00F23CC6"/>
    <w:rsid w:val="00F2450F"/>
    <w:rsid w:val="00F2514A"/>
    <w:rsid w:val="00F26B30"/>
    <w:rsid w:val="00F301E0"/>
    <w:rsid w:val="00F311B3"/>
    <w:rsid w:val="00F341EC"/>
    <w:rsid w:val="00F376C3"/>
    <w:rsid w:val="00F41F08"/>
    <w:rsid w:val="00F43FAF"/>
    <w:rsid w:val="00F44110"/>
    <w:rsid w:val="00F4479B"/>
    <w:rsid w:val="00F453A9"/>
    <w:rsid w:val="00F501D0"/>
    <w:rsid w:val="00F509D4"/>
    <w:rsid w:val="00F516F5"/>
    <w:rsid w:val="00F54B7A"/>
    <w:rsid w:val="00F56363"/>
    <w:rsid w:val="00F5745B"/>
    <w:rsid w:val="00F60691"/>
    <w:rsid w:val="00F617F0"/>
    <w:rsid w:val="00F631F1"/>
    <w:rsid w:val="00F63D0A"/>
    <w:rsid w:val="00F65EF1"/>
    <w:rsid w:val="00F66884"/>
    <w:rsid w:val="00F67DC9"/>
    <w:rsid w:val="00F70839"/>
    <w:rsid w:val="00F71066"/>
    <w:rsid w:val="00F7118D"/>
    <w:rsid w:val="00F72048"/>
    <w:rsid w:val="00F724B1"/>
    <w:rsid w:val="00F7473D"/>
    <w:rsid w:val="00F75A7A"/>
    <w:rsid w:val="00F776C4"/>
    <w:rsid w:val="00F778D8"/>
    <w:rsid w:val="00F77903"/>
    <w:rsid w:val="00F77EF6"/>
    <w:rsid w:val="00F8020E"/>
    <w:rsid w:val="00F81FFA"/>
    <w:rsid w:val="00F82C10"/>
    <w:rsid w:val="00F838C3"/>
    <w:rsid w:val="00F8594D"/>
    <w:rsid w:val="00F870B6"/>
    <w:rsid w:val="00F87C7A"/>
    <w:rsid w:val="00F91740"/>
    <w:rsid w:val="00F94C2B"/>
    <w:rsid w:val="00F95885"/>
    <w:rsid w:val="00F96159"/>
    <w:rsid w:val="00F96604"/>
    <w:rsid w:val="00F9789E"/>
    <w:rsid w:val="00FA1875"/>
    <w:rsid w:val="00FA231D"/>
    <w:rsid w:val="00FA2BD3"/>
    <w:rsid w:val="00FA4254"/>
    <w:rsid w:val="00FA48A8"/>
    <w:rsid w:val="00FA51D8"/>
    <w:rsid w:val="00FA5F66"/>
    <w:rsid w:val="00FA60B1"/>
    <w:rsid w:val="00FA751D"/>
    <w:rsid w:val="00FB0735"/>
    <w:rsid w:val="00FB1A8B"/>
    <w:rsid w:val="00FB2B49"/>
    <w:rsid w:val="00FB2F72"/>
    <w:rsid w:val="00FB32B1"/>
    <w:rsid w:val="00FB6399"/>
    <w:rsid w:val="00FB64F8"/>
    <w:rsid w:val="00FB77C7"/>
    <w:rsid w:val="00FC1639"/>
    <w:rsid w:val="00FC4947"/>
    <w:rsid w:val="00FC5129"/>
    <w:rsid w:val="00FC51B1"/>
    <w:rsid w:val="00FC663B"/>
    <w:rsid w:val="00FC70E8"/>
    <w:rsid w:val="00FD222E"/>
    <w:rsid w:val="00FD3333"/>
    <w:rsid w:val="00FD54E0"/>
    <w:rsid w:val="00FD694E"/>
    <w:rsid w:val="00FD6FB2"/>
    <w:rsid w:val="00FD7F08"/>
    <w:rsid w:val="00FE0AD5"/>
    <w:rsid w:val="00FE16CF"/>
    <w:rsid w:val="00FE1ACC"/>
    <w:rsid w:val="00FE383A"/>
    <w:rsid w:val="00FE65BD"/>
    <w:rsid w:val="00FE72D0"/>
    <w:rsid w:val="00FE7D1D"/>
    <w:rsid w:val="00FE7D4C"/>
    <w:rsid w:val="00FF0FFE"/>
    <w:rsid w:val="00FF20FE"/>
    <w:rsid w:val="00FF276A"/>
    <w:rsid w:val="00FF37F6"/>
    <w:rsid w:val="00FF65BF"/>
    <w:rsid w:val="00FF6AED"/>
    <w:rsid w:val="00FF7140"/>
    <w:rsid w:val="00FF7F9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533D5"/>
  <w15:chartTrackingRefBased/>
  <w15:docId w15:val="{FE04BE63-7506-43CC-890D-8C280BAE5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toc 1" w:uiPriority="39" w:qFormat="1"/>
    <w:lsdException w:name="toc 2" w:uiPriority="39" w:qFormat="1"/>
    <w:lsdException w:name="toc 3" w:uiPriority="39" w:qFormat="1"/>
    <w:lsdException w:name="toc 4" w:uiPriority="39"/>
    <w:lsdException w:name="toc 9" w:uiPriority="9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footnote reference" w:uiPriority="99"/>
    <w:lsdException w:name="annotation reference" w:uiPriority="99"/>
    <w:lsdException w:name="endnote reference" w:uiPriority="99"/>
    <w:lsdException w:name="endnote text" w:uiPriority="99"/>
    <w:lsdException w:name="List Bullet" w:uiPriority="99"/>
    <w:lsdException w:name="List Bullet 2" w:uiPriority="99"/>
    <w:lsdException w:name="List Bullet 3" w:uiPriority="99"/>
    <w:lsdException w:name="List Bullet 4" w:uiPriority="99"/>
    <w:lsdException w:name="Title" w:uiPriority="99" w:qFormat="1"/>
    <w:lsdException w:name="Default Paragraph Font" w:uiPriority="1"/>
    <w:lsdException w:name="Body Text" w:uiPriority="99"/>
    <w:lsdException w:name="Subtitle" w:qFormat="1"/>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99"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9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99"/>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1E77"/>
    <w:pPr>
      <w:ind w:leftChars="-40" w:left="-23" w:hangingChars="36" w:hanging="65"/>
    </w:pPr>
    <w:rPr>
      <w:rFonts w:ascii="Calibri" w:hAnsi="Calibri"/>
      <w:sz w:val="22"/>
      <w:szCs w:val="22"/>
    </w:rPr>
  </w:style>
  <w:style w:type="paragraph" w:styleId="1">
    <w:name w:val="heading 1"/>
    <w:basedOn w:val="a"/>
    <w:next w:val="a"/>
    <w:link w:val="1Char"/>
    <w:autoRedefine/>
    <w:uiPriority w:val="99"/>
    <w:qFormat/>
    <w:rsid w:val="000A1D33"/>
    <w:pPr>
      <w:keepNext/>
      <w:keepLines/>
      <w:numPr>
        <w:numId w:val="11"/>
      </w:numPr>
      <w:shd w:val="clear" w:color="auto" w:fill="D9D9D9"/>
      <w:tabs>
        <w:tab w:val="left" w:pos="567"/>
      </w:tabs>
      <w:spacing w:before="240" w:after="120" w:line="280" w:lineRule="exact"/>
      <w:ind w:leftChars="0" w:left="0" w:firstLineChars="0" w:firstLine="0"/>
      <w:jc w:val="both"/>
      <w:outlineLvl w:val="0"/>
    </w:pPr>
    <w:rPr>
      <w:rFonts w:asciiTheme="minorHAnsi" w:hAnsiTheme="minorHAnsi" w:cstheme="minorHAnsi"/>
      <w:b/>
      <w:bCs/>
      <w:kern w:val="32"/>
    </w:rPr>
  </w:style>
  <w:style w:type="paragraph" w:styleId="20">
    <w:name w:val="heading 2"/>
    <w:basedOn w:val="a"/>
    <w:next w:val="a"/>
    <w:link w:val="2Char"/>
    <w:autoRedefine/>
    <w:uiPriority w:val="99"/>
    <w:qFormat/>
    <w:rsid w:val="00606092"/>
    <w:pPr>
      <w:keepNext/>
      <w:spacing w:before="240" w:after="60"/>
      <w:ind w:leftChars="0" w:left="718" w:firstLineChars="0" w:hanging="576"/>
      <w:jc w:val="both"/>
      <w:outlineLvl w:val="1"/>
    </w:pPr>
    <w:rPr>
      <w:rFonts w:asciiTheme="minorHAnsi" w:hAnsiTheme="minorHAnsi" w:cstheme="minorHAnsi"/>
      <w:b/>
      <w:bCs/>
      <w:iCs/>
    </w:rPr>
  </w:style>
  <w:style w:type="paragraph" w:styleId="3">
    <w:name w:val="heading 3"/>
    <w:basedOn w:val="a"/>
    <w:next w:val="a"/>
    <w:link w:val="3Char"/>
    <w:autoRedefine/>
    <w:uiPriority w:val="99"/>
    <w:qFormat/>
    <w:rsid w:val="00927F78"/>
    <w:pPr>
      <w:keepNext/>
      <w:numPr>
        <w:numId w:val="2"/>
      </w:numPr>
      <w:spacing w:before="240" w:after="60"/>
      <w:ind w:leftChars="0" w:left="0" w:firstLineChars="0" w:firstLine="0"/>
      <w:outlineLvl w:val="2"/>
    </w:pPr>
    <w:rPr>
      <w:rFonts w:cs="Arial"/>
      <w:b/>
      <w:bCs/>
      <w:sz w:val="24"/>
      <w:szCs w:val="26"/>
    </w:rPr>
  </w:style>
  <w:style w:type="paragraph" w:styleId="40">
    <w:name w:val="heading 4"/>
    <w:basedOn w:val="a"/>
    <w:next w:val="a"/>
    <w:link w:val="4Char"/>
    <w:uiPriority w:val="99"/>
    <w:qFormat/>
    <w:rsid w:val="0079401B"/>
    <w:pPr>
      <w:keepNext/>
      <w:spacing w:before="240" w:after="60"/>
      <w:outlineLvl w:val="3"/>
    </w:pPr>
    <w:rPr>
      <w:b/>
      <w:bCs/>
      <w:sz w:val="28"/>
      <w:szCs w:val="28"/>
    </w:rPr>
  </w:style>
  <w:style w:type="paragraph" w:styleId="5">
    <w:name w:val="heading 5"/>
    <w:basedOn w:val="a"/>
    <w:next w:val="a"/>
    <w:link w:val="5Char"/>
    <w:uiPriority w:val="99"/>
    <w:qFormat/>
    <w:rsid w:val="00606092"/>
    <w:pPr>
      <w:keepNext/>
      <w:keepLines/>
      <w:spacing w:before="200"/>
      <w:ind w:leftChars="0" w:left="1008" w:firstLineChars="0" w:hanging="1008"/>
      <w:jc w:val="both"/>
      <w:outlineLvl w:val="4"/>
    </w:pPr>
    <w:rPr>
      <w:rFonts w:ascii="Arial Narrow" w:hAnsi="Arial Narrow"/>
      <w:color w:val="990000"/>
      <w:szCs w:val="24"/>
    </w:rPr>
  </w:style>
  <w:style w:type="paragraph" w:styleId="6">
    <w:name w:val="heading 6"/>
    <w:basedOn w:val="a"/>
    <w:next w:val="a"/>
    <w:link w:val="6Char"/>
    <w:uiPriority w:val="99"/>
    <w:qFormat/>
    <w:rsid w:val="00606092"/>
    <w:pPr>
      <w:keepNext/>
      <w:keepLines/>
      <w:spacing w:before="200"/>
      <w:ind w:leftChars="0" w:left="1152" w:firstLineChars="0" w:hanging="1152"/>
      <w:jc w:val="both"/>
      <w:outlineLvl w:val="5"/>
    </w:pPr>
    <w:rPr>
      <w:rFonts w:ascii="Cambria" w:hAnsi="Cambria"/>
      <w:i/>
      <w:iCs/>
      <w:color w:val="243F60"/>
      <w:szCs w:val="24"/>
    </w:rPr>
  </w:style>
  <w:style w:type="paragraph" w:styleId="7">
    <w:name w:val="heading 7"/>
    <w:basedOn w:val="a"/>
    <w:next w:val="a"/>
    <w:link w:val="7Char"/>
    <w:uiPriority w:val="99"/>
    <w:qFormat/>
    <w:rsid w:val="00606092"/>
    <w:pPr>
      <w:keepNext/>
      <w:keepLines/>
      <w:spacing w:before="200"/>
      <w:ind w:leftChars="0" w:left="1296" w:firstLineChars="0" w:hanging="1296"/>
      <w:jc w:val="both"/>
      <w:outlineLvl w:val="6"/>
    </w:pPr>
    <w:rPr>
      <w:rFonts w:ascii="Cambria" w:hAnsi="Cambria"/>
      <w:i/>
      <w:iCs/>
      <w:color w:val="404040"/>
      <w:szCs w:val="24"/>
    </w:rPr>
  </w:style>
  <w:style w:type="paragraph" w:styleId="8">
    <w:name w:val="heading 8"/>
    <w:basedOn w:val="a"/>
    <w:next w:val="a"/>
    <w:link w:val="8Char"/>
    <w:uiPriority w:val="99"/>
    <w:qFormat/>
    <w:rsid w:val="00606092"/>
    <w:pPr>
      <w:keepNext/>
      <w:keepLines/>
      <w:spacing w:before="200"/>
      <w:ind w:leftChars="0" w:left="1440" w:firstLineChars="0" w:hanging="1440"/>
      <w:jc w:val="both"/>
      <w:outlineLvl w:val="7"/>
    </w:pPr>
    <w:rPr>
      <w:rFonts w:ascii="Cambria" w:hAnsi="Cambria"/>
      <w:color w:val="404040"/>
      <w:sz w:val="20"/>
      <w:szCs w:val="20"/>
    </w:rPr>
  </w:style>
  <w:style w:type="paragraph" w:styleId="9">
    <w:name w:val="heading 9"/>
    <w:basedOn w:val="a"/>
    <w:next w:val="a"/>
    <w:link w:val="9Char"/>
    <w:uiPriority w:val="99"/>
    <w:qFormat/>
    <w:rsid w:val="00606092"/>
    <w:pPr>
      <w:keepNext/>
      <w:keepLines/>
      <w:spacing w:before="200"/>
      <w:ind w:leftChars="0" w:left="1584" w:firstLineChars="0" w:hanging="1584"/>
      <w:jc w:val="both"/>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
    <w:name w:val="Char Char"/>
    <w:basedOn w:val="a"/>
    <w:semiHidden/>
    <w:rsid w:val="007966C1"/>
    <w:pPr>
      <w:spacing w:after="160" w:line="240" w:lineRule="exact"/>
      <w:jc w:val="both"/>
    </w:pPr>
    <w:rPr>
      <w:rFonts w:ascii="Verdana" w:hAnsi="Verdana"/>
      <w:sz w:val="20"/>
      <w:szCs w:val="20"/>
      <w:lang w:val="en-US" w:eastAsia="en-US"/>
    </w:rPr>
  </w:style>
  <w:style w:type="paragraph" w:customStyle="1" w:styleId="StyleHeading114pt">
    <w:name w:val="Style Heading 1 + 14 pt"/>
    <w:basedOn w:val="1"/>
    <w:semiHidden/>
    <w:rsid w:val="007966C1"/>
    <w:pPr>
      <w:numPr>
        <w:numId w:val="1"/>
      </w:numPr>
      <w:tabs>
        <w:tab w:val="clear" w:pos="432"/>
        <w:tab w:val="num" w:pos="360"/>
      </w:tabs>
      <w:ind w:left="0" w:firstLine="0"/>
    </w:pPr>
  </w:style>
  <w:style w:type="paragraph" w:customStyle="1" w:styleId="StyleLeft-04chHanging036ch">
    <w:name w:val="Style Left:  -04 ch Hanging:  036 ch"/>
    <w:basedOn w:val="a"/>
    <w:semiHidden/>
    <w:rsid w:val="007966C1"/>
    <w:pPr>
      <w:spacing w:before="120" w:line="320" w:lineRule="atLeast"/>
      <w:ind w:left="-4" w:hanging="36"/>
      <w:jc w:val="both"/>
    </w:pPr>
    <w:rPr>
      <w:rFonts w:ascii="Arial" w:hAnsi="Arial"/>
      <w:szCs w:val="20"/>
    </w:rPr>
  </w:style>
  <w:style w:type="paragraph" w:customStyle="1" w:styleId="StyleTOC1Left-04chHanging036ch">
    <w:name w:val="Style TOC 1 + Left:  -04 ch Hanging:  036 ch"/>
    <w:basedOn w:val="10"/>
    <w:semiHidden/>
    <w:rsid w:val="007966C1"/>
    <w:pPr>
      <w:spacing w:before="240"/>
      <w:ind w:left="2552" w:hanging="2552"/>
    </w:pPr>
    <w:rPr>
      <w:rFonts w:ascii="Arial" w:hAnsi="Arial"/>
      <w:b w:val="0"/>
      <w:bCs w:val="0"/>
      <w:caps/>
      <w:sz w:val="22"/>
      <w:szCs w:val="20"/>
    </w:rPr>
  </w:style>
  <w:style w:type="paragraph" w:styleId="10">
    <w:name w:val="toc 1"/>
    <w:basedOn w:val="a"/>
    <w:next w:val="a"/>
    <w:autoRedefine/>
    <w:uiPriority w:val="39"/>
    <w:qFormat/>
    <w:rsid w:val="00347219"/>
    <w:pPr>
      <w:tabs>
        <w:tab w:val="left" w:pos="440"/>
        <w:tab w:val="right" w:leader="underscore" w:pos="9639"/>
      </w:tabs>
      <w:spacing w:before="120"/>
      <w:ind w:left="-2" w:hanging="86"/>
    </w:pPr>
    <w:rPr>
      <w:b/>
      <w:bCs/>
      <w:i/>
      <w:iCs/>
      <w:noProof/>
      <w:sz w:val="24"/>
      <w:szCs w:val="24"/>
    </w:rPr>
  </w:style>
  <w:style w:type="paragraph" w:styleId="a3">
    <w:name w:val="caption"/>
    <w:basedOn w:val="a"/>
    <w:next w:val="a"/>
    <w:qFormat/>
    <w:rsid w:val="00AB6A63"/>
    <w:pPr>
      <w:spacing w:after="120"/>
      <w:ind w:leftChars="0" w:left="0" w:firstLineChars="0" w:firstLine="0"/>
    </w:pPr>
    <w:rPr>
      <w:b/>
      <w:bCs/>
      <w:sz w:val="20"/>
      <w:szCs w:val="20"/>
    </w:rPr>
  </w:style>
  <w:style w:type="character" w:styleId="a4">
    <w:name w:val="footnote reference"/>
    <w:uiPriority w:val="99"/>
    <w:semiHidden/>
    <w:rsid w:val="007966C1"/>
    <w:rPr>
      <w:vertAlign w:val="superscript"/>
    </w:rPr>
  </w:style>
  <w:style w:type="table" w:styleId="a5">
    <w:name w:val="Table Grid"/>
    <w:basedOn w:val="a1"/>
    <w:uiPriority w:val="99"/>
    <w:rsid w:val="007966C1"/>
    <w:pPr>
      <w:ind w:leftChars="-40" w:left="-23" w:hangingChars="36" w:hanging="6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toc 2"/>
    <w:basedOn w:val="a"/>
    <w:next w:val="a"/>
    <w:autoRedefine/>
    <w:uiPriority w:val="39"/>
    <w:qFormat/>
    <w:rsid w:val="00FC1639"/>
    <w:pPr>
      <w:spacing w:before="120"/>
      <w:ind w:left="220"/>
    </w:pPr>
    <w:rPr>
      <w:b/>
      <w:bCs/>
    </w:rPr>
  </w:style>
  <w:style w:type="paragraph" w:styleId="31">
    <w:name w:val="toc 3"/>
    <w:basedOn w:val="a"/>
    <w:next w:val="a"/>
    <w:autoRedefine/>
    <w:uiPriority w:val="39"/>
    <w:qFormat/>
    <w:rsid w:val="00FC1639"/>
    <w:pPr>
      <w:ind w:left="440"/>
    </w:pPr>
    <w:rPr>
      <w:sz w:val="20"/>
      <w:szCs w:val="20"/>
    </w:rPr>
  </w:style>
  <w:style w:type="paragraph" w:customStyle="1" w:styleId="xl60">
    <w:name w:val="xl60"/>
    <w:basedOn w:val="a"/>
    <w:rsid w:val="009354AC"/>
    <w:pPr>
      <w:pBdr>
        <w:left w:val="double" w:sz="6" w:space="0" w:color="auto"/>
        <w:bottom w:val="single" w:sz="4" w:space="0" w:color="auto"/>
        <w:right w:val="single" w:sz="4" w:space="0" w:color="auto"/>
      </w:pBdr>
      <w:spacing w:before="100" w:beforeAutospacing="1" w:after="100" w:afterAutospacing="1"/>
      <w:ind w:leftChars="0" w:left="0" w:firstLineChars="0" w:firstLine="0"/>
      <w:jc w:val="center"/>
      <w:textAlignment w:val="center"/>
    </w:pPr>
    <w:rPr>
      <w:sz w:val="16"/>
      <w:szCs w:val="16"/>
    </w:rPr>
  </w:style>
  <w:style w:type="paragraph" w:customStyle="1" w:styleId="a6">
    <w:name w:val="ΣΠ_Βασικό"/>
    <w:basedOn w:val="a"/>
    <w:autoRedefine/>
    <w:rsid w:val="00E11183"/>
    <w:pPr>
      <w:ind w:leftChars="0" w:left="-142" w:firstLineChars="0" w:firstLine="0"/>
      <w:jc w:val="both"/>
    </w:pPr>
    <w:rPr>
      <w:rFonts w:cs="Arial"/>
      <w:szCs w:val="24"/>
    </w:rPr>
  </w:style>
  <w:style w:type="paragraph" w:styleId="a7">
    <w:name w:val="Body Text"/>
    <w:aliases w:val="Τίτλος Μελέτης,Body Text1,contents,body text,heading_txt,bodytxy2,Body Text - Level 2,bt,??2,Oracle Response,sp,sbs,block text,1,bt4,body text4,bt5,body text5,bt1,body text1,Resume Text,BODY TEXT,txt1,T1,Title 1,bullet title,- TF,Corpo,del"/>
    <w:basedOn w:val="a"/>
    <w:link w:val="Char"/>
    <w:uiPriority w:val="99"/>
    <w:rsid w:val="000E48E9"/>
    <w:pPr>
      <w:ind w:leftChars="0" w:left="0" w:firstLineChars="0" w:firstLine="0"/>
      <w:jc w:val="both"/>
    </w:pPr>
    <w:rPr>
      <w:rFonts w:cs="Arial"/>
      <w:szCs w:val="24"/>
    </w:rPr>
  </w:style>
  <w:style w:type="character" w:customStyle="1" w:styleId="Char">
    <w:name w:val="Σώμα κειμένου Char"/>
    <w:aliases w:val="Τίτλος Μελέτης Char,Body Text1 Char,contents Char,body text Char,heading_txt Char,bodytxy2 Char,Body Text - Level 2 Char,bt Char,??2 Char,Oracle Response Char,sp Char,sbs Char,block text Char,1 Char,bt4 Char,body text4 Char,bt5 Char"/>
    <w:link w:val="a7"/>
    <w:uiPriority w:val="99"/>
    <w:rsid w:val="000E48E9"/>
    <w:rPr>
      <w:rFonts w:ascii="Arial" w:hAnsi="Arial" w:cs="Arial"/>
      <w:sz w:val="22"/>
      <w:szCs w:val="24"/>
    </w:rPr>
  </w:style>
  <w:style w:type="paragraph" w:styleId="a8">
    <w:name w:val="Balloon Text"/>
    <w:basedOn w:val="a"/>
    <w:link w:val="Char0"/>
    <w:uiPriority w:val="99"/>
    <w:rsid w:val="004C4C36"/>
    <w:rPr>
      <w:rFonts w:ascii="Tahoma" w:hAnsi="Tahoma" w:cs="Tahoma"/>
      <w:sz w:val="16"/>
      <w:szCs w:val="16"/>
    </w:rPr>
  </w:style>
  <w:style w:type="character" w:customStyle="1" w:styleId="Char0">
    <w:name w:val="Κείμενο πλαισίου Char"/>
    <w:link w:val="a8"/>
    <w:uiPriority w:val="99"/>
    <w:rsid w:val="004C4C36"/>
    <w:rPr>
      <w:rFonts w:ascii="Tahoma" w:hAnsi="Tahoma" w:cs="Tahoma"/>
      <w:sz w:val="16"/>
      <w:szCs w:val="16"/>
    </w:rPr>
  </w:style>
  <w:style w:type="character" w:styleId="a9">
    <w:name w:val="annotation reference"/>
    <w:uiPriority w:val="99"/>
    <w:rsid w:val="004D4178"/>
    <w:rPr>
      <w:sz w:val="16"/>
      <w:szCs w:val="16"/>
    </w:rPr>
  </w:style>
  <w:style w:type="character" w:styleId="aa">
    <w:name w:val="Strong"/>
    <w:qFormat/>
    <w:rsid w:val="00044981"/>
    <w:rPr>
      <w:rFonts w:ascii="Arial" w:hAnsi="Arial"/>
      <w:b/>
      <w:bCs/>
      <w:sz w:val="32"/>
      <w:u w:val="single"/>
    </w:rPr>
  </w:style>
  <w:style w:type="character" w:customStyle="1" w:styleId="4Char">
    <w:name w:val="Επικεφαλίδα 4 Char"/>
    <w:link w:val="40"/>
    <w:uiPriority w:val="99"/>
    <w:rsid w:val="0079401B"/>
    <w:rPr>
      <w:rFonts w:ascii="Calibri" w:eastAsia="Times New Roman" w:hAnsi="Calibri" w:cs="Times New Roman"/>
      <w:b/>
      <w:bCs/>
      <w:sz w:val="28"/>
      <w:szCs w:val="28"/>
    </w:rPr>
  </w:style>
  <w:style w:type="paragraph" w:styleId="ab">
    <w:name w:val="annotation text"/>
    <w:basedOn w:val="a"/>
    <w:link w:val="Char1"/>
    <w:uiPriority w:val="99"/>
    <w:rsid w:val="004D4178"/>
    <w:rPr>
      <w:sz w:val="20"/>
      <w:szCs w:val="20"/>
    </w:rPr>
  </w:style>
  <w:style w:type="character" w:customStyle="1" w:styleId="Char1">
    <w:name w:val="Κείμενο σχολίου Char"/>
    <w:link w:val="ab"/>
    <w:uiPriority w:val="99"/>
    <w:rsid w:val="004D4178"/>
    <w:rPr>
      <w:rFonts w:ascii="Arial" w:hAnsi="Arial"/>
    </w:rPr>
  </w:style>
  <w:style w:type="paragraph" w:styleId="ac">
    <w:name w:val="annotation subject"/>
    <w:basedOn w:val="ab"/>
    <w:next w:val="ab"/>
    <w:link w:val="Char2"/>
    <w:uiPriority w:val="99"/>
    <w:rsid w:val="004D4178"/>
    <w:rPr>
      <w:b/>
      <w:bCs/>
    </w:rPr>
  </w:style>
  <w:style w:type="character" w:customStyle="1" w:styleId="Char2">
    <w:name w:val="Θέμα σχολίου Char"/>
    <w:link w:val="ac"/>
    <w:uiPriority w:val="99"/>
    <w:rsid w:val="004D4178"/>
    <w:rPr>
      <w:rFonts w:ascii="Arial" w:hAnsi="Arial"/>
      <w:b/>
      <w:bCs/>
    </w:rPr>
  </w:style>
  <w:style w:type="paragraph" w:styleId="ad">
    <w:name w:val="TOC Heading"/>
    <w:basedOn w:val="1"/>
    <w:next w:val="a"/>
    <w:uiPriority w:val="39"/>
    <w:qFormat/>
    <w:rsid w:val="00B31192"/>
    <w:pPr>
      <w:spacing w:before="480" w:after="0" w:line="276" w:lineRule="auto"/>
      <w:outlineLvl w:val="9"/>
    </w:pPr>
    <w:rPr>
      <w:rFonts w:ascii="Cambria" w:hAnsi="Cambria" w:cs="Times New Roman"/>
      <w:color w:val="365F91"/>
      <w:kern w:val="0"/>
      <w:szCs w:val="28"/>
    </w:rPr>
  </w:style>
  <w:style w:type="character" w:styleId="-">
    <w:name w:val="Hyperlink"/>
    <w:uiPriority w:val="99"/>
    <w:unhideWhenUsed/>
    <w:rsid w:val="00B31192"/>
    <w:rPr>
      <w:color w:val="0000FF"/>
      <w:u w:val="single"/>
    </w:rPr>
  </w:style>
  <w:style w:type="paragraph" w:customStyle="1" w:styleId="ae">
    <w:name w:val="Έντονο εισαγωγικό"/>
    <w:basedOn w:val="a"/>
    <w:next w:val="a"/>
    <w:link w:val="Char3"/>
    <w:uiPriority w:val="30"/>
    <w:qFormat/>
    <w:rsid w:val="0032799E"/>
    <w:pPr>
      <w:pBdr>
        <w:bottom w:val="single" w:sz="4" w:space="4" w:color="4F81BD"/>
      </w:pBdr>
      <w:spacing w:before="200" w:after="280"/>
      <w:ind w:left="936" w:right="936"/>
    </w:pPr>
    <w:rPr>
      <w:b/>
      <w:bCs/>
      <w:i/>
      <w:iCs/>
      <w:color w:val="4F81BD"/>
    </w:rPr>
  </w:style>
  <w:style w:type="character" w:customStyle="1" w:styleId="Char3">
    <w:name w:val="Έντονο εισαγωγικό Char"/>
    <w:link w:val="ae"/>
    <w:uiPriority w:val="30"/>
    <w:rsid w:val="0032799E"/>
    <w:rPr>
      <w:rFonts w:ascii="Arial" w:hAnsi="Arial"/>
      <w:b/>
      <w:bCs/>
      <w:i/>
      <w:iCs/>
      <w:color w:val="4F81BD"/>
      <w:sz w:val="22"/>
      <w:szCs w:val="22"/>
    </w:rPr>
  </w:style>
  <w:style w:type="character" w:styleId="af">
    <w:name w:val="Book Title"/>
    <w:uiPriority w:val="33"/>
    <w:qFormat/>
    <w:rsid w:val="0032799E"/>
    <w:rPr>
      <w:rFonts w:ascii="Arial" w:hAnsi="Arial"/>
      <w:b/>
      <w:bCs/>
      <w:smallCaps/>
      <w:spacing w:val="5"/>
      <w:sz w:val="20"/>
    </w:rPr>
  </w:style>
  <w:style w:type="character" w:styleId="af0">
    <w:name w:val="Intense Reference"/>
    <w:uiPriority w:val="32"/>
    <w:qFormat/>
    <w:rsid w:val="0032799E"/>
    <w:rPr>
      <w:rFonts w:ascii="Arial" w:hAnsi="Arial"/>
      <w:b/>
      <w:bCs/>
      <w:smallCaps/>
      <w:color w:val="1F497D"/>
      <w:spacing w:val="5"/>
      <w:sz w:val="20"/>
      <w:u w:val="single"/>
    </w:rPr>
  </w:style>
  <w:style w:type="paragraph" w:styleId="af1">
    <w:name w:val="Title"/>
    <w:basedOn w:val="a"/>
    <w:next w:val="a"/>
    <w:link w:val="Char4"/>
    <w:autoRedefine/>
    <w:uiPriority w:val="99"/>
    <w:qFormat/>
    <w:rsid w:val="00CB0773"/>
    <w:pPr>
      <w:spacing w:before="240" w:after="240"/>
      <w:ind w:leftChars="0" w:left="0" w:firstLineChars="0" w:firstLine="0"/>
      <w:outlineLvl w:val="0"/>
    </w:pPr>
    <w:rPr>
      <w:b/>
      <w:bCs/>
      <w:kern w:val="28"/>
      <w:sz w:val="28"/>
    </w:rPr>
  </w:style>
  <w:style w:type="character" w:customStyle="1" w:styleId="Char4">
    <w:name w:val="Τίτλος Char"/>
    <w:link w:val="af1"/>
    <w:uiPriority w:val="99"/>
    <w:rsid w:val="00CB0773"/>
    <w:rPr>
      <w:rFonts w:ascii="Calibri" w:hAnsi="Calibri"/>
      <w:b/>
      <w:bCs/>
      <w:kern w:val="28"/>
      <w:sz w:val="28"/>
      <w:szCs w:val="22"/>
    </w:rPr>
  </w:style>
  <w:style w:type="paragraph" w:customStyle="1" w:styleId="af2">
    <w:name w:val="ΠΙΝΑΚΑΣ"/>
    <w:basedOn w:val="a"/>
    <w:autoRedefine/>
    <w:rsid w:val="00CD52B9"/>
    <w:pPr>
      <w:spacing w:line="360" w:lineRule="auto"/>
      <w:ind w:leftChars="0" w:left="0" w:firstLineChars="0" w:firstLine="0"/>
      <w:jc w:val="both"/>
    </w:pPr>
    <w:rPr>
      <w:rFonts w:ascii="Verdana" w:hAnsi="Verdana"/>
      <w:sz w:val="18"/>
      <w:szCs w:val="24"/>
    </w:rPr>
  </w:style>
  <w:style w:type="paragraph" w:styleId="af3">
    <w:name w:val="table of figures"/>
    <w:basedOn w:val="a"/>
    <w:next w:val="a"/>
    <w:uiPriority w:val="99"/>
    <w:rsid w:val="00FC5129"/>
    <w:pPr>
      <w:ind w:left="440" w:hanging="440"/>
    </w:pPr>
    <w:rPr>
      <w:bCs/>
      <w:sz w:val="20"/>
      <w:szCs w:val="20"/>
    </w:rPr>
  </w:style>
  <w:style w:type="paragraph" w:styleId="af4">
    <w:name w:val="Subtitle"/>
    <w:basedOn w:val="a"/>
    <w:next w:val="a"/>
    <w:link w:val="Char5"/>
    <w:qFormat/>
    <w:rsid w:val="009161BD"/>
    <w:pPr>
      <w:spacing w:after="60"/>
      <w:jc w:val="center"/>
      <w:outlineLvl w:val="1"/>
    </w:pPr>
    <w:rPr>
      <w:rFonts w:ascii="Cambria" w:hAnsi="Cambria"/>
      <w:sz w:val="24"/>
      <w:szCs w:val="24"/>
    </w:rPr>
  </w:style>
  <w:style w:type="character" w:customStyle="1" w:styleId="Char5">
    <w:name w:val="Υπότιτλος Char"/>
    <w:link w:val="af4"/>
    <w:rsid w:val="009161BD"/>
    <w:rPr>
      <w:rFonts w:ascii="Cambria" w:eastAsia="Times New Roman" w:hAnsi="Cambria" w:cs="Times New Roman"/>
      <w:sz w:val="24"/>
      <w:szCs w:val="24"/>
    </w:rPr>
  </w:style>
  <w:style w:type="paragraph" w:customStyle="1" w:styleId="32">
    <w:name w:val="Επικεφαλίδα_3"/>
    <w:basedOn w:val="3"/>
    <w:link w:val="3Char0"/>
    <w:qFormat/>
    <w:rsid w:val="000A4605"/>
    <w:pPr>
      <w:numPr>
        <w:numId w:val="0"/>
      </w:numPr>
      <w:ind w:left="700"/>
    </w:pPr>
  </w:style>
  <w:style w:type="paragraph" w:styleId="41">
    <w:name w:val="toc 4"/>
    <w:basedOn w:val="a"/>
    <w:next w:val="a"/>
    <w:autoRedefine/>
    <w:uiPriority w:val="39"/>
    <w:rsid w:val="00FC1639"/>
    <w:pPr>
      <w:ind w:left="660"/>
    </w:pPr>
    <w:rPr>
      <w:sz w:val="20"/>
      <w:szCs w:val="20"/>
    </w:rPr>
  </w:style>
  <w:style w:type="character" w:customStyle="1" w:styleId="3Char">
    <w:name w:val="Επικεφαλίδα 3 Char"/>
    <w:link w:val="3"/>
    <w:uiPriority w:val="99"/>
    <w:rsid w:val="000A4605"/>
    <w:rPr>
      <w:rFonts w:ascii="Calibri" w:hAnsi="Calibri" w:cs="Arial"/>
      <w:b/>
      <w:bCs/>
      <w:sz w:val="24"/>
      <w:szCs w:val="26"/>
    </w:rPr>
  </w:style>
  <w:style w:type="character" w:customStyle="1" w:styleId="3Char0">
    <w:name w:val="Επικεφαλίδα_3 Char"/>
    <w:basedOn w:val="3Char"/>
    <w:link w:val="32"/>
    <w:rsid w:val="000A4605"/>
    <w:rPr>
      <w:rFonts w:ascii="Arial" w:hAnsi="Arial" w:cs="Arial"/>
      <w:b/>
      <w:bCs/>
      <w:sz w:val="24"/>
      <w:szCs w:val="26"/>
    </w:rPr>
  </w:style>
  <w:style w:type="paragraph" w:styleId="50">
    <w:name w:val="toc 5"/>
    <w:basedOn w:val="a"/>
    <w:next w:val="a"/>
    <w:autoRedefine/>
    <w:rsid w:val="00FC1639"/>
    <w:pPr>
      <w:ind w:left="880"/>
    </w:pPr>
    <w:rPr>
      <w:sz w:val="20"/>
      <w:szCs w:val="20"/>
    </w:rPr>
  </w:style>
  <w:style w:type="paragraph" w:styleId="60">
    <w:name w:val="toc 6"/>
    <w:basedOn w:val="a"/>
    <w:next w:val="a"/>
    <w:autoRedefine/>
    <w:rsid w:val="00FC1639"/>
    <w:pPr>
      <w:ind w:left="1100"/>
    </w:pPr>
    <w:rPr>
      <w:sz w:val="20"/>
      <w:szCs w:val="20"/>
    </w:rPr>
  </w:style>
  <w:style w:type="paragraph" w:styleId="70">
    <w:name w:val="toc 7"/>
    <w:basedOn w:val="a"/>
    <w:next w:val="a"/>
    <w:autoRedefine/>
    <w:rsid w:val="00FC1639"/>
    <w:pPr>
      <w:ind w:left="1320"/>
    </w:pPr>
    <w:rPr>
      <w:sz w:val="20"/>
      <w:szCs w:val="20"/>
    </w:rPr>
  </w:style>
  <w:style w:type="paragraph" w:styleId="80">
    <w:name w:val="toc 8"/>
    <w:basedOn w:val="a"/>
    <w:next w:val="a"/>
    <w:autoRedefine/>
    <w:rsid w:val="00FC1639"/>
    <w:pPr>
      <w:ind w:left="1540"/>
    </w:pPr>
    <w:rPr>
      <w:sz w:val="20"/>
      <w:szCs w:val="20"/>
    </w:rPr>
  </w:style>
  <w:style w:type="paragraph" w:styleId="90">
    <w:name w:val="toc 9"/>
    <w:basedOn w:val="a"/>
    <w:next w:val="a"/>
    <w:autoRedefine/>
    <w:uiPriority w:val="99"/>
    <w:rsid w:val="00FC1639"/>
    <w:pPr>
      <w:ind w:left="1760"/>
    </w:pPr>
    <w:rPr>
      <w:sz w:val="20"/>
      <w:szCs w:val="20"/>
    </w:rPr>
  </w:style>
  <w:style w:type="paragraph" w:styleId="af5">
    <w:name w:val="header"/>
    <w:basedOn w:val="a"/>
    <w:link w:val="Char6"/>
    <w:uiPriority w:val="99"/>
    <w:rsid w:val="00253756"/>
    <w:pPr>
      <w:tabs>
        <w:tab w:val="center" w:pos="4153"/>
        <w:tab w:val="right" w:pos="8306"/>
      </w:tabs>
    </w:pPr>
  </w:style>
  <w:style w:type="character" w:customStyle="1" w:styleId="Char6">
    <w:name w:val="Κεφαλίδα Char"/>
    <w:link w:val="af5"/>
    <w:uiPriority w:val="99"/>
    <w:rsid w:val="00253756"/>
    <w:rPr>
      <w:rFonts w:ascii="Arial" w:hAnsi="Arial"/>
      <w:sz w:val="22"/>
      <w:szCs w:val="22"/>
    </w:rPr>
  </w:style>
  <w:style w:type="paragraph" w:styleId="af6">
    <w:name w:val="footer"/>
    <w:basedOn w:val="a"/>
    <w:link w:val="Char7"/>
    <w:uiPriority w:val="99"/>
    <w:rsid w:val="00253756"/>
    <w:pPr>
      <w:tabs>
        <w:tab w:val="center" w:pos="4153"/>
        <w:tab w:val="right" w:pos="8306"/>
      </w:tabs>
    </w:pPr>
  </w:style>
  <w:style w:type="character" w:customStyle="1" w:styleId="Char7">
    <w:name w:val="Υποσέλιδο Char"/>
    <w:link w:val="af6"/>
    <w:uiPriority w:val="99"/>
    <w:rsid w:val="00253756"/>
    <w:rPr>
      <w:rFonts w:ascii="Arial" w:hAnsi="Arial"/>
      <w:sz w:val="22"/>
      <w:szCs w:val="22"/>
    </w:rPr>
  </w:style>
  <w:style w:type="character" w:customStyle="1" w:styleId="2Char">
    <w:name w:val="Επικεφαλίδα 2 Char"/>
    <w:link w:val="20"/>
    <w:uiPriority w:val="99"/>
    <w:rsid w:val="00606092"/>
    <w:rPr>
      <w:rFonts w:asciiTheme="minorHAnsi" w:hAnsiTheme="minorHAnsi" w:cstheme="minorHAnsi"/>
      <w:b/>
      <w:bCs/>
      <w:iCs/>
      <w:sz w:val="22"/>
      <w:szCs w:val="22"/>
    </w:rPr>
  </w:style>
  <w:style w:type="character" w:styleId="af7">
    <w:name w:val="Emphasis"/>
    <w:qFormat/>
    <w:rsid w:val="00ED6FCD"/>
    <w:rPr>
      <w:i/>
      <w:iCs/>
    </w:rPr>
  </w:style>
  <w:style w:type="paragraph" w:styleId="af8">
    <w:name w:val="List Paragraph"/>
    <w:basedOn w:val="a"/>
    <w:uiPriority w:val="34"/>
    <w:qFormat/>
    <w:rsid w:val="00AC360F"/>
    <w:pPr>
      <w:ind w:left="720"/>
    </w:pPr>
  </w:style>
  <w:style w:type="paragraph" w:customStyle="1" w:styleId="Default">
    <w:name w:val="Default"/>
    <w:rsid w:val="008E7B3B"/>
    <w:pPr>
      <w:autoSpaceDE w:val="0"/>
      <w:autoSpaceDN w:val="0"/>
      <w:adjustRightInd w:val="0"/>
    </w:pPr>
    <w:rPr>
      <w:rFonts w:ascii="EUAlbertina" w:hAnsi="EUAlbertina" w:cs="EUAlbertina"/>
      <w:color w:val="000000"/>
      <w:sz w:val="24"/>
      <w:szCs w:val="24"/>
    </w:rPr>
  </w:style>
  <w:style w:type="paragraph" w:styleId="af9">
    <w:name w:val="footnote text"/>
    <w:basedOn w:val="a"/>
    <w:link w:val="Char8"/>
    <w:uiPriority w:val="99"/>
    <w:rsid w:val="004A3A41"/>
    <w:rPr>
      <w:sz w:val="20"/>
      <w:szCs w:val="20"/>
    </w:rPr>
  </w:style>
  <w:style w:type="character" w:customStyle="1" w:styleId="Char8">
    <w:name w:val="Κείμενο υποσημείωσης Char"/>
    <w:link w:val="af9"/>
    <w:uiPriority w:val="99"/>
    <w:rsid w:val="004A3A41"/>
    <w:rPr>
      <w:rFonts w:ascii="Calibri" w:hAnsi="Calibri"/>
    </w:rPr>
  </w:style>
  <w:style w:type="paragraph" w:styleId="afa">
    <w:name w:val="Revision"/>
    <w:hidden/>
    <w:uiPriority w:val="99"/>
    <w:semiHidden/>
    <w:rsid w:val="00074B05"/>
    <w:rPr>
      <w:rFonts w:ascii="Calibri" w:hAnsi="Calibri"/>
      <w:sz w:val="22"/>
      <w:szCs w:val="22"/>
    </w:rPr>
  </w:style>
  <w:style w:type="character" w:customStyle="1" w:styleId="1Char">
    <w:name w:val="Επικεφαλίδα 1 Char"/>
    <w:basedOn w:val="a0"/>
    <w:link w:val="1"/>
    <w:uiPriority w:val="99"/>
    <w:rsid w:val="000A1D33"/>
    <w:rPr>
      <w:rFonts w:asciiTheme="minorHAnsi" w:hAnsiTheme="minorHAnsi" w:cstheme="minorHAnsi"/>
      <w:b/>
      <w:bCs/>
      <w:kern w:val="32"/>
      <w:sz w:val="22"/>
      <w:szCs w:val="22"/>
      <w:shd w:val="clear" w:color="auto" w:fill="D9D9D9"/>
    </w:rPr>
  </w:style>
  <w:style w:type="character" w:customStyle="1" w:styleId="5Char">
    <w:name w:val="Επικεφαλίδα 5 Char"/>
    <w:basedOn w:val="a0"/>
    <w:link w:val="5"/>
    <w:uiPriority w:val="99"/>
    <w:rsid w:val="00606092"/>
    <w:rPr>
      <w:rFonts w:ascii="Arial Narrow" w:hAnsi="Arial Narrow"/>
      <w:color w:val="990000"/>
      <w:sz w:val="22"/>
      <w:szCs w:val="24"/>
    </w:rPr>
  </w:style>
  <w:style w:type="character" w:customStyle="1" w:styleId="6Char">
    <w:name w:val="Επικεφαλίδα 6 Char"/>
    <w:basedOn w:val="a0"/>
    <w:link w:val="6"/>
    <w:uiPriority w:val="99"/>
    <w:rsid w:val="00606092"/>
    <w:rPr>
      <w:rFonts w:ascii="Cambria" w:hAnsi="Cambria"/>
      <w:i/>
      <w:iCs/>
      <w:color w:val="243F60"/>
      <w:sz w:val="22"/>
      <w:szCs w:val="24"/>
    </w:rPr>
  </w:style>
  <w:style w:type="character" w:customStyle="1" w:styleId="7Char">
    <w:name w:val="Επικεφαλίδα 7 Char"/>
    <w:basedOn w:val="a0"/>
    <w:link w:val="7"/>
    <w:uiPriority w:val="99"/>
    <w:rsid w:val="00606092"/>
    <w:rPr>
      <w:rFonts w:ascii="Cambria" w:hAnsi="Cambria"/>
      <w:i/>
      <w:iCs/>
      <w:color w:val="404040"/>
      <w:sz w:val="22"/>
      <w:szCs w:val="24"/>
    </w:rPr>
  </w:style>
  <w:style w:type="character" w:customStyle="1" w:styleId="8Char">
    <w:name w:val="Επικεφαλίδα 8 Char"/>
    <w:basedOn w:val="a0"/>
    <w:link w:val="8"/>
    <w:uiPriority w:val="99"/>
    <w:rsid w:val="00606092"/>
    <w:rPr>
      <w:rFonts w:ascii="Cambria" w:hAnsi="Cambria"/>
      <w:color w:val="404040"/>
    </w:rPr>
  </w:style>
  <w:style w:type="character" w:customStyle="1" w:styleId="9Char">
    <w:name w:val="Επικεφαλίδα 9 Char"/>
    <w:basedOn w:val="a0"/>
    <w:link w:val="9"/>
    <w:uiPriority w:val="99"/>
    <w:rsid w:val="00606092"/>
    <w:rPr>
      <w:rFonts w:ascii="Cambria" w:hAnsi="Cambria"/>
      <w:i/>
      <w:iCs/>
      <w:color w:val="404040"/>
    </w:rPr>
  </w:style>
  <w:style w:type="paragraph" w:styleId="afb">
    <w:name w:val="endnote text"/>
    <w:basedOn w:val="a"/>
    <w:link w:val="Char9"/>
    <w:uiPriority w:val="99"/>
    <w:rsid w:val="00606092"/>
    <w:pPr>
      <w:ind w:leftChars="0" w:left="0" w:firstLineChars="0" w:firstLine="0"/>
      <w:jc w:val="both"/>
    </w:pPr>
    <w:rPr>
      <w:rFonts w:ascii="Arial Narrow" w:hAnsi="Arial Narrow"/>
      <w:sz w:val="20"/>
      <w:szCs w:val="20"/>
    </w:rPr>
  </w:style>
  <w:style w:type="character" w:customStyle="1" w:styleId="Char9">
    <w:name w:val="Κείμενο σημείωσης τέλους Char"/>
    <w:basedOn w:val="a0"/>
    <w:link w:val="afb"/>
    <w:uiPriority w:val="99"/>
    <w:rsid w:val="00606092"/>
    <w:rPr>
      <w:rFonts w:ascii="Arial Narrow" w:hAnsi="Arial Narrow"/>
    </w:rPr>
  </w:style>
  <w:style w:type="character" w:styleId="afc">
    <w:name w:val="endnote reference"/>
    <w:basedOn w:val="a0"/>
    <w:uiPriority w:val="99"/>
    <w:rsid w:val="00606092"/>
    <w:rPr>
      <w:rFonts w:cs="Times New Roman"/>
      <w:vertAlign w:val="superscript"/>
    </w:rPr>
  </w:style>
  <w:style w:type="paragraph" w:customStyle="1" w:styleId="Intro">
    <w:name w:val="Intro"/>
    <w:basedOn w:val="1"/>
    <w:link w:val="IntroChar"/>
    <w:uiPriority w:val="99"/>
    <w:rsid w:val="00606092"/>
    <w:pPr>
      <w:spacing w:before="120" w:after="0"/>
    </w:pPr>
    <w:rPr>
      <w:rFonts w:ascii="Arial Narrow" w:hAnsi="Arial Narrow" w:cs="Times New Roman"/>
      <w:b w:val="0"/>
      <w:bCs w:val="0"/>
      <w:color w:val="990000"/>
      <w:kern w:val="0"/>
      <w:sz w:val="32"/>
      <w:szCs w:val="28"/>
    </w:rPr>
  </w:style>
  <w:style w:type="table" w:styleId="3-2">
    <w:name w:val="Medium Grid 3 Accent 2"/>
    <w:basedOn w:val="a1"/>
    <w:uiPriority w:val="99"/>
    <w:rsid w:val="00606092"/>
    <w:rPr>
      <w:rFonts w:ascii="Calibri" w:eastAsia="Calibri" w:hAnsi="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d">
    <w:name w:val="Document Map"/>
    <w:basedOn w:val="a"/>
    <w:link w:val="Chara"/>
    <w:uiPriority w:val="99"/>
    <w:rsid w:val="00606092"/>
    <w:pPr>
      <w:shd w:val="clear" w:color="auto" w:fill="000080"/>
      <w:spacing w:before="120"/>
      <w:ind w:leftChars="0" w:left="0" w:firstLineChars="0" w:firstLine="0"/>
      <w:jc w:val="both"/>
    </w:pPr>
    <w:rPr>
      <w:rFonts w:ascii="Times New Roman" w:eastAsia="Calibri" w:hAnsi="Times New Roman"/>
      <w:sz w:val="2"/>
      <w:szCs w:val="20"/>
    </w:rPr>
  </w:style>
  <w:style w:type="character" w:customStyle="1" w:styleId="Chara">
    <w:name w:val="Χάρτης εγγράφου Char"/>
    <w:basedOn w:val="a0"/>
    <w:link w:val="afd"/>
    <w:uiPriority w:val="99"/>
    <w:rsid w:val="00606092"/>
    <w:rPr>
      <w:rFonts w:eastAsia="Calibri"/>
      <w:sz w:val="2"/>
      <w:shd w:val="clear" w:color="auto" w:fill="000080"/>
    </w:rPr>
  </w:style>
  <w:style w:type="paragraph" w:styleId="afe">
    <w:name w:val="List Bullet"/>
    <w:basedOn w:val="2"/>
    <w:link w:val="Charb"/>
    <w:uiPriority w:val="99"/>
    <w:rsid w:val="00606092"/>
    <w:pPr>
      <w:numPr>
        <w:numId w:val="0"/>
      </w:numPr>
      <w:tabs>
        <w:tab w:val="clear" w:pos="709"/>
        <w:tab w:val="left" w:pos="567"/>
      </w:tabs>
    </w:pPr>
    <w:rPr>
      <w:szCs w:val="22"/>
    </w:rPr>
  </w:style>
  <w:style w:type="character" w:customStyle="1" w:styleId="Charb">
    <w:name w:val="Λίστα με κουκκίδες Char"/>
    <w:link w:val="afe"/>
    <w:uiPriority w:val="99"/>
    <w:locked/>
    <w:rsid w:val="00606092"/>
    <w:rPr>
      <w:rFonts w:ascii="Arial Narrow" w:hAnsi="Arial Narrow"/>
      <w:sz w:val="22"/>
      <w:szCs w:val="22"/>
    </w:rPr>
  </w:style>
  <w:style w:type="character" w:customStyle="1" w:styleId="IntroChar">
    <w:name w:val="Intro Char"/>
    <w:link w:val="Intro"/>
    <w:uiPriority w:val="99"/>
    <w:locked/>
    <w:rsid w:val="00606092"/>
    <w:rPr>
      <w:rFonts w:ascii="Arial Narrow" w:hAnsi="Arial Narrow"/>
      <w:color w:val="990000"/>
      <w:sz w:val="32"/>
      <w:szCs w:val="28"/>
      <w:shd w:val="clear" w:color="auto" w:fill="D9D9D9"/>
    </w:rPr>
  </w:style>
  <w:style w:type="paragraph" w:styleId="2">
    <w:name w:val="List Bullet 2"/>
    <w:basedOn w:val="a"/>
    <w:uiPriority w:val="99"/>
    <w:rsid w:val="00606092"/>
    <w:pPr>
      <w:numPr>
        <w:numId w:val="4"/>
      </w:numPr>
      <w:tabs>
        <w:tab w:val="left" w:pos="709"/>
      </w:tabs>
      <w:spacing w:before="120"/>
      <w:ind w:leftChars="0" w:left="709" w:firstLineChars="0" w:hanging="284"/>
      <w:jc w:val="both"/>
    </w:pPr>
    <w:rPr>
      <w:rFonts w:ascii="Arial Narrow" w:hAnsi="Arial Narrow"/>
      <w:szCs w:val="24"/>
    </w:rPr>
  </w:style>
  <w:style w:type="paragraph" w:styleId="Web">
    <w:name w:val="Normal (Web)"/>
    <w:basedOn w:val="a"/>
    <w:uiPriority w:val="99"/>
    <w:rsid w:val="00606092"/>
    <w:pPr>
      <w:spacing w:before="100" w:beforeAutospacing="1" w:after="100" w:afterAutospacing="1"/>
      <w:ind w:leftChars="0" w:left="0" w:firstLineChars="0" w:firstLine="0"/>
    </w:pPr>
    <w:rPr>
      <w:rFonts w:ascii="Times New Roman" w:hAnsi="Times New Roman"/>
      <w:sz w:val="24"/>
      <w:szCs w:val="24"/>
    </w:rPr>
  </w:style>
  <w:style w:type="paragraph" w:styleId="4">
    <w:name w:val="List Bullet 4"/>
    <w:basedOn w:val="a"/>
    <w:uiPriority w:val="99"/>
    <w:rsid w:val="00606092"/>
    <w:pPr>
      <w:numPr>
        <w:numId w:val="3"/>
      </w:numPr>
      <w:tabs>
        <w:tab w:val="clear" w:pos="643"/>
        <w:tab w:val="num" w:pos="1209"/>
      </w:tabs>
      <w:spacing w:before="120"/>
      <w:ind w:leftChars="0" w:left="1209" w:firstLineChars="0" w:firstLine="0"/>
      <w:contextualSpacing/>
      <w:jc w:val="both"/>
    </w:pPr>
    <w:rPr>
      <w:rFonts w:ascii="Arial Narrow" w:hAnsi="Arial Narrow"/>
      <w:szCs w:val="24"/>
    </w:rPr>
  </w:style>
  <w:style w:type="character" w:customStyle="1" w:styleId="Intro2">
    <w:name w:val="Intro 2"/>
    <w:uiPriority w:val="99"/>
    <w:rsid w:val="00606092"/>
    <w:rPr>
      <w:rFonts w:ascii="Arial Narrow" w:hAnsi="Arial Narrow"/>
      <w:color w:val="990000"/>
      <w:sz w:val="26"/>
    </w:rPr>
  </w:style>
  <w:style w:type="table" w:styleId="-2">
    <w:name w:val="Light List Accent 2"/>
    <w:basedOn w:val="a1"/>
    <w:uiPriority w:val="99"/>
    <w:rsid w:val="00606092"/>
    <w:rPr>
      <w:rFonts w:ascii="Calibri" w:eastAsia="Calibri" w:hAnsi="Calibri"/>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rsid w:val="00606092"/>
    <w:pPr>
      <w:numPr>
        <w:numId w:val="5"/>
      </w:numPr>
      <w:tabs>
        <w:tab w:val="clear" w:pos="709"/>
        <w:tab w:val="left" w:pos="993"/>
      </w:tabs>
      <w:ind w:left="993" w:hanging="432"/>
    </w:pPr>
    <w:rPr>
      <w:lang w:val="en-US"/>
    </w:rPr>
  </w:style>
  <w:style w:type="table" w:customStyle="1" w:styleId="MediumGrid3-Accent21">
    <w:name w:val="Medium Grid 3 - Accent 21"/>
    <w:uiPriority w:val="99"/>
    <w:rsid w:val="00606092"/>
    <w:rPr>
      <w:rFonts w:ascii="Calibri" w:eastAsia="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2-5">
    <w:name w:val="Medium Shading 2 Accent 5"/>
    <w:basedOn w:val="a1"/>
    <w:uiPriority w:val="99"/>
    <w:rsid w:val="00606092"/>
    <w:rPr>
      <w:rFonts w:ascii="Calibri" w:hAnsi="Calibri"/>
      <w:sz w:val="22"/>
      <w:szCs w:val="22"/>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ListBulletables">
    <w:name w:val="List Bulle tables"/>
    <w:basedOn w:val="af8"/>
    <w:uiPriority w:val="99"/>
    <w:rsid w:val="00606092"/>
    <w:pPr>
      <w:numPr>
        <w:numId w:val="6"/>
      </w:numPr>
      <w:spacing w:after="60" w:line="264" w:lineRule="auto"/>
      <w:ind w:leftChars="0" w:left="0" w:firstLineChars="0" w:firstLine="0"/>
      <w:contextualSpacing/>
      <w:jc w:val="both"/>
    </w:pPr>
    <w:rPr>
      <w:rFonts w:ascii="Arial Narrow" w:hAnsi="Arial Narrow"/>
      <w:sz w:val="20"/>
      <w:szCs w:val="20"/>
    </w:rPr>
  </w:style>
  <w:style w:type="table" w:customStyle="1" w:styleId="-11">
    <w:name w:val="Ανοιχτόχρωμη λίστα - ΄Εμφαση 11"/>
    <w:uiPriority w:val="99"/>
    <w:rsid w:val="00606092"/>
    <w:rPr>
      <w:rFonts w:ascii="Calibri" w:eastAsia="Calibri" w:hAnsi="Calibri"/>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1">
    <w:name w:val="Table Grid1"/>
    <w:uiPriority w:val="99"/>
    <w:rsid w:val="0060609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60609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1"/>
    <w:uiPriority w:val="99"/>
    <w:rsid w:val="0060609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0"/>
    <w:uiPriority w:val="99"/>
    <w:rsid w:val="00606092"/>
    <w:rPr>
      <w:rFonts w:cs="Times New Roman"/>
      <w:color w:val="800080"/>
      <w:u w:val="single"/>
    </w:rPr>
  </w:style>
  <w:style w:type="paragraph" w:customStyle="1" w:styleId="aff">
    <w:name w:val="ΤΕΤΡΑΨΗΦΙΟ"/>
    <w:basedOn w:val="40"/>
    <w:autoRedefine/>
    <w:uiPriority w:val="99"/>
    <w:rsid w:val="00606092"/>
    <w:pPr>
      <w:spacing w:before="0" w:after="0" w:line="360" w:lineRule="auto"/>
      <w:ind w:leftChars="0" w:left="0" w:firstLineChars="0" w:firstLine="0"/>
      <w:jc w:val="both"/>
      <w:outlineLvl w:val="9"/>
    </w:pPr>
    <w:rPr>
      <w:rFonts w:eastAsia="Calibri" w:cs="Verdana"/>
      <w:b w:val="0"/>
      <w:iCs/>
      <w:sz w:val="24"/>
      <w:szCs w:val="24"/>
    </w:rPr>
  </w:style>
  <w:style w:type="paragraph" w:customStyle="1" w:styleId="CM1">
    <w:name w:val="CM1"/>
    <w:basedOn w:val="Default"/>
    <w:next w:val="Default"/>
    <w:uiPriority w:val="99"/>
    <w:rsid w:val="00606092"/>
    <w:rPr>
      <w:rFonts w:eastAsia="Calibri" w:cs="Times New Roman"/>
      <w:color w:val="auto"/>
    </w:rPr>
  </w:style>
  <w:style w:type="paragraph" w:customStyle="1" w:styleId="CM3">
    <w:name w:val="CM3"/>
    <w:basedOn w:val="Default"/>
    <w:next w:val="Default"/>
    <w:uiPriority w:val="99"/>
    <w:rsid w:val="00606092"/>
    <w:rPr>
      <w:rFonts w:eastAsia="Calibri" w:cs="Times New Roman"/>
      <w:color w:val="auto"/>
    </w:rPr>
  </w:style>
  <w:style w:type="paragraph" w:customStyle="1" w:styleId="CM4">
    <w:name w:val="CM4"/>
    <w:basedOn w:val="Default"/>
    <w:next w:val="Default"/>
    <w:uiPriority w:val="99"/>
    <w:rsid w:val="00606092"/>
    <w:rPr>
      <w:rFonts w:eastAsia="Calibri" w:cs="Times New Roman"/>
      <w:color w:val="auto"/>
    </w:rPr>
  </w:style>
  <w:style w:type="character" w:customStyle="1" w:styleId="CharChar6">
    <w:name w:val="Char Char6"/>
    <w:uiPriority w:val="99"/>
    <w:locked/>
    <w:rsid w:val="00606092"/>
    <w:rPr>
      <w:rFonts w:ascii="Arial Narrow" w:hAnsi="Arial Narrow"/>
      <w:sz w:val="20"/>
      <w:lang w:eastAsia="el-GR"/>
    </w:rPr>
  </w:style>
  <w:style w:type="character" w:customStyle="1" w:styleId="CharChar2">
    <w:name w:val="Char Char2"/>
    <w:uiPriority w:val="99"/>
    <w:semiHidden/>
    <w:rsid w:val="00606092"/>
    <w:rPr>
      <w:rFonts w:ascii="Arial Narrow" w:eastAsia="Times New Roman" w:hAnsi="Arial Narrow"/>
    </w:rPr>
  </w:style>
  <w:style w:type="numbering" w:customStyle="1" w:styleId="Style1BulletedDarkRed">
    <w:name w:val="Style 1 Bulleted Dark Red"/>
    <w:rsid w:val="00606092"/>
    <w:pPr>
      <w:numPr>
        <w:numId w:val="7"/>
      </w:numPr>
    </w:pPr>
  </w:style>
  <w:style w:type="paragraph" w:styleId="-HTML">
    <w:name w:val="HTML Preformatted"/>
    <w:basedOn w:val="a"/>
    <w:link w:val="-HTMLChar"/>
    <w:uiPriority w:val="99"/>
    <w:unhideWhenUsed/>
    <w:rsid w:val="00606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0" w:left="0" w:firstLineChars="0" w:firstLine="0"/>
    </w:pPr>
    <w:rPr>
      <w:rFonts w:ascii="Courier New" w:hAnsi="Courier New" w:cs="Courier New"/>
      <w:sz w:val="20"/>
      <w:szCs w:val="20"/>
    </w:rPr>
  </w:style>
  <w:style w:type="character" w:customStyle="1" w:styleId="-HTMLChar">
    <w:name w:val="Προ-διαμορφωμένο HTML Char"/>
    <w:basedOn w:val="a0"/>
    <w:link w:val="-HTML"/>
    <w:uiPriority w:val="99"/>
    <w:rsid w:val="00606092"/>
    <w:rPr>
      <w:rFonts w:ascii="Courier New" w:hAnsi="Courier New" w:cs="Courier New"/>
    </w:rPr>
  </w:style>
  <w:style w:type="paragraph" w:customStyle="1" w:styleId="Char1CharCharChar">
    <w:name w:val="Char1 Char Char Char"/>
    <w:basedOn w:val="a"/>
    <w:rsid w:val="00606092"/>
    <w:pPr>
      <w:spacing w:after="160" w:line="240" w:lineRule="exact"/>
      <w:ind w:leftChars="0" w:left="0" w:firstLineChars="0" w:firstLine="0"/>
    </w:pPr>
    <w:rPr>
      <w:rFonts w:ascii="Verdana" w:hAnsi="Verdana"/>
      <w:sz w:val="20"/>
      <w:szCs w:val="20"/>
      <w:lang w:val="en-US" w:eastAsia="en-US"/>
    </w:rPr>
  </w:style>
  <w:style w:type="paragraph" w:customStyle="1" w:styleId="11">
    <w:name w:val="Παράγραφος λίστας1"/>
    <w:basedOn w:val="a"/>
    <w:rsid w:val="00371E3D"/>
    <w:pPr>
      <w:spacing w:before="120"/>
      <w:ind w:leftChars="0" w:left="720" w:firstLineChars="0" w:firstLine="0"/>
      <w:contextualSpacing/>
      <w:jc w:val="both"/>
    </w:pPr>
    <w:rPr>
      <w:rFonts w:ascii="Arial Narrow" w:eastAsia="Calibri" w:hAnsi="Arial Narro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312456">
      <w:bodyDiv w:val="1"/>
      <w:marLeft w:val="0"/>
      <w:marRight w:val="0"/>
      <w:marTop w:val="0"/>
      <w:marBottom w:val="0"/>
      <w:divBdr>
        <w:top w:val="none" w:sz="0" w:space="0" w:color="auto"/>
        <w:left w:val="none" w:sz="0" w:space="0" w:color="auto"/>
        <w:bottom w:val="none" w:sz="0" w:space="0" w:color="auto"/>
        <w:right w:val="none" w:sz="0" w:space="0" w:color="auto"/>
      </w:divBdr>
    </w:div>
    <w:div w:id="429083958">
      <w:bodyDiv w:val="1"/>
      <w:marLeft w:val="0"/>
      <w:marRight w:val="0"/>
      <w:marTop w:val="0"/>
      <w:marBottom w:val="0"/>
      <w:divBdr>
        <w:top w:val="none" w:sz="0" w:space="0" w:color="auto"/>
        <w:left w:val="none" w:sz="0" w:space="0" w:color="auto"/>
        <w:bottom w:val="none" w:sz="0" w:space="0" w:color="auto"/>
        <w:right w:val="none" w:sz="0" w:space="0" w:color="auto"/>
      </w:divBdr>
    </w:div>
    <w:div w:id="530191926">
      <w:bodyDiv w:val="1"/>
      <w:marLeft w:val="0"/>
      <w:marRight w:val="0"/>
      <w:marTop w:val="0"/>
      <w:marBottom w:val="0"/>
      <w:divBdr>
        <w:top w:val="none" w:sz="0" w:space="0" w:color="auto"/>
        <w:left w:val="none" w:sz="0" w:space="0" w:color="auto"/>
        <w:bottom w:val="none" w:sz="0" w:space="0" w:color="auto"/>
        <w:right w:val="none" w:sz="0" w:space="0" w:color="auto"/>
      </w:divBdr>
    </w:div>
    <w:div w:id="537668585">
      <w:bodyDiv w:val="1"/>
      <w:marLeft w:val="0"/>
      <w:marRight w:val="0"/>
      <w:marTop w:val="0"/>
      <w:marBottom w:val="0"/>
      <w:divBdr>
        <w:top w:val="none" w:sz="0" w:space="0" w:color="auto"/>
        <w:left w:val="none" w:sz="0" w:space="0" w:color="auto"/>
        <w:bottom w:val="none" w:sz="0" w:space="0" w:color="auto"/>
        <w:right w:val="none" w:sz="0" w:space="0" w:color="auto"/>
      </w:divBdr>
    </w:div>
    <w:div w:id="576330367">
      <w:bodyDiv w:val="1"/>
      <w:marLeft w:val="0"/>
      <w:marRight w:val="0"/>
      <w:marTop w:val="0"/>
      <w:marBottom w:val="0"/>
      <w:divBdr>
        <w:top w:val="none" w:sz="0" w:space="0" w:color="auto"/>
        <w:left w:val="none" w:sz="0" w:space="0" w:color="auto"/>
        <w:bottom w:val="none" w:sz="0" w:space="0" w:color="auto"/>
        <w:right w:val="none" w:sz="0" w:space="0" w:color="auto"/>
      </w:divBdr>
    </w:div>
    <w:div w:id="649293059">
      <w:bodyDiv w:val="1"/>
      <w:marLeft w:val="0"/>
      <w:marRight w:val="0"/>
      <w:marTop w:val="0"/>
      <w:marBottom w:val="0"/>
      <w:divBdr>
        <w:top w:val="none" w:sz="0" w:space="0" w:color="auto"/>
        <w:left w:val="none" w:sz="0" w:space="0" w:color="auto"/>
        <w:bottom w:val="none" w:sz="0" w:space="0" w:color="auto"/>
        <w:right w:val="none" w:sz="0" w:space="0" w:color="auto"/>
      </w:divBdr>
    </w:div>
    <w:div w:id="1062480560">
      <w:bodyDiv w:val="1"/>
      <w:marLeft w:val="0"/>
      <w:marRight w:val="0"/>
      <w:marTop w:val="0"/>
      <w:marBottom w:val="0"/>
      <w:divBdr>
        <w:top w:val="none" w:sz="0" w:space="0" w:color="auto"/>
        <w:left w:val="none" w:sz="0" w:space="0" w:color="auto"/>
        <w:bottom w:val="none" w:sz="0" w:space="0" w:color="auto"/>
        <w:right w:val="none" w:sz="0" w:space="0" w:color="auto"/>
      </w:divBdr>
    </w:div>
    <w:div w:id="1093891532">
      <w:bodyDiv w:val="1"/>
      <w:marLeft w:val="0"/>
      <w:marRight w:val="0"/>
      <w:marTop w:val="0"/>
      <w:marBottom w:val="0"/>
      <w:divBdr>
        <w:top w:val="none" w:sz="0" w:space="0" w:color="auto"/>
        <w:left w:val="none" w:sz="0" w:space="0" w:color="auto"/>
        <w:bottom w:val="none" w:sz="0" w:space="0" w:color="auto"/>
        <w:right w:val="none" w:sz="0" w:space="0" w:color="auto"/>
      </w:divBdr>
    </w:div>
    <w:div w:id="1157067341">
      <w:bodyDiv w:val="1"/>
      <w:marLeft w:val="0"/>
      <w:marRight w:val="0"/>
      <w:marTop w:val="0"/>
      <w:marBottom w:val="0"/>
      <w:divBdr>
        <w:top w:val="none" w:sz="0" w:space="0" w:color="auto"/>
        <w:left w:val="none" w:sz="0" w:space="0" w:color="auto"/>
        <w:bottom w:val="none" w:sz="0" w:space="0" w:color="auto"/>
        <w:right w:val="none" w:sz="0" w:space="0" w:color="auto"/>
      </w:divBdr>
    </w:div>
    <w:div w:id="1263762273">
      <w:bodyDiv w:val="1"/>
      <w:marLeft w:val="0"/>
      <w:marRight w:val="0"/>
      <w:marTop w:val="0"/>
      <w:marBottom w:val="0"/>
      <w:divBdr>
        <w:top w:val="none" w:sz="0" w:space="0" w:color="auto"/>
        <w:left w:val="none" w:sz="0" w:space="0" w:color="auto"/>
        <w:bottom w:val="none" w:sz="0" w:space="0" w:color="auto"/>
        <w:right w:val="none" w:sz="0" w:space="0" w:color="auto"/>
      </w:divBdr>
    </w:div>
    <w:div w:id="1344554348">
      <w:bodyDiv w:val="1"/>
      <w:marLeft w:val="0"/>
      <w:marRight w:val="0"/>
      <w:marTop w:val="0"/>
      <w:marBottom w:val="0"/>
      <w:divBdr>
        <w:top w:val="none" w:sz="0" w:space="0" w:color="auto"/>
        <w:left w:val="none" w:sz="0" w:space="0" w:color="auto"/>
        <w:bottom w:val="none" w:sz="0" w:space="0" w:color="auto"/>
        <w:right w:val="none" w:sz="0" w:space="0" w:color="auto"/>
      </w:divBdr>
    </w:div>
    <w:div w:id="1369331523">
      <w:bodyDiv w:val="1"/>
      <w:marLeft w:val="0"/>
      <w:marRight w:val="0"/>
      <w:marTop w:val="0"/>
      <w:marBottom w:val="0"/>
      <w:divBdr>
        <w:top w:val="none" w:sz="0" w:space="0" w:color="auto"/>
        <w:left w:val="none" w:sz="0" w:space="0" w:color="auto"/>
        <w:bottom w:val="none" w:sz="0" w:space="0" w:color="auto"/>
        <w:right w:val="none" w:sz="0" w:space="0" w:color="auto"/>
      </w:divBdr>
    </w:div>
    <w:div w:id="1412266170">
      <w:bodyDiv w:val="1"/>
      <w:marLeft w:val="0"/>
      <w:marRight w:val="0"/>
      <w:marTop w:val="0"/>
      <w:marBottom w:val="0"/>
      <w:divBdr>
        <w:top w:val="none" w:sz="0" w:space="0" w:color="auto"/>
        <w:left w:val="none" w:sz="0" w:space="0" w:color="auto"/>
        <w:bottom w:val="none" w:sz="0" w:space="0" w:color="auto"/>
        <w:right w:val="none" w:sz="0" w:space="0" w:color="auto"/>
      </w:divBdr>
    </w:div>
    <w:div w:id="1467815378">
      <w:bodyDiv w:val="1"/>
      <w:marLeft w:val="0"/>
      <w:marRight w:val="0"/>
      <w:marTop w:val="0"/>
      <w:marBottom w:val="0"/>
      <w:divBdr>
        <w:top w:val="none" w:sz="0" w:space="0" w:color="auto"/>
        <w:left w:val="none" w:sz="0" w:space="0" w:color="auto"/>
        <w:bottom w:val="none" w:sz="0" w:space="0" w:color="auto"/>
        <w:right w:val="none" w:sz="0" w:space="0" w:color="auto"/>
      </w:divBdr>
    </w:div>
    <w:div w:id="1538545710">
      <w:bodyDiv w:val="1"/>
      <w:marLeft w:val="0"/>
      <w:marRight w:val="0"/>
      <w:marTop w:val="0"/>
      <w:marBottom w:val="0"/>
      <w:divBdr>
        <w:top w:val="none" w:sz="0" w:space="0" w:color="auto"/>
        <w:left w:val="none" w:sz="0" w:space="0" w:color="auto"/>
        <w:bottom w:val="none" w:sz="0" w:space="0" w:color="auto"/>
        <w:right w:val="none" w:sz="0" w:space="0" w:color="auto"/>
      </w:divBdr>
    </w:div>
    <w:div w:id="1753812198">
      <w:bodyDiv w:val="1"/>
      <w:marLeft w:val="0"/>
      <w:marRight w:val="0"/>
      <w:marTop w:val="0"/>
      <w:marBottom w:val="0"/>
      <w:divBdr>
        <w:top w:val="none" w:sz="0" w:space="0" w:color="auto"/>
        <w:left w:val="none" w:sz="0" w:space="0" w:color="auto"/>
        <w:bottom w:val="none" w:sz="0" w:space="0" w:color="auto"/>
        <w:right w:val="none" w:sz="0" w:space="0" w:color="auto"/>
      </w:divBdr>
    </w:div>
    <w:div w:id="1771315667">
      <w:bodyDiv w:val="1"/>
      <w:marLeft w:val="0"/>
      <w:marRight w:val="0"/>
      <w:marTop w:val="0"/>
      <w:marBottom w:val="0"/>
      <w:divBdr>
        <w:top w:val="none" w:sz="0" w:space="0" w:color="auto"/>
        <w:left w:val="none" w:sz="0" w:space="0" w:color="auto"/>
        <w:bottom w:val="none" w:sz="0" w:space="0" w:color="auto"/>
        <w:right w:val="none" w:sz="0" w:space="0" w:color="auto"/>
      </w:divBdr>
    </w:div>
    <w:div w:id="191485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5EA791CEE8A429AA18EC3701E8D73" ma:contentTypeVersion="18" ma:contentTypeDescription="Create a new document." ma:contentTypeScope="" ma:versionID="d0c3f2e8ad3b479d887dc4a6e92225f9">
  <xsd:schema xmlns:xsd="http://www.w3.org/2001/XMLSchema" xmlns:xs="http://www.w3.org/2001/XMLSchema" xmlns:p="http://schemas.microsoft.com/office/2006/metadata/properties" xmlns:ns3="bfbbf83d-d1a0-4fca-b288-466f23d13174" xmlns:ns4="b7c73238-0e78-403f-933a-5951e36bdc94" targetNamespace="http://schemas.microsoft.com/office/2006/metadata/properties" ma:root="true" ma:fieldsID="8a179c42e49f49d3f37d6e6d17f8f60f" ns3:_="" ns4:_="">
    <xsd:import namespace="bfbbf83d-d1a0-4fca-b288-466f23d13174"/>
    <xsd:import namespace="b7c73238-0e78-403f-933a-5951e36bdc9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bf83d-d1a0-4fca-b288-466f23d131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c73238-0e78-403f-933a-5951e36bdc9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fbbf83d-d1a0-4fca-b288-466f23d13174" xsi:nil="true"/>
  </documentManagement>
</p:properties>
</file>

<file path=customXml/itemProps1.xml><?xml version="1.0" encoding="utf-8"?>
<ds:datastoreItem xmlns:ds="http://schemas.openxmlformats.org/officeDocument/2006/customXml" ds:itemID="{630AD77A-8555-4022-AEE1-20731C2F9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bbf83d-d1a0-4fca-b288-466f23d13174"/>
    <ds:schemaRef ds:uri="b7c73238-0e78-403f-933a-5951e36bd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D7ACC2-C810-455A-A79E-01CB487E3F4F}">
  <ds:schemaRefs>
    <ds:schemaRef ds:uri="http://schemas.openxmlformats.org/officeDocument/2006/bibliography"/>
  </ds:schemaRefs>
</ds:datastoreItem>
</file>

<file path=customXml/itemProps3.xml><?xml version="1.0" encoding="utf-8"?>
<ds:datastoreItem xmlns:ds="http://schemas.openxmlformats.org/officeDocument/2006/customXml" ds:itemID="{5F12B140-AEB5-4B72-8397-6DC870A4DFA1}">
  <ds:schemaRefs>
    <ds:schemaRef ds:uri="http://schemas.microsoft.com/sharepoint/v3/contenttype/forms"/>
  </ds:schemaRefs>
</ds:datastoreItem>
</file>

<file path=customXml/itemProps4.xml><?xml version="1.0" encoding="utf-8"?>
<ds:datastoreItem xmlns:ds="http://schemas.openxmlformats.org/officeDocument/2006/customXml" ds:itemID="{C78A1349-6E14-4B2D-9DF0-46325A732CB7}">
  <ds:schemaRefs>
    <ds:schemaRef ds:uri="http://schemas.microsoft.com/office/2006/metadata/properties"/>
    <ds:schemaRef ds:uri="http://schemas.microsoft.com/office/infopath/2007/PartnerControls"/>
    <ds:schemaRef ds:uri="bfbbf83d-d1a0-4fca-b288-466f23d13174"/>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10</Pages>
  <Words>3528</Words>
  <Characters>22289</Characters>
  <Application>Microsoft Office Word</Application>
  <DocSecurity>0</DocSecurity>
  <Lines>185</Lines>
  <Paragraphs>51</Paragraphs>
  <ScaleCrop>false</ScaleCrop>
  <HeadingPairs>
    <vt:vector size="2" baseType="variant">
      <vt:variant>
        <vt:lpstr>Τίτλος</vt:lpstr>
      </vt:variant>
      <vt:variant>
        <vt:i4>1</vt:i4>
      </vt:variant>
    </vt:vector>
  </HeadingPairs>
  <TitlesOfParts>
    <vt:vector size="1" baseType="lpstr">
      <vt:lpstr>ΠΕΡΙΕΧΟΜΕΝΑ ΕΓΓΡΑΦΟΥ ΕΞΕΙΔΙΚΕΥΣΗΣ ΕΦΑΡΜΟΓΗΣ ΤΟΥ ΕΠ</vt:lpstr>
    </vt:vector>
  </TitlesOfParts>
  <Company>MOD</Company>
  <LinksUpToDate>false</LinksUpToDate>
  <CharactersWithSpaces>25766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ΠΕΡΙΕΧΟΜΕΝΑ ΕΓΓΡΑΦΟΥ ΕΞΕΙΔΙΚΕΥΣΗΣ ΕΦΑΡΜΟΓΗΣ ΤΟΥ ΕΠ</dc:title>
  <dc:subject/>
  <dc:creator>Μονάδα Β΄/ ΕΥΣΣΑ</dc:creator>
  <cp:keywords/>
  <cp:lastModifiedBy>ΤΖΙΑΛΛΑΣ ΚΩΝΣΤΑΝΤΙΝΟΣ</cp:lastModifiedBy>
  <cp:revision>248</cp:revision>
  <cp:lastPrinted>2025-02-03T08:50:00Z</cp:lastPrinted>
  <dcterms:created xsi:type="dcterms:W3CDTF">2025-03-11T07:29:00Z</dcterms:created>
  <dcterms:modified xsi:type="dcterms:W3CDTF">2025-07-23T10:32:00Z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0x0101000B65EA791CEE8A429AA18EC3701E8D73</vt:lpwstr>
  </property>
</Properties>
</file>